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6451936F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1C38BC">
        <w:rPr>
          <w:rFonts w:cs="Arial"/>
          <w:noProof/>
          <w:sz w:val="22"/>
          <w:szCs w:val="22"/>
        </w:rPr>
        <w:t>926</w:t>
      </w:r>
      <w:r>
        <w:rPr>
          <w:rFonts w:cs="Arial"/>
          <w:noProof/>
          <w:sz w:val="22"/>
          <w:szCs w:val="22"/>
        </w:rPr>
        <w:t>-</w:t>
      </w:r>
      <w:r w:rsidR="001C38BC">
        <w:rPr>
          <w:rFonts w:cs="Arial"/>
          <w:noProof/>
          <w:sz w:val="22"/>
          <w:szCs w:val="22"/>
        </w:rPr>
        <w:t>FUL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6C2B0BF4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0-27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C38BC">
            <w:rPr>
              <w:rFonts w:cs="Arial"/>
              <w:noProof/>
              <w:sz w:val="22"/>
              <w:szCs w:val="22"/>
            </w:rPr>
            <w:t>27 October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144A0E2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1-04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1C38BC">
            <w:rPr>
              <w:rFonts w:cs="Arial"/>
              <w:noProof/>
              <w:sz w:val="22"/>
              <w:szCs w:val="22"/>
            </w:rPr>
            <w:t>04 November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E790075" w14:textId="20EA1208" w:rsidR="00E60246" w:rsidRDefault="001C38BC" w:rsidP="00E60246">
      <w:pPr>
        <w:autoSpaceDE w:val="0"/>
        <w:autoSpaceDN w:val="0"/>
        <w:adjustRightInd w:val="0"/>
      </w:pPr>
      <w:r>
        <w:t>Conversion of existing convent with associated chapel and offices to 10 apartments, including first floor extension and changes to windows.</w:t>
      </w:r>
    </w:p>
    <w:p w14:paraId="39E5B926" w14:textId="77777777" w:rsidR="001C38BC" w:rsidRPr="00E60246" w:rsidRDefault="001C38BC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7E901F85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1C38BC">
        <w:rPr>
          <w:rFonts w:eastAsiaTheme="minorHAnsi" w:cs="Arial"/>
          <w:sz w:val="22"/>
          <w:szCs w:val="22"/>
        </w:rPr>
        <w:t>site is l</w:t>
      </w:r>
      <w:r w:rsidR="00BB2669">
        <w:rPr>
          <w:rFonts w:eastAsiaTheme="minorHAnsi" w:cs="Arial"/>
          <w:sz w:val="22"/>
          <w:szCs w:val="22"/>
        </w:rPr>
        <w:t xml:space="preserve">ocation </w:t>
      </w:r>
      <w:r w:rsidR="001C38BC">
        <w:rPr>
          <w:rFonts w:eastAsiaTheme="minorHAnsi" w:cs="Arial"/>
          <w:sz w:val="22"/>
          <w:szCs w:val="22"/>
        </w:rPr>
        <w:t xml:space="preserve">sits on a busy </w:t>
      </w:r>
      <w:proofErr w:type="gramStart"/>
      <w:r w:rsidR="001C38BC">
        <w:rPr>
          <w:rFonts w:eastAsiaTheme="minorHAnsi" w:cs="Arial"/>
          <w:sz w:val="22"/>
          <w:szCs w:val="22"/>
        </w:rPr>
        <w:t>cross roads</w:t>
      </w:r>
      <w:proofErr w:type="gramEnd"/>
      <w:r w:rsidR="001C38BC">
        <w:rPr>
          <w:rFonts w:eastAsiaTheme="minorHAnsi" w:cs="Arial"/>
          <w:sz w:val="22"/>
          <w:szCs w:val="22"/>
        </w:rPr>
        <w:t xml:space="preserve"> within a residential area. There is a small local centre nearby.</w:t>
      </w:r>
    </w:p>
    <w:p w14:paraId="3DC9197B" w14:textId="482022F8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</w:t>
      </w:r>
      <w:r w:rsidR="001C38BC">
        <w:rPr>
          <w:rFonts w:eastAsiaTheme="minorHAnsi" w:cs="Arial"/>
          <w:sz w:val="22"/>
          <w:szCs w:val="22"/>
        </w:rPr>
        <w:t xml:space="preserve"> this proposal is expected to be very low and unrecognisable against background traffic volumes.</w:t>
      </w:r>
    </w:p>
    <w:p w14:paraId="0D125F4A" w14:textId="18E16D27" w:rsidR="00294E3B" w:rsidRDefault="00294E3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BB2669">
        <w:rPr>
          <w:rFonts w:eastAsiaTheme="minorHAnsi" w:cs="Arial"/>
          <w:sz w:val="22"/>
          <w:szCs w:val="22"/>
        </w:rPr>
        <w:t>level of parking</w:t>
      </w:r>
      <w:r w:rsidR="001C38BC">
        <w:rPr>
          <w:rFonts w:eastAsiaTheme="minorHAnsi" w:cs="Arial"/>
          <w:sz w:val="22"/>
          <w:szCs w:val="22"/>
        </w:rPr>
        <w:t xml:space="preserve"> provided is insufficient. We would given the scale and nature of the units 100% parking provision is acceptable. There is adequate space on site to accommodate additional parking bays.</w:t>
      </w:r>
    </w:p>
    <w:p w14:paraId="0E401E51" w14:textId="1855E1C5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1C38BC">
        <w:rPr>
          <w:rFonts w:eastAsiaTheme="minorHAnsi" w:cs="Arial"/>
          <w:sz w:val="22"/>
          <w:szCs w:val="22"/>
        </w:rPr>
        <w:t xml:space="preserve"> is adequate for a development of this type.</w:t>
      </w:r>
    </w:p>
    <w:p w14:paraId="0AA7D068" w14:textId="1268EB93" w:rsidR="00341004" w:rsidRDefault="001C38BC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are proposed.</w:t>
      </w:r>
    </w:p>
    <w:p w14:paraId="70634E0B" w14:textId="67891295" w:rsidR="00294E3B" w:rsidRPr="00341004" w:rsidRDefault="00BB2669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</w:t>
      </w:r>
      <w:r w:rsidR="001C38BC">
        <w:rPr>
          <w:rFonts w:eastAsiaTheme="minorHAnsi" w:cs="Arial"/>
          <w:sz w:val="22"/>
          <w:szCs w:val="22"/>
        </w:rPr>
        <w:t>o n</w:t>
      </w:r>
      <w:r w:rsidR="00294E3B">
        <w:rPr>
          <w:rFonts w:eastAsiaTheme="minorHAnsi" w:cs="Arial"/>
          <w:sz w:val="22"/>
          <w:szCs w:val="22"/>
        </w:rPr>
        <w:t xml:space="preserve">ew highways </w:t>
      </w:r>
      <w:r w:rsidR="001C38BC">
        <w:rPr>
          <w:rFonts w:eastAsiaTheme="minorHAnsi" w:cs="Arial"/>
          <w:sz w:val="22"/>
          <w:szCs w:val="22"/>
        </w:rPr>
        <w:t xml:space="preserve">will be constructed </w:t>
      </w:r>
      <w:r w:rsidR="00294E3B">
        <w:rPr>
          <w:rFonts w:eastAsiaTheme="minorHAnsi" w:cs="Arial"/>
          <w:sz w:val="22"/>
          <w:szCs w:val="22"/>
        </w:rPr>
        <w:t>as part of this proposal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2B18AD03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1C38BC">
        <w:rPr>
          <w:rFonts w:eastAsiaTheme="minorHAnsi" w:cs="Arial"/>
          <w:sz w:val="22"/>
          <w:szCs w:val="22"/>
        </w:rPr>
        <w:t xml:space="preserve"> </w:t>
      </w:r>
      <w:proofErr w:type="gramStart"/>
      <w:r w:rsidR="001C38BC">
        <w:rPr>
          <w:rFonts w:eastAsiaTheme="minorHAnsi" w:cs="Arial"/>
          <w:sz w:val="22"/>
          <w:szCs w:val="22"/>
        </w:rPr>
        <w:t>as a result of</w:t>
      </w:r>
      <w:proofErr w:type="gramEnd"/>
      <w:r w:rsidR="001C38BC">
        <w:rPr>
          <w:rFonts w:eastAsiaTheme="minorHAnsi" w:cs="Arial"/>
          <w:sz w:val="22"/>
          <w:szCs w:val="22"/>
        </w:rPr>
        <w:t xml:space="preserve"> this proposal other than those caused by the lack of parking.</w:t>
      </w:r>
    </w:p>
    <w:p w14:paraId="07B8C7E7" w14:textId="211AED53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1C38BC">
        <w:rPr>
          <w:rFonts w:eastAsiaTheme="minorHAnsi" w:cs="Arial"/>
          <w:sz w:val="22"/>
          <w:szCs w:val="22"/>
        </w:rPr>
        <w:t xml:space="preserve"> should not be problematic.</w:t>
      </w:r>
    </w:p>
    <w:p w14:paraId="56D9A4A2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lastRenderedPageBreak/>
        <w:t>Officer Recommendation:</w:t>
      </w:r>
    </w:p>
    <w:p w14:paraId="18A5A7F4" w14:textId="6F8609E3" w:rsidR="006C26EE" w:rsidRDefault="001C38BC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have no objection to this proposal in principle but until parking reaches a minimum of </w:t>
      </w:r>
      <w:proofErr w:type="gramStart"/>
      <w:r>
        <w:rPr>
          <w:rFonts w:cs="Arial"/>
          <w:sz w:val="22"/>
          <w:szCs w:val="22"/>
        </w:rPr>
        <w:t>100%</w:t>
      </w:r>
      <w:proofErr w:type="gramEnd"/>
      <w:r>
        <w:rPr>
          <w:rFonts w:cs="Arial"/>
          <w:sz w:val="22"/>
          <w:szCs w:val="22"/>
        </w:rPr>
        <w:t xml:space="preserve"> we would not offer this application the support of the highways department. The application site is at a crossroads and on street parking even for a short while at this location could create an issue with road safety and function.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6D689B9E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1C38BC">
        <w:rPr>
          <w:rFonts w:cs="Arial"/>
          <w:sz w:val="22"/>
          <w:szCs w:val="22"/>
        </w:rPr>
        <w:t>04/1</w:t>
      </w:r>
      <w:r w:rsidR="00F34338">
        <w:rPr>
          <w:rFonts w:cs="Arial"/>
          <w:sz w:val="22"/>
          <w:szCs w:val="22"/>
        </w:rPr>
        <w:t>1/2025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38BC"/>
    <w:rsid w:val="001C46F3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00ED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352993"/>
    <w:rsid w:val="00926E53"/>
    <w:rsid w:val="009600ED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7</TotalTime>
  <Pages>2</Pages>
  <Words>273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2025-11-04T10:31:00Z</dcterms:created>
  <dcterms:modified xsi:type="dcterms:W3CDTF">2025-11-04T10:31:00Z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