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28" w:type="dxa"/>
        <w:tblLayout w:type="fixed"/>
        <w:tblLook w:val="0000" w:firstRow="0" w:lastRow="0" w:firstColumn="0" w:lastColumn="0" w:noHBand="0" w:noVBand="0"/>
      </w:tblPr>
      <w:tblGrid>
        <w:gridCol w:w="5070"/>
        <w:gridCol w:w="4558"/>
      </w:tblGrid>
      <w:tr w:rsidR="00104E93">
        <w:tc>
          <w:tcPr>
            <w:tcW w:w="5070" w:type="dxa"/>
          </w:tcPr>
          <w:p w:rsidR="00104E93" w:rsidRDefault="00C24506">
            <w:pPr>
              <w:autoSpaceDE w:val="0"/>
              <w:autoSpaceDN w:val="0"/>
              <w:rPr>
                <w:rFonts w:ascii="Arial" w:hAnsi="Arial" w:cs="Arial"/>
                <w:lang w:val="en-GB"/>
              </w:rPr>
            </w:pPr>
            <w:r>
              <w:rPr>
                <w:rFonts w:ascii="Arial" w:hAnsi="Arial" w:cs="Arial"/>
                <w:noProof/>
                <w:lang w:val="en-GB"/>
              </w:rPr>
              <w:drawing>
                <wp:inline distT="0" distB="0" distL="0" distR="0">
                  <wp:extent cx="3009265" cy="723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9265" cy="723900"/>
                          </a:xfrm>
                          <a:prstGeom prst="rect">
                            <a:avLst/>
                          </a:prstGeom>
                          <a:noFill/>
                        </pic:spPr>
                      </pic:pic>
                    </a:graphicData>
                  </a:graphic>
                </wp:inline>
              </w:drawing>
            </w:r>
          </w:p>
          <w:p w:rsidR="00241582" w:rsidRDefault="00241582">
            <w:pPr>
              <w:autoSpaceDE w:val="0"/>
              <w:autoSpaceDN w:val="0"/>
              <w:rPr>
                <w:rFonts w:ascii="Arial" w:hAnsi="Arial" w:cs="Arial"/>
                <w:lang w:val="en-GB"/>
              </w:rPr>
            </w:pP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40" w:lineRule="exact"/>
              <w:rPr>
                <w:rFonts w:ascii="Arial" w:hAnsi="Arial" w:cs="Arial"/>
                <w:lang w:val="en-GB"/>
              </w:rPr>
            </w:pPr>
          </w:p>
          <w:p w:rsidR="00F85735" w:rsidRDefault="00F857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40" w:lineRule="exact"/>
              <w:rPr>
                <w:rFonts w:ascii="Arial" w:hAnsi="Arial" w:cs="Arial"/>
                <w:lang w:val="en-GB"/>
              </w:rPr>
            </w:pPr>
          </w:p>
          <w:p w:rsidR="00E12D8E" w:rsidRDefault="00E12D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40" w:lineRule="exact"/>
              <w:rPr>
                <w:rFonts w:ascii="Arial" w:hAnsi="Arial" w:cs="Arial"/>
                <w:lang w:val="en-GB"/>
              </w:rPr>
            </w:pPr>
          </w:p>
          <w:p w:rsidR="00104E93" w:rsidRDefault="00104E93">
            <w:pPr>
              <w:rPr>
                <w:rFonts w:ascii="Arial" w:hAnsi="Arial" w:cs="Arial"/>
                <w:color w:val="000000"/>
              </w:rPr>
            </w:pPr>
            <w:r>
              <w:rPr>
                <w:rFonts w:ascii="Arial" w:hAnsi="Arial" w:cs="Arial"/>
                <w:color w:val="000000"/>
              </w:rPr>
              <w:t>Miss Sarah-Elizabeth Geldard</w:t>
            </w:r>
            <w:r>
              <w:rPr>
                <w:rFonts w:ascii="Arial" w:hAnsi="Arial" w:cs="Arial"/>
                <w:color w:val="000000"/>
              </w:rPr>
              <w:br/>
              <w:t>Donald Insall Associates</w:t>
            </w:r>
          </w:p>
          <w:p w:rsidR="00104E93" w:rsidRDefault="00104E93">
            <w:pPr>
              <w:rPr>
                <w:rFonts w:ascii="Arial" w:hAnsi="Arial" w:cs="Arial"/>
                <w:color w:val="000000"/>
              </w:rPr>
            </w:pPr>
            <w:r>
              <w:rPr>
                <w:rFonts w:ascii="Arial" w:hAnsi="Arial" w:cs="Arial"/>
                <w:color w:val="000000"/>
              </w:rPr>
              <w:t>Bridgegate House</w:t>
            </w:r>
          </w:p>
          <w:p w:rsidR="00104E93" w:rsidRDefault="00104E93">
            <w:pPr>
              <w:rPr>
                <w:rFonts w:ascii="Arial" w:hAnsi="Arial" w:cs="Arial"/>
                <w:color w:val="000000"/>
              </w:rPr>
            </w:pPr>
            <w:r>
              <w:rPr>
                <w:rFonts w:ascii="Arial" w:hAnsi="Arial" w:cs="Arial"/>
                <w:color w:val="000000"/>
              </w:rPr>
              <w:t>Chester</w:t>
            </w:r>
          </w:p>
          <w:p w:rsidR="00104E93" w:rsidRDefault="00104E93">
            <w:pPr>
              <w:rPr>
                <w:rFonts w:ascii="Arial" w:hAnsi="Arial" w:cs="Arial"/>
                <w:color w:val="000000"/>
              </w:rPr>
            </w:pPr>
            <w:r>
              <w:rPr>
                <w:rFonts w:ascii="Arial" w:hAnsi="Arial" w:cs="Arial"/>
                <w:color w:val="000000"/>
              </w:rPr>
              <w:t>CH1 1SA</w:t>
            </w:r>
          </w:p>
          <w:p w:rsidR="00104E93" w:rsidRDefault="00104E93">
            <w:pPr>
              <w:rPr>
                <w:rFonts w:ascii="Arial" w:hAnsi="Arial" w:cs="Arial"/>
                <w:color w:val="000000"/>
              </w:rPr>
            </w:pPr>
            <w:r>
              <w:rPr>
                <w:rFonts w:ascii="Arial" w:hAnsi="Arial" w:cs="Arial"/>
                <w:color w:val="000000"/>
              </w:rPr>
              <w:t>United Kingdom</w:t>
            </w:r>
          </w:p>
          <w:p w:rsidR="00104E93" w:rsidRDefault="00104E93">
            <w:pPr>
              <w:rPr>
                <w:rFonts w:ascii="Arial" w:hAnsi="Arial" w:cs="Arial"/>
                <w:lang w:val="en-GB"/>
              </w:rPr>
            </w:pPr>
          </w:p>
        </w:tc>
        <w:tc>
          <w:tcPr>
            <w:tcW w:w="4558" w:type="dxa"/>
          </w:tcPr>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40" w:lineRule="exact"/>
              <w:rPr>
                <w:rFonts w:ascii="Arial" w:hAnsi="Arial" w:cs="Arial"/>
                <w:lang w:val="en-GB"/>
              </w:rPr>
            </w:pPr>
          </w:p>
          <w:p w:rsidR="00B759A7" w:rsidRDefault="00B759A7" w:rsidP="00B759A7">
            <w:pPr>
              <w:rPr>
                <w:rFonts w:ascii="Arial" w:hAnsi="Arial" w:cs="Arial"/>
                <w:b/>
                <w:bCs/>
                <w:sz w:val="24"/>
                <w:szCs w:val="24"/>
              </w:rPr>
            </w:pPr>
            <w:r>
              <w:rPr>
                <w:rFonts w:ascii="Arial" w:hAnsi="Arial" w:cs="Arial"/>
                <w:b/>
                <w:bCs/>
                <w:sz w:val="24"/>
                <w:szCs w:val="24"/>
              </w:rPr>
              <w:t xml:space="preserve">ECONOMY </w:t>
            </w:r>
            <w:r w:rsidR="00DA7E00">
              <w:rPr>
                <w:rFonts w:ascii="Arial" w:hAnsi="Arial" w:cs="Arial"/>
                <w:b/>
                <w:bCs/>
                <w:sz w:val="24"/>
                <w:szCs w:val="24"/>
              </w:rPr>
              <w:t xml:space="preserve">&amp; PLACE </w:t>
            </w:r>
            <w:r>
              <w:rPr>
                <w:rFonts w:ascii="Arial" w:hAnsi="Arial" w:cs="Arial"/>
                <w:b/>
                <w:bCs/>
                <w:sz w:val="24"/>
                <w:szCs w:val="24"/>
              </w:rPr>
              <w:t>DIRECTORATE</w:t>
            </w:r>
          </w:p>
          <w:p w:rsidR="00B759A7" w:rsidRDefault="00B759A7" w:rsidP="00B759A7">
            <w:pPr>
              <w:rPr>
                <w:rFonts w:ascii="Arial" w:hAnsi="Arial" w:cs="Arial"/>
                <w:b/>
                <w:bCs/>
                <w:sz w:val="22"/>
                <w:szCs w:val="22"/>
              </w:rPr>
            </w:pPr>
          </w:p>
          <w:p w:rsidR="00781152" w:rsidRPr="00781152" w:rsidRDefault="00781152" w:rsidP="007811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rPr>
                <w:rFonts w:ascii="Arial" w:hAnsi="Arial" w:cs="Arial"/>
                <w:b/>
              </w:rPr>
            </w:pPr>
            <w:r w:rsidRPr="00781152">
              <w:rPr>
                <w:rFonts w:ascii="Arial" w:hAnsi="Arial" w:cs="Arial"/>
                <w:b/>
              </w:rPr>
              <w:t xml:space="preserve">PLANNING AND DEVELOPMENT </w:t>
            </w:r>
          </w:p>
          <w:p w:rsidR="00DA7E00" w:rsidRDefault="00DA7E00" w:rsidP="00DA7E00">
            <w:pPr>
              <w:rPr>
                <w:rFonts w:ascii="Arial" w:hAnsi="Arial" w:cs="Arial"/>
                <w:sz w:val="22"/>
                <w:szCs w:val="22"/>
                <w:lang w:val="en-GB" w:eastAsia="en-US"/>
              </w:rPr>
            </w:pPr>
            <w:r>
              <w:rPr>
                <w:rFonts w:ascii="Arial" w:hAnsi="Arial" w:cs="Arial"/>
                <w:sz w:val="22"/>
                <w:szCs w:val="22"/>
                <w:lang w:val="en-GB" w:eastAsia="en-US"/>
              </w:rPr>
              <w:t>Melanie Hale</w:t>
            </w:r>
          </w:p>
          <w:p w:rsidR="00DA7E00" w:rsidRDefault="00DA7E00" w:rsidP="00DA7E00">
            <w:pPr>
              <w:rPr>
                <w:rFonts w:ascii="Arial" w:hAnsi="Arial" w:cs="Arial"/>
                <w:sz w:val="22"/>
                <w:szCs w:val="22"/>
                <w:lang w:val="en-GB" w:eastAsia="en-US"/>
              </w:rPr>
            </w:pPr>
            <w:r>
              <w:rPr>
                <w:rFonts w:ascii="Arial" w:hAnsi="Arial" w:cs="Arial"/>
                <w:sz w:val="22"/>
                <w:szCs w:val="22"/>
                <w:lang w:val="en-GB" w:eastAsia="en-US"/>
              </w:rPr>
              <w:t>Head of Planning Services</w:t>
            </w:r>
          </w:p>
          <w:p w:rsidR="00612D21" w:rsidRDefault="00612D21" w:rsidP="00612D21">
            <w:pPr>
              <w:rPr>
                <w:rFonts w:ascii="Arial" w:hAnsi="Arial" w:cs="Arial"/>
              </w:rPr>
            </w:pPr>
          </w:p>
          <w:p w:rsidR="00612D21" w:rsidRDefault="00612D21" w:rsidP="00612D21">
            <w:pPr>
              <w:rPr>
                <w:rFonts w:ascii="Arial" w:hAnsi="Arial" w:cs="Arial"/>
              </w:rPr>
            </w:pPr>
            <w:r>
              <w:rPr>
                <w:rFonts w:ascii="Arial" w:hAnsi="Arial" w:cs="Arial"/>
              </w:rPr>
              <w:t xml:space="preserve">Number One Riverside, Smith Street, </w:t>
            </w:r>
          </w:p>
          <w:p w:rsidR="00612D21" w:rsidRDefault="00612D21" w:rsidP="00612D21">
            <w:pPr>
              <w:rPr>
                <w:rFonts w:ascii="Arial" w:hAnsi="Arial" w:cs="Arial"/>
              </w:rPr>
            </w:pPr>
            <w:r>
              <w:rPr>
                <w:rFonts w:ascii="Arial" w:hAnsi="Arial" w:cs="Arial"/>
              </w:rPr>
              <w:t>Rochdale, OL16 1XU</w:t>
            </w: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00" w:lineRule="exact"/>
              <w:rPr>
                <w:rFonts w:ascii="Arial" w:hAnsi="Arial" w:cs="Arial"/>
              </w:rPr>
            </w:pPr>
          </w:p>
          <w:p w:rsidR="00104E93" w:rsidRDefault="005C73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00" w:lineRule="exact"/>
              <w:rPr>
                <w:rFonts w:ascii="Arial" w:hAnsi="Arial" w:cs="Arial"/>
              </w:rPr>
            </w:pPr>
            <w:r>
              <w:rPr>
                <w:rFonts w:ascii="Arial" w:hAnsi="Arial" w:cs="Arial"/>
              </w:rPr>
              <w:t>Telephone:    0300 303 8873</w:t>
            </w: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00" w:lineRule="exact"/>
              <w:rPr>
                <w:rFonts w:ascii="Arial" w:hAnsi="Arial" w:cs="Arial"/>
              </w:rPr>
            </w:pPr>
            <w:r>
              <w:rPr>
                <w:rFonts w:ascii="Arial" w:hAnsi="Arial" w:cs="Arial"/>
              </w:rPr>
              <w:t xml:space="preserve">Email:            </w:t>
            </w:r>
            <w:r>
              <w:rPr>
                <w:rFonts w:ascii="Arial" w:hAnsi="Arial" w:cs="Arial"/>
                <w:sz w:val="18"/>
                <w:szCs w:val="18"/>
              </w:rPr>
              <w:t>Christiana.Shovlin@Rochdale.Gov.UK</w:t>
            </w: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00" w:lineRule="exact"/>
              <w:rPr>
                <w:rFonts w:ascii="Arial" w:hAnsi="Arial" w:cs="Arial"/>
                <w:sz w:val="18"/>
                <w:szCs w:val="18"/>
              </w:rPr>
            </w:pPr>
            <w:r>
              <w:rPr>
                <w:rFonts w:ascii="Arial" w:hAnsi="Arial" w:cs="Arial"/>
              </w:rPr>
              <w:t xml:space="preserve">Our ref:          </w:t>
            </w:r>
            <w:r>
              <w:rPr>
                <w:rFonts w:ascii="Arial" w:hAnsi="Arial" w:cs="Arial"/>
                <w:sz w:val="18"/>
                <w:szCs w:val="18"/>
              </w:rPr>
              <w:t>24/00048/DOC</w:t>
            </w: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00" w:lineRule="exact"/>
              <w:rPr>
                <w:rFonts w:ascii="Arial" w:hAnsi="Arial" w:cs="Arial"/>
              </w:rPr>
            </w:pPr>
            <w:r>
              <w:rPr>
                <w:rFonts w:ascii="Arial" w:hAnsi="Arial" w:cs="Arial"/>
              </w:rPr>
              <w:t xml:space="preserve">Enquiries to:  </w:t>
            </w:r>
            <w:r>
              <w:rPr>
                <w:rFonts w:ascii="Arial" w:hAnsi="Arial" w:cs="Arial"/>
                <w:sz w:val="18"/>
                <w:szCs w:val="18"/>
              </w:rPr>
              <w:t>Christiana Shovlin</w:t>
            </w: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00" w:lineRule="exact"/>
              <w:rPr>
                <w:rFonts w:ascii="Arial" w:hAnsi="Arial" w:cs="Arial"/>
              </w:rPr>
            </w:pPr>
            <w:r>
              <w:rPr>
                <w:rFonts w:ascii="Arial" w:hAnsi="Arial" w:cs="Arial"/>
              </w:rPr>
              <w:t xml:space="preserve">Direct Line:    </w:t>
            </w:r>
            <w:r>
              <w:rPr>
                <w:rFonts w:ascii="Arial" w:hAnsi="Arial" w:cs="Arial"/>
                <w:sz w:val="18"/>
                <w:szCs w:val="18"/>
              </w:rPr>
              <w:t>(01706) 924339</w:t>
            </w: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40" w:lineRule="exact"/>
              <w:rPr>
                <w:rFonts w:ascii="Arial" w:hAnsi="Arial" w:cs="Arial"/>
                <w:sz w:val="22"/>
                <w:szCs w:val="22"/>
              </w:rPr>
            </w:pPr>
            <w:r>
              <w:rPr>
                <w:rFonts w:ascii="Arial" w:hAnsi="Arial" w:cs="Arial"/>
              </w:rPr>
              <w:t xml:space="preserve">Date:              </w:t>
            </w:r>
            <w:r>
              <w:rPr>
                <w:rFonts w:ascii="Arial" w:hAnsi="Arial" w:cs="Arial"/>
                <w:sz w:val="18"/>
                <w:szCs w:val="18"/>
              </w:rPr>
              <w:t>20 February 2024</w:t>
            </w:r>
          </w:p>
        </w:tc>
      </w:tr>
    </w:tbl>
    <w:p w:rsidR="00196E81" w:rsidRDefault="00196E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Pr>
          <w:rFonts w:ascii="Arial" w:hAnsi="Arial" w:cs="Arial"/>
        </w:rPr>
        <w:t>Dear Sir/Madam</w:t>
      </w:r>
      <w:r w:rsidR="005C7304">
        <w:rPr>
          <w:rFonts w:ascii="Arial" w:hAnsi="Arial" w:cs="Arial"/>
        </w:rPr>
        <w:t>,</w:t>
      </w: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tbl>
      <w:tblPr>
        <w:tblW w:w="9629" w:type="dxa"/>
        <w:tblLayout w:type="fixed"/>
        <w:tblLook w:val="0000" w:firstRow="0" w:lastRow="0" w:firstColumn="0" w:lastColumn="0" w:noHBand="0" w:noVBand="0"/>
      </w:tblPr>
      <w:tblGrid>
        <w:gridCol w:w="1809"/>
        <w:gridCol w:w="7820"/>
      </w:tblGrid>
      <w:tr w:rsidR="00104E93">
        <w:tc>
          <w:tcPr>
            <w:tcW w:w="9629" w:type="dxa"/>
            <w:gridSpan w:val="2"/>
            <w:tcBorders>
              <w:top w:val="single" w:sz="6" w:space="0" w:color="auto"/>
              <w:left w:val="nil"/>
              <w:bottom w:val="single" w:sz="6" w:space="0" w:color="auto"/>
              <w:right w:val="nil"/>
            </w:tcBorders>
            <w:shd w:val="pct10" w:color="auto" w:fill="auto"/>
          </w:tcPr>
          <w:p w:rsidR="00104E93" w:rsidRDefault="00104E93">
            <w:pPr>
              <w:rPr>
                <w:rFonts w:ascii="Arial" w:hAnsi="Arial" w:cs="Arial"/>
                <w:b/>
                <w:bCs/>
              </w:rPr>
            </w:pPr>
            <w:r>
              <w:rPr>
                <w:rFonts w:ascii="Arial" w:hAnsi="Arial" w:cs="Arial"/>
                <w:b/>
                <w:bCs/>
              </w:rPr>
              <w:t xml:space="preserve">DETERMINATION ON APPROVAL OF DETAILS REQUIRED BY A CONDITION </w:t>
            </w:r>
          </w:p>
        </w:tc>
      </w:tr>
      <w:tr w:rsidR="00104E93">
        <w:tc>
          <w:tcPr>
            <w:tcW w:w="1809" w:type="dxa"/>
          </w:tcPr>
          <w:p w:rsidR="00104E93" w:rsidRDefault="00104E93">
            <w:pPr>
              <w:rPr>
                <w:rFonts w:ascii="Arial" w:hAnsi="Arial" w:cs="Arial"/>
              </w:rPr>
            </w:pPr>
            <w:r>
              <w:rPr>
                <w:rFonts w:ascii="Arial" w:hAnsi="Arial" w:cs="Arial"/>
                <w:b/>
                <w:bCs/>
              </w:rPr>
              <w:t>Application No:</w:t>
            </w:r>
          </w:p>
        </w:tc>
        <w:tc>
          <w:tcPr>
            <w:tcW w:w="7820" w:type="dxa"/>
          </w:tcPr>
          <w:p w:rsidR="00104E93" w:rsidRDefault="00104E93">
            <w:pPr>
              <w:rPr>
                <w:rFonts w:ascii="Arial" w:hAnsi="Arial" w:cs="Arial"/>
                <w:b/>
                <w:bCs/>
              </w:rPr>
            </w:pPr>
            <w:r>
              <w:rPr>
                <w:rFonts w:ascii="Arial" w:hAnsi="Arial" w:cs="Arial"/>
                <w:b/>
              </w:rPr>
              <w:t>24/00048/DOC</w:t>
            </w:r>
          </w:p>
        </w:tc>
      </w:tr>
      <w:tr w:rsidR="00104E93">
        <w:tc>
          <w:tcPr>
            <w:tcW w:w="1809" w:type="dxa"/>
          </w:tcPr>
          <w:p w:rsidR="00104E93" w:rsidRDefault="00104E93">
            <w:pPr>
              <w:rPr>
                <w:rFonts w:ascii="Arial" w:hAnsi="Arial" w:cs="Arial"/>
              </w:rPr>
            </w:pPr>
            <w:r>
              <w:rPr>
                <w:rFonts w:ascii="Arial" w:hAnsi="Arial" w:cs="Arial"/>
                <w:b/>
                <w:bCs/>
              </w:rPr>
              <w:t>Application Type:</w:t>
            </w:r>
          </w:p>
        </w:tc>
        <w:tc>
          <w:tcPr>
            <w:tcW w:w="7820" w:type="dxa"/>
          </w:tcPr>
          <w:p w:rsidR="00104E93" w:rsidRDefault="00104E93">
            <w:pPr>
              <w:rPr>
                <w:rFonts w:ascii="Arial" w:hAnsi="Arial" w:cs="Arial"/>
                <w:b/>
              </w:rPr>
            </w:pPr>
            <w:r>
              <w:rPr>
                <w:rFonts w:ascii="Arial" w:hAnsi="Arial" w:cs="Arial"/>
                <w:b/>
              </w:rPr>
              <w:t>Approval of detail reserved by condition</w:t>
            </w:r>
          </w:p>
        </w:tc>
      </w:tr>
      <w:tr w:rsidR="00104E93">
        <w:tc>
          <w:tcPr>
            <w:tcW w:w="1809" w:type="dxa"/>
          </w:tcPr>
          <w:p w:rsidR="00104E93" w:rsidRDefault="00104E93">
            <w:pPr>
              <w:rPr>
                <w:rFonts w:ascii="Arial" w:hAnsi="Arial" w:cs="Arial"/>
              </w:rPr>
            </w:pPr>
            <w:r>
              <w:rPr>
                <w:rFonts w:ascii="Arial" w:hAnsi="Arial" w:cs="Arial"/>
                <w:b/>
                <w:bCs/>
              </w:rPr>
              <w:t>Proposal:</w:t>
            </w:r>
          </w:p>
        </w:tc>
        <w:tc>
          <w:tcPr>
            <w:tcW w:w="7820" w:type="dxa"/>
          </w:tcPr>
          <w:p w:rsidR="00104E93" w:rsidRDefault="00104E93">
            <w:pPr>
              <w:rPr>
                <w:rFonts w:ascii="Arial" w:hAnsi="Arial" w:cs="Arial"/>
                <w:b/>
              </w:rPr>
            </w:pPr>
            <w:r>
              <w:rPr>
                <w:rFonts w:ascii="Arial" w:hAnsi="Arial" w:cs="Arial"/>
                <w:b/>
              </w:rPr>
              <w:t>Submission of details to comply witn conditions 1 (Time Limit), 2 (Plans) and 3 (Photo Record) of Listed Building Consent 23/00288/LBC (Installation of protective netting underneath decorative plaster ceiling panels)</w:t>
            </w:r>
          </w:p>
        </w:tc>
      </w:tr>
      <w:tr w:rsidR="00104E93">
        <w:tc>
          <w:tcPr>
            <w:tcW w:w="1809" w:type="dxa"/>
            <w:tcBorders>
              <w:top w:val="nil"/>
              <w:left w:val="nil"/>
              <w:bottom w:val="single" w:sz="6" w:space="0" w:color="auto"/>
              <w:right w:val="nil"/>
            </w:tcBorders>
          </w:tcPr>
          <w:p w:rsidR="00104E93" w:rsidRDefault="00104E93">
            <w:pPr>
              <w:rPr>
                <w:rFonts w:ascii="Arial" w:hAnsi="Arial" w:cs="Arial"/>
              </w:rPr>
            </w:pPr>
            <w:r>
              <w:rPr>
                <w:rFonts w:ascii="Arial" w:hAnsi="Arial" w:cs="Arial"/>
                <w:b/>
                <w:bCs/>
              </w:rPr>
              <w:t>Location:</w:t>
            </w:r>
          </w:p>
        </w:tc>
        <w:tc>
          <w:tcPr>
            <w:tcW w:w="7820" w:type="dxa"/>
            <w:tcBorders>
              <w:top w:val="nil"/>
              <w:left w:val="nil"/>
              <w:bottom w:val="single" w:sz="6" w:space="0" w:color="auto"/>
              <w:right w:val="nil"/>
            </w:tcBorders>
          </w:tcPr>
          <w:p w:rsidR="00104E93" w:rsidRDefault="00104E93">
            <w:pPr>
              <w:rPr>
                <w:rFonts w:ascii="Arial" w:hAnsi="Arial" w:cs="Arial"/>
                <w:b/>
              </w:rPr>
            </w:pPr>
            <w:r>
              <w:rPr>
                <w:rFonts w:ascii="Arial" w:hAnsi="Arial" w:cs="Arial"/>
                <w:b/>
              </w:rPr>
              <w:t>Rochdale Town Hall , The Esplanade, Rochdale, OL16 1AZ</w:t>
            </w:r>
          </w:p>
        </w:tc>
      </w:tr>
    </w:tbl>
    <w:p w:rsidR="00104E93" w:rsidRDefault="00104E93">
      <w:pPr>
        <w:ind w:right="-514"/>
        <w:rPr>
          <w:rFonts w:ascii="Arial" w:hAnsi="Arial" w:cs="Arial"/>
          <w:sz w:val="19"/>
          <w:szCs w:val="19"/>
        </w:rPr>
      </w:pPr>
    </w:p>
    <w:p w:rsidR="00104E93" w:rsidRDefault="00104E93">
      <w:pPr>
        <w:ind w:right="-514"/>
        <w:rPr>
          <w:rFonts w:ascii="Arial" w:hAnsi="Arial" w:cs="Arial"/>
          <w:sz w:val="19"/>
          <w:szCs w:val="19"/>
        </w:rPr>
      </w:pPr>
    </w:p>
    <w:p w:rsidR="00104E93" w:rsidRDefault="00104E93">
      <w:pPr>
        <w:ind w:right="-514"/>
        <w:rPr>
          <w:rFonts w:ascii="Arial" w:hAnsi="Arial" w:cs="Arial"/>
          <w:sz w:val="19"/>
          <w:szCs w:val="19"/>
        </w:rPr>
      </w:pPr>
      <w:r>
        <w:rPr>
          <w:rFonts w:ascii="Arial" w:hAnsi="Arial" w:cs="Arial"/>
          <w:sz w:val="19"/>
          <w:szCs w:val="19"/>
        </w:rPr>
        <w:t>Your application for approval of details reserved by condition(s) has been dealt with and the details are set out below:-</w:t>
      </w:r>
    </w:p>
    <w:p w:rsidR="00104E93" w:rsidRDefault="00104E93">
      <w:pPr>
        <w:ind w:right="-514"/>
        <w:rPr>
          <w:rFonts w:ascii="Arial" w:hAnsi="Arial" w:cs="Arial"/>
          <w:sz w:val="19"/>
          <w:szCs w:val="19"/>
        </w:rPr>
      </w:pPr>
    </w:p>
    <w:p w:rsidR="00933739" w:rsidRPr="00933739" w:rsidRDefault="00933739" w:rsidP="00933739">
      <w:pPr>
        <w:ind w:left="720" w:hanging="720"/>
        <w:rPr>
          <w:rFonts w:ascii="Arial" w:hAnsi="Arial" w:cs="Arial"/>
          <w:bCs/>
          <w:lang w:val="en-GB"/>
        </w:rPr>
      </w:pPr>
      <w:r w:rsidRPr="00933739">
        <w:rPr>
          <w:rFonts w:ascii="Arial" w:hAnsi="Arial" w:cs="Arial"/>
          <w:b/>
          <w:bCs/>
          <w:lang w:val="en-GB" w:eastAsia="en-US"/>
        </w:rPr>
        <w:t>Conditions and Reasons:</w:t>
      </w:r>
    </w:p>
    <w:p w:rsidR="00933739" w:rsidRPr="00933739" w:rsidRDefault="00933739" w:rsidP="00933739">
      <w:pPr>
        <w:ind w:left="720" w:hanging="720"/>
        <w:rPr>
          <w:rFonts w:ascii="Arial" w:hAnsi="Arial" w:cs="Arial"/>
          <w:bCs/>
          <w:lang w:val="en-GB"/>
        </w:rPr>
      </w:pPr>
    </w:p>
    <w:p w:rsidR="00933739" w:rsidRPr="00933739" w:rsidRDefault="00933739" w:rsidP="00933739">
      <w:pPr>
        <w:ind w:left="720" w:hanging="720"/>
        <w:rPr>
          <w:rFonts w:ascii="Arial" w:hAnsi="Arial" w:cs="Arial"/>
          <w:bCs/>
          <w:lang w:val="en-GB"/>
        </w:rPr>
      </w:pPr>
      <w:r w:rsidRPr="00933739">
        <w:rPr>
          <w:rFonts w:ascii="Arial" w:hAnsi="Arial" w:cs="Arial"/>
          <w:bCs/>
          <w:lang w:val="en-GB"/>
        </w:rPr>
        <w:t xml:space="preserve"> 1</w:t>
      </w:r>
      <w:r w:rsidRPr="00933739">
        <w:rPr>
          <w:rFonts w:ascii="Arial" w:hAnsi="Arial" w:cs="Arial"/>
          <w:bCs/>
          <w:lang w:val="en-GB"/>
        </w:rPr>
        <w:tab/>
        <w:t>The works must be begun not later than the expiration of three years beginning with the date of this consent.</w:t>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t>Reason: To comply with the requirements of section 18 of the Planning (Listed Building and Conservation Areas) Act 1990 as amended by the Planning and Compulsory Purchase Act 2004.</w:t>
      </w:r>
    </w:p>
    <w:p w:rsidR="00933739" w:rsidRDefault="00933739" w:rsidP="00933739">
      <w:pPr>
        <w:ind w:left="720" w:hanging="720"/>
        <w:rPr>
          <w:rFonts w:ascii="Arial" w:hAnsi="Arial" w:cs="Arial"/>
          <w:bCs/>
          <w:lang w:val="en-GB"/>
        </w:rPr>
      </w:pPr>
    </w:p>
    <w:p w:rsidR="00C24506" w:rsidRPr="00C24506" w:rsidRDefault="00C24506" w:rsidP="00933739">
      <w:pPr>
        <w:ind w:left="720" w:hanging="720"/>
        <w:rPr>
          <w:rFonts w:ascii="Arial" w:hAnsi="Arial" w:cs="Arial"/>
          <w:b/>
          <w:bCs/>
          <w:lang w:val="en-GB"/>
        </w:rPr>
      </w:pPr>
    </w:p>
    <w:p w:rsidR="00C24506" w:rsidRPr="00C24506" w:rsidRDefault="00C24506" w:rsidP="00933739">
      <w:pPr>
        <w:ind w:left="720" w:hanging="720"/>
        <w:rPr>
          <w:rFonts w:ascii="Arial" w:hAnsi="Arial" w:cs="Arial"/>
          <w:b/>
          <w:bCs/>
          <w:lang w:val="en-GB"/>
        </w:rPr>
      </w:pPr>
      <w:r w:rsidRPr="00C24506">
        <w:rPr>
          <w:rFonts w:ascii="Arial" w:hAnsi="Arial" w:cs="Arial"/>
          <w:b/>
          <w:bCs/>
          <w:lang w:val="en-GB"/>
        </w:rPr>
        <w:t>Condition complied with. Recommend for discharge.</w:t>
      </w:r>
    </w:p>
    <w:p w:rsidR="00C24506" w:rsidRPr="00933739" w:rsidRDefault="00C24506" w:rsidP="00933739">
      <w:pPr>
        <w:ind w:left="720" w:hanging="720"/>
        <w:rPr>
          <w:rFonts w:ascii="Arial" w:hAnsi="Arial" w:cs="Arial"/>
          <w:bCs/>
          <w:lang w:val="en-GB"/>
        </w:rPr>
      </w:pPr>
    </w:p>
    <w:p w:rsidR="00933739" w:rsidRPr="00933739" w:rsidRDefault="00933739" w:rsidP="00933739">
      <w:pPr>
        <w:ind w:left="720" w:hanging="720"/>
        <w:rPr>
          <w:rFonts w:ascii="Arial" w:hAnsi="Arial" w:cs="Arial"/>
          <w:bCs/>
          <w:lang w:val="en-GB"/>
        </w:rPr>
      </w:pPr>
      <w:r w:rsidRPr="00933739">
        <w:rPr>
          <w:rFonts w:ascii="Arial" w:hAnsi="Arial" w:cs="Arial"/>
          <w:bCs/>
          <w:lang w:val="en-GB"/>
        </w:rPr>
        <w:t xml:space="preserve"> 2</w:t>
      </w:r>
      <w:r w:rsidRPr="00933739">
        <w:rPr>
          <w:rFonts w:ascii="Arial" w:hAnsi="Arial" w:cs="Arial"/>
          <w:bCs/>
          <w:lang w:val="en-GB"/>
        </w:rPr>
        <w:tab/>
        <w:t xml:space="preserve">This consent relates to the following plans and documents </w:t>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t>- RTH-DIA-D5-XX-DR-A-4070-P01 - Location Plan Phase 2</w:t>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t>- RTH-DIA-D5-XX-DR-A-0044-P01 - Phase 2 Section MM Netting Locations</w:t>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t>- RTH-DIA-D5-XX-DR-A-0035-P01 - Phase 2 Section NN Netting Locations</w:t>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t>and the works shall be carried out in complete accordance with these plans and documents hereby approved.</w:t>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t>Reason: For the avoidance of doubt and to ensure a satisfactory standard of works in accordance with the policies contained within the adopted Rochdale Core Strategy, the saved Rochdale Unitary Development Plan and the National Planning Policy Framework.</w:t>
      </w:r>
    </w:p>
    <w:p w:rsidR="00933739" w:rsidRDefault="00933739" w:rsidP="00933739">
      <w:pPr>
        <w:ind w:left="720" w:hanging="720"/>
        <w:rPr>
          <w:rFonts w:ascii="Arial" w:hAnsi="Arial" w:cs="Arial"/>
          <w:bCs/>
          <w:lang w:val="en-GB"/>
        </w:rPr>
      </w:pPr>
    </w:p>
    <w:p w:rsidR="00C24506" w:rsidRPr="00C24506" w:rsidRDefault="00C24506" w:rsidP="00C24506">
      <w:pPr>
        <w:ind w:left="720" w:hanging="720"/>
        <w:rPr>
          <w:rFonts w:ascii="Arial" w:hAnsi="Arial" w:cs="Arial"/>
          <w:bCs/>
          <w:lang w:val="en-GB"/>
        </w:rPr>
      </w:pPr>
    </w:p>
    <w:p w:rsidR="00C24506" w:rsidRPr="00C24506" w:rsidRDefault="00C24506" w:rsidP="00C24506">
      <w:pPr>
        <w:ind w:left="720" w:hanging="720"/>
        <w:rPr>
          <w:rFonts w:ascii="Arial" w:hAnsi="Arial" w:cs="Arial"/>
          <w:b/>
          <w:bCs/>
          <w:lang w:val="en-GB"/>
        </w:rPr>
      </w:pPr>
      <w:r w:rsidRPr="00C24506">
        <w:rPr>
          <w:rFonts w:ascii="Arial" w:hAnsi="Arial" w:cs="Arial"/>
          <w:b/>
          <w:bCs/>
          <w:lang w:val="en-GB"/>
        </w:rPr>
        <w:t>Condition complied with. Recommend for discharge.</w:t>
      </w:r>
    </w:p>
    <w:p w:rsidR="00933739" w:rsidRPr="00933739" w:rsidRDefault="00933739" w:rsidP="00933739">
      <w:pPr>
        <w:ind w:left="720" w:hanging="720"/>
        <w:rPr>
          <w:rFonts w:ascii="Arial" w:hAnsi="Arial" w:cs="Arial"/>
          <w:bCs/>
          <w:lang w:val="en-GB"/>
        </w:rPr>
      </w:pPr>
      <w:r w:rsidRPr="00933739">
        <w:rPr>
          <w:rFonts w:ascii="Arial" w:hAnsi="Arial" w:cs="Arial"/>
          <w:bCs/>
          <w:lang w:val="en-GB"/>
        </w:rPr>
        <w:t xml:space="preserve"> 3</w:t>
      </w:r>
      <w:r w:rsidRPr="00933739">
        <w:rPr>
          <w:rFonts w:ascii="Arial" w:hAnsi="Arial" w:cs="Arial"/>
          <w:bCs/>
          <w:lang w:val="en-GB"/>
        </w:rPr>
        <w:tab/>
        <w:t xml:space="preserve">Photographs of the netting from ground level, as well as a series of photographs showing the netting at close view are required for submission to the local planning authority after the completion of works.  </w:t>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lastRenderedPageBreak/>
        <w:tab/>
        <w:t>Reason: To ensure that special regard is paid to protecting the special architectural and historic interest and integrity of the building under Section 16 of the Planning (Listed Buildings and Conservation Areas) Act 1990.  Also to ensure that all works have been carried out as specified in the submitted Heritage, Design, and Access Statement.</w:t>
      </w:r>
    </w:p>
    <w:p w:rsidR="00933739" w:rsidRDefault="00933739" w:rsidP="00933739">
      <w:pPr>
        <w:ind w:left="720" w:hanging="720"/>
        <w:rPr>
          <w:rFonts w:ascii="Arial" w:hAnsi="Arial" w:cs="Arial"/>
          <w:bCs/>
          <w:lang w:val="en-GB"/>
        </w:rPr>
      </w:pPr>
    </w:p>
    <w:p w:rsidR="00C24506" w:rsidRPr="00C24506" w:rsidRDefault="00C24506" w:rsidP="00933739">
      <w:pPr>
        <w:ind w:left="720" w:hanging="720"/>
        <w:rPr>
          <w:rFonts w:ascii="Arial" w:hAnsi="Arial" w:cs="Arial"/>
          <w:b/>
          <w:bCs/>
          <w:lang w:val="en-GB"/>
        </w:rPr>
      </w:pPr>
      <w:bookmarkStart w:id="0" w:name="_GoBack"/>
    </w:p>
    <w:p w:rsidR="00933739" w:rsidRPr="00C24506" w:rsidRDefault="00C24506">
      <w:pPr>
        <w:rPr>
          <w:rFonts w:ascii="Arial" w:hAnsi="Arial" w:cs="Arial"/>
          <w:b/>
        </w:rPr>
      </w:pPr>
      <w:r w:rsidRPr="00C24506">
        <w:rPr>
          <w:rFonts w:ascii="Arial" w:hAnsi="Arial" w:cs="Arial"/>
          <w:b/>
        </w:rPr>
        <w:t>Condition complied with. Recommend for discharge.</w:t>
      </w:r>
    </w:p>
    <w:bookmarkEnd w:id="0"/>
    <w:p w:rsidR="00933739" w:rsidRDefault="00933739">
      <w:pPr>
        <w:rPr>
          <w:rFonts w:ascii="Arial" w:hAnsi="Arial" w:cs="Arial"/>
        </w:rPr>
      </w:pPr>
    </w:p>
    <w:p w:rsidR="00933739" w:rsidRDefault="00933739">
      <w:pPr>
        <w:rPr>
          <w:rFonts w:ascii="Arial" w:hAnsi="Arial" w:cs="Arial"/>
        </w:rPr>
      </w:pPr>
    </w:p>
    <w:p w:rsidR="00104E93" w:rsidRDefault="00104E93">
      <w:pPr>
        <w:rPr>
          <w:rFonts w:ascii="Arial" w:hAnsi="Arial" w:cs="Arial"/>
        </w:rPr>
      </w:pPr>
      <w:r>
        <w:rPr>
          <w:rFonts w:ascii="Arial" w:hAnsi="Arial" w:cs="Arial"/>
        </w:rPr>
        <w:t>Yours faithfully</w:t>
      </w:r>
      <w:r w:rsidR="005C7304">
        <w:rPr>
          <w:rFonts w:ascii="Arial" w:hAnsi="Arial" w:cs="Arial"/>
        </w:rPr>
        <w:t>,</w:t>
      </w:r>
    </w:p>
    <w:p w:rsidR="00196E81" w:rsidRDefault="00196E81">
      <w:pPr>
        <w:rPr>
          <w:rFonts w:ascii="Arial" w:hAnsi="Arial" w:cs="Arial"/>
        </w:rPr>
      </w:pPr>
    </w:p>
    <w:p w:rsidR="00DA7E00" w:rsidRPr="00DA7E00" w:rsidRDefault="00DA7E00" w:rsidP="00DA7E00">
      <w:pPr>
        <w:rPr>
          <w:rFonts w:ascii="Arial" w:hAnsi="Arial" w:cs="Arial"/>
          <w:lang w:val="en-GB" w:eastAsia="en-US"/>
        </w:rPr>
      </w:pPr>
      <w:r w:rsidRPr="00DA7E00">
        <w:rPr>
          <w:rFonts w:ascii="Arial" w:hAnsi="Arial" w:cs="Arial"/>
          <w:lang w:val="en-GB" w:eastAsia="en-US"/>
        </w:rPr>
        <w:t>Melanie Hale</w:t>
      </w:r>
    </w:p>
    <w:p w:rsidR="00DA7E00" w:rsidRPr="00DA7E00" w:rsidRDefault="00DA7E00" w:rsidP="00DA7E00">
      <w:pPr>
        <w:rPr>
          <w:rFonts w:ascii="Arial" w:hAnsi="Arial" w:cs="Arial"/>
          <w:lang w:val="en-GB" w:eastAsia="en-US"/>
        </w:rPr>
      </w:pPr>
      <w:r w:rsidRPr="00DA7E00">
        <w:rPr>
          <w:rFonts w:ascii="Arial" w:hAnsi="Arial" w:cs="Arial"/>
          <w:lang w:val="en-GB" w:eastAsia="en-US"/>
        </w:rPr>
        <w:t>Head of Planning Services</w:t>
      </w:r>
    </w:p>
    <w:p w:rsidR="00EB4B83" w:rsidRDefault="00EB4B83" w:rsidP="00EB4B83">
      <w:pPr>
        <w:jc w:val="both"/>
        <w:rPr>
          <w:rFonts w:ascii="Arial" w:hAnsi="Arial" w:cs="Arial"/>
        </w:rPr>
      </w:pPr>
    </w:p>
    <w:p w:rsidR="00196E81" w:rsidRDefault="00196E81">
      <w:pPr>
        <w:rPr>
          <w:rFonts w:ascii="Arial" w:hAnsi="Arial" w:cs="Arial"/>
        </w:rPr>
      </w:pPr>
    </w:p>
    <w:p w:rsidR="005C7304" w:rsidRDefault="005C7304">
      <w:pPr>
        <w:rPr>
          <w:rFonts w:ascii="Arial" w:hAnsi="Arial" w:cs="Arial"/>
        </w:rPr>
      </w:pPr>
    </w:p>
    <w:p w:rsidR="00104E93" w:rsidRDefault="00104E93">
      <w:pPr>
        <w:rPr>
          <w:rFonts w:ascii="Arial" w:hAnsi="Arial" w:cs="Arial"/>
        </w:rPr>
      </w:pPr>
    </w:p>
    <w:sectPr w:rsidR="00104E93">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F54" w:rsidRDefault="00E07F54" w:rsidP="00850ED5">
      <w:r>
        <w:separator/>
      </w:r>
    </w:p>
  </w:endnote>
  <w:endnote w:type="continuationSeparator" w:id="0">
    <w:p w:rsidR="00E07F54" w:rsidRDefault="00E07F54" w:rsidP="00850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Bookman Old Style"/>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ED5" w:rsidRDefault="00850E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ED5" w:rsidRDefault="00850ED5">
    <w:pPr>
      <w:pStyle w:val="Footer"/>
      <w:jc w:val="center"/>
    </w:pPr>
    <w:r>
      <w:t xml:space="preserve">Page </w:t>
    </w:r>
    <w:r>
      <w:rPr>
        <w:b/>
        <w:bCs/>
      </w:rPr>
      <w:fldChar w:fldCharType="begin"/>
    </w:r>
    <w:r>
      <w:rPr>
        <w:b/>
        <w:bCs/>
      </w:rPr>
      <w:instrText xml:space="preserve"> PAGE </w:instrText>
    </w:r>
    <w:r>
      <w:rPr>
        <w:b/>
        <w:bCs/>
      </w:rPr>
      <w:fldChar w:fldCharType="separate"/>
    </w:r>
    <w:r w:rsidR="00C24506">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C24506">
      <w:rPr>
        <w:b/>
        <w:bCs/>
        <w:noProof/>
      </w:rPr>
      <w:t>2</w:t>
    </w:r>
    <w:r>
      <w:rPr>
        <w:b/>
        <w:bCs/>
      </w:rPr>
      <w:fldChar w:fldCharType="end"/>
    </w:r>
  </w:p>
  <w:p w:rsidR="00850ED5" w:rsidRDefault="00850E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ED5" w:rsidRDefault="00850E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F54" w:rsidRDefault="00E07F54" w:rsidP="00850ED5">
      <w:r>
        <w:separator/>
      </w:r>
    </w:p>
  </w:footnote>
  <w:footnote w:type="continuationSeparator" w:id="0">
    <w:p w:rsidR="00E07F54" w:rsidRDefault="00E07F54" w:rsidP="00850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ED5" w:rsidRDefault="00850E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ED5" w:rsidRDefault="00850E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ED5" w:rsidRDefault="00850E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675045"/>
    <w:multiLevelType w:val="hybridMultilevel"/>
    <w:tmpl w:val="744E2EC2"/>
    <w:lvl w:ilvl="0" w:tplc="78969B50">
      <w:start w:val="1"/>
      <w:numFmt w:val="decimal"/>
      <w:lvlText w:val="%1."/>
      <w:lvlJc w:val="left"/>
      <w:pPr>
        <w:tabs>
          <w:tab w:val="num" w:pos="360"/>
        </w:tabs>
        <w:ind w:left="36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BB2"/>
    <w:rsid w:val="00104E93"/>
    <w:rsid w:val="00122A50"/>
    <w:rsid w:val="00196E81"/>
    <w:rsid w:val="00241582"/>
    <w:rsid w:val="00316247"/>
    <w:rsid w:val="003919AD"/>
    <w:rsid w:val="003C07F2"/>
    <w:rsid w:val="003E5BB2"/>
    <w:rsid w:val="00421F50"/>
    <w:rsid w:val="0051039A"/>
    <w:rsid w:val="00512B45"/>
    <w:rsid w:val="005C7304"/>
    <w:rsid w:val="00612D21"/>
    <w:rsid w:val="00621C13"/>
    <w:rsid w:val="006810C3"/>
    <w:rsid w:val="00781152"/>
    <w:rsid w:val="00790A56"/>
    <w:rsid w:val="007C3837"/>
    <w:rsid w:val="008404F0"/>
    <w:rsid w:val="00850ED5"/>
    <w:rsid w:val="00887989"/>
    <w:rsid w:val="00933739"/>
    <w:rsid w:val="00A82E28"/>
    <w:rsid w:val="00B353C8"/>
    <w:rsid w:val="00B759A7"/>
    <w:rsid w:val="00C24506"/>
    <w:rsid w:val="00C55BD8"/>
    <w:rsid w:val="00C83154"/>
    <w:rsid w:val="00D05950"/>
    <w:rsid w:val="00D476D4"/>
    <w:rsid w:val="00DA7E00"/>
    <w:rsid w:val="00DC1080"/>
    <w:rsid w:val="00E07F54"/>
    <w:rsid w:val="00E12D8E"/>
    <w:rsid w:val="00EB4B83"/>
    <w:rsid w:val="00ED0779"/>
    <w:rsid w:val="00EF63DC"/>
    <w:rsid w:val="00F0277E"/>
    <w:rsid w:val="00F6277A"/>
    <w:rsid w:val="00F85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A72AC91"/>
  <w14:defaultImageDpi w14:val="0"/>
  <w15:docId w15:val="{09AA3E11-0326-4E63-926B-D4C987D5E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0"/>
      <w:szCs w:val="20"/>
      <w:lang w:val="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Normal"/>
    <w:uiPriority w:val="99"/>
    <w:rPr>
      <w:rFonts w:ascii="Arial" w:hAnsi="Arial" w:cs="Arial"/>
      <w:sz w:val="22"/>
      <w:szCs w:val="22"/>
      <w:lang w:eastAsia="en-US"/>
    </w:rPr>
  </w:style>
  <w:style w:type="paragraph" w:styleId="Header">
    <w:name w:val="header"/>
    <w:basedOn w:val="Normal"/>
    <w:link w:val="HeaderChar"/>
    <w:uiPriority w:val="99"/>
    <w:rsid w:val="00850ED5"/>
    <w:pPr>
      <w:tabs>
        <w:tab w:val="center" w:pos="4513"/>
        <w:tab w:val="right" w:pos="9026"/>
      </w:tabs>
    </w:pPr>
  </w:style>
  <w:style w:type="character" w:customStyle="1" w:styleId="HeaderChar">
    <w:name w:val="Header Char"/>
    <w:basedOn w:val="DefaultParagraphFont"/>
    <w:link w:val="Header"/>
    <w:uiPriority w:val="99"/>
    <w:locked/>
    <w:rsid w:val="00850ED5"/>
    <w:rPr>
      <w:rFonts w:cs="Times New Roman"/>
      <w:sz w:val="20"/>
      <w:szCs w:val="20"/>
      <w:lang w:val="en-US" w:eastAsia="x-none"/>
    </w:rPr>
  </w:style>
  <w:style w:type="paragraph" w:styleId="Footer">
    <w:name w:val="footer"/>
    <w:basedOn w:val="Normal"/>
    <w:link w:val="FooterChar"/>
    <w:uiPriority w:val="99"/>
    <w:rsid w:val="00850ED5"/>
    <w:pPr>
      <w:tabs>
        <w:tab w:val="center" w:pos="4513"/>
        <w:tab w:val="right" w:pos="9026"/>
      </w:tabs>
    </w:pPr>
  </w:style>
  <w:style w:type="character" w:customStyle="1" w:styleId="FooterChar">
    <w:name w:val="Footer Char"/>
    <w:basedOn w:val="DefaultParagraphFont"/>
    <w:link w:val="Footer"/>
    <w:uiPriority w:val="99"/>
    <w:locked/>
    <w:rsid w:val="00850ED5"/>
    <w:rPr>
      <w:rFonts w:cs="Times New Roman"/>
      <w:sz w:val="20"/>
      <w:szCs w:val="20"/>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3217471">
      <w:marLeft w:val="0"/>
      <w:marRight w:val="0"/>
      <w:marTop w:val="0"/>
      <w:marBottom w:val="0"/>
      <w:divBdr>
        <w:top w:val="none" w:sz="0" w:space="0" w:color="auto"/>
        <w:left w:val="none" w:sz="0" w:space="0" w:color="auto"/>
        <w:bottom w:val="none" w:sz="0" w:space="0" w:color="auto"/>
        <w:right w:val="none" w:sz="0" w:space="0" w:color="auto"/>
      </w:divBdr>
    </w:div>
    <w:div w:id="1693217472">
      <w:marLeft w:val="0"/>
      <w:marRight w:val="0"/>
      <w:marTop w:val="0"/>
      <w:marBottom w:val="0"/>
      <w:divBdr>
        <w:top w:val="none" w:sz="0" w:space="0" w:color="auto"/>
        <w:left w:val="none" w:sz="0" w:space="0" w:color="auto"/>
        <w:bottom w:val="none" w:sz="0" w:space="0" w:color="auto"/>
        <w:right w:val="none" w:sz="0" w:space="0" w:color="auto"/>
      </w:divBdr>
    </w:div>
    <w:div w:id="1693217473">
      <w:marLeft w:val="0"/>
      <w:marRight w:val="0"/>
      <w:marTop w:val="0"/>
      <w:marBottom w:val="0"/>
      <w:divBdr>
        <w:top w:val="none" w:sz="0" w:space="0" w:color="auto"/>
        <w:left w:val="none" w:sz="0" w:space="0" w:color="auto"/>
        <w:bottom w:val="none" w:sz="0" w:space="0" w:color="auto"/>
        <w:right w:val="none" w:sz="0" w:space="0" w:color="auto"/>
      </w:divBdr>
    </w:div>
    <w:div w:id="1693217474">
      <w:marLeft w:val="0"/>
      <w:marRight w:val="0"/>
      <w:marTop w:val="0"/>
      <w:marBottom w:val="0"/>
      <w:divBdr>
        <w:top w:val="none" w:sz="0" w:space="0" w:color="auto"/>
        <w:left w:val="none" w:sz="0" w:space="0" w:color="auto"/>
        <w:bottom w:val="none" w:sz="0" w:space="0" w:color="auto"/>
        <w:right w:val="none" w:sz="0" w:space="0" w:color="auto"/>
      </w:divBdr>
    </w:div>
    <w:div w:id="1693217475">
      <w:marLeft w:val="0"/>
      <w:marRight w:val="0"/>
      <w:marTop w:val="0"/>
      <w:marBottom w:val="0"/>
      <w:divBdr>
        <w:top w:val="none" w:sz="0" w:space="0" w:color="auto"/>
        <w:left w:val="none" w:sz="0" w:space="0" w:color="auto"/>
        <w:bottom w:val="none" w:sz="0" w:space="0" w:color="auto"/>
        <w:right w:val="none" w:sz="0" w:space="0" w:color="auto"/>
      </w:divBdr>
    </w:div>
    <w:div w:id="1693217476">
      <w:marLeft w:val="0"/>
      <w:marRight w:val="0"/>
      <w:marTop w:val="0"/>
      <w:marBottom w:val="0"/>
      <w:divBdr>
        <w:top w:val="none" w:sz="0" w:space="0" w:color="auto"/>
        <w:left w:val="none" w:sz="0" w:space="0" w:color="auto"/>
        <w:bottom w:val="none" w:sz="0" w:space="0" w:color="auto"/>
        <w:right w:val="none" w:sz="0" w:space="0" w:color="auto"/>
      </w:divBdr>
    </w:div>
    <w:div w:id="1693217477">
      <w:marLeft w:val="0"/>
      <w:marRight w:val="0"/>
      <w:marTop w:val="0"/>
      <w:marBottom w:val="0"/>
      <w:divBdr>
        <w:top w:val="none" w:sz="0" w:space="0" w:color="auto"/>
        <w:left w:val="none" w:sz="0" w:space="0" w:color="auto"/>
        <w:bottom w:val="none" w:sz="0" w:space="0" w:color="auto"/>
        <w:right w:val="none" w:sz="0" w:space="0" w:color="auto"/>
      </w:divBdr>
    </w:div>
    <w:div w:id="1693217478">
      <w:marLeft w:val="0"/>
      <w:marRight w:val="0"/>
      <w:marTop w:val="0"/>
      <w:marBottom w:val="0"/>
      <w:divBdr>
        <w:top w:val="none" w:sz="0" w:space="0" w:color="auto"/>
        <w:left w:val="none" w:sz="0" w:space="0" w:color="auto"/>
        <w:bottom w:val="none" w:sz="0" w:space="0" w:color="auto"/>
        <w:right w:val="none" w:sz="0" w:space="0" w:color="auto"/>
      </w:divBdr>
    </w:div>
    <w:div w:id="1693217479">
      <w:marLeft w:val="0"/>
      <w:marRight w:val="0"/>
      <w:marTop w:val="0"/>
      <w:marBottom w:val="0"/>
      <w:divBdr>
        <w:top w:val="none" w:sz="0" w:space="0" w:color="auto"/>
        <w:left w:val="none" w:sz="0" w:space="0" w:color="auto"/>
        <w:bottom w:val="none" w:sz="0" w:space="0" w:color="auto"/>
        <w:right w:val="none" w:sz="0" w:space="0" w:color="auto"/>
      </w:divBdr>
    </w:div>
    <w:div w:id="1693217480">
      <w:marLeft w:val="0"/>
      <w:marRight w:val="0"/>
      <w:marTop w:val="0"/>
      <w:marBottom w:val="0"/>
      <w:divBdr>
        <w:top w:val="none" w:sz="0" w:space="0" w:color="auto"/>
        <w:left w:val="none" w:sz="0" w:space="0" w:color="auto"/>
        <w:bottom w:val="none" w:sz="0" w:space="0" w:color="auto"/>
        <w:right w:val="none" w:sz="0" w:space="0" w:color="auto"/>
      </w:divBdr>
    </w:div>
    <w:div w:id="169321748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Rochdale MBC</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Administrator</dc:creator>
  <cp:keywords/>
  <dc:description/>
  <cp:lastModifiedBy>Christiana Shovlin (She/they)</cp:lastModifiedBy>
  <cp:revision>2</cp:revision>
  <dcterms:created xsi:type="dcterms:W3CDTF">2024-02-20T14:00:00Z</dcterms:created>
  <dcterms:modified xsi:type="dcterms:W3CDTF">2024-02-20T14:00:00Z</dcterms:modified>
</cp:coreProperties>
</file>