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4C5" w:rsidRDefault="00042FBD">
      <w:r>
        <w:t xml:space="preserve">22/01371/WTTPO – 5 </w:t>
      </w:r>
      <w:proofErr w:type="spellStart"/>
      <w:r>
        <w:t>Tenterhill</w:t>
      </w:r>
      <w:proofErr w:type="spellEnd"/>
      <w:r>
        <w:t xml:space="preserve"> Lane, Rochdale</w:t>
      </w:r>
      <w:bookmarkStart w:id="0" w:name="_GoBack"/>
      <w:bookmarkEnd w:id="0"/>
    </w:p>
    <w:p w:rsidR="00042FBD" w:rsidRDefault="00042FBD"/>
    <w:p w:rsidR="00042FBD" w:rsidRDefault="00042FBD">
      <w:r>
        <w:rPr>
          <w:rFonts w:eastAsia="Times New Roman"/>
          <w:noProof/>
          <w:lang w:eastAsia="en-GB"/>
        </w:rPr>
        <w:drawing>
          <wp:inline distT="0" distB="0" distL="0" distR="0">
            <wp:extent cx="5731510" cy="7588809"/>
            <wp:effectExtent l="0" t="0" r="2540" b="0"/>
            <wp:docPr id="1" name="Picture 1" descr="cid:18453a461749e94f8f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18453a461749e94f8f61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588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2F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FBD"/>
    <w:rsid w:val="00042FBD"/>
    <w:rsid w:val="007E2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4A69B"/>
  <w15:chartTrackingRefBased/>
  <w15:docId w15:val="{939D4FDA-D30D-437A-A84E-F19B0D0F5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18453a461749e94f8f6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Rochdale BC</Company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Hill L</dc:creator>
  <cp:keywords/>
  <dc:description/>
  <cp:lastModifiedBy>Sharon Hill L</cp:lastModifiedBy>
  <cp:revision>1</cp:revision>
  <dcterms:created xsi:type="dcterms:W3CDTF">2022-11-08T13:52:00Z</dcterms:created>
  <dcterms:modified xsi:type="dcterms:W3CDTF">2022-11-08T13:53:00Z</dcterms:modified>
</cp:coreProperties>
</file>