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text" w:horzAnchor="margin" w:tblpY="70"/>
        <w:tblW w:w="0" w:type="auto"/>
        <w:tblLook w:val="0000" w:firstRow="0" w:lastRow="0" w:firstColumn="0" w:lastColumn="0" w:noHBand="0" w:noVBand="0"/>
      </w:tblPr>
      <w:tblGrid>
        <w:gridCol w:w="4199"/>
        <w:gridCol w:w="4113"/>
      </w:tblGrid>
      <w:tr w:rsidR="005C0FE8" w14:paraId="19D56147" w14:textId="77777777" w:rsidTr="005C0FE8">
        <w:tc>
          <w:tcPr>
            <w:tcW w:w="4361" w:type="dxa"/>
            <w:vMerge w:val="restart"/>
          </w:tcPr>
          <w:p w14:paraId="29F08823" w14:textId="15D1EBE0" w:rsidR="005C0FE8" w:rsidRPr="00536F19" w:rsidRDefault="005C0FE8" w:rsidP="00B23526">
            <w:pPr>
              <w:overflowPunct w:val="0"/>
              <w:autoSpaceDE w:val="0"/>
              <w:autoSpaceDN w:val="0"/>
              <w:adjustRightInd w:val="0"/>
              <w:rPr>
                <w:rFonts w:ascii="Arial" w:hAnsi="Arial" w:cs="Arial"/>
              </w:rPr>
            </w:pPr>
          </w:p>
        </w:tc>
        <w:tc>
          <w:tcPr>
            <w:tcW w:w="4161" w:type="dxa"/>
          </w:tcPr>
          <w:p w14:paraId="0BA37BE9" w14:textId="19D1EEED" w:rsidR="005C0FE8" w:rsidRPr="005C0FE8" w:rsidRDefault="005C0FE8" w:rsidP="00B23526">
            <w:pPr>
              <w:overflowPunct w:val="0"/>
              <w:autoSpaceDE w:val="0"/>
              <w:autoSpaceDN w:val="0"/>
              <w:adjustRightInd w:val="0"/>
              <w:rPr>
                <w:rFonts w:ascii="Arial" w:hAnsi="Arial" w:cs="Arial"/>
                <w:b/>
              </w:rPr>
            </w:pPr>
            <w:r>
              <w:rPr>
                <w:rFonts w:ascii="Arial" w:hAnsi="Arial" w:cs="Arial"/>
                <w:b/>
              </w:rPr>
              <w:t>Our ref:</w:t>
            </w:r>
            <w:r w:rsidRPr="005C0FE8">
              <w:rPr>
                <w:rFonts w:ascii="Arial" w:hAnsi="Arial" w:cs="Arial"/>
              </w:rPr>
              <w:t xml:space="preserve"> </w:t>
            </w:r>
            <w:proofErr w:type="spellStart"/>
            <w:r w:rsidR="001E0829">
              <w:rPr>
                <w:rFonts w:ascii="Arial" w:hAnsi="Arial" w:cs="Arial"/>
              </w:rPr>
              <w:t>GreenhiIl</w:t>
            </w:r>
            <w:proofErr w:type="spellEnd"/>
            <w:r w:rsidR="001E0829">
              <w:rPr>
                <w:rFonts w:ascii="Arial" w:hAnsi="Arial" w:cs="Arial"/>
              </w:rPr>
              <w:t xml:space="preserve"> Rd</w:t>
            </w:r>
          </w:p>
        </w:tc>
      </w:tr>
      <w:tr w:rsidR="005C0FE8" w14:paraId="77553BBF" w14:textId="77777777" w:rsidTr="005C0FE8">
        <w:tc>
          <w:tcPr>
            <w:tcW w:w="4361" w:type="dxa"/>
            <w:vMerge/>
          </w:tcPr>
          <w:p w14:paraId="2A01AD26" w14:textId="77777777" w:rsidR="005C0FE8" w:rsidRPr="00536F19" w:rsidRDefault="005C0FE8" w:rsidP="00B23526">
            <w:pPr>
              <w:overflowPunct w:val="0"/>
              <w:autoSpaceDE w:val="0"/>
              <w:autoSpaceDN w:val="0"/>
              <w:adjustRightInd w:val="0"/>
              <w:rPr>
                <w:rFonts w:ascii="Arial" w:hAnsi="Arial" w:cs="Arial"/>
              </w:rPr>
            </w:pPr>
          </w:p>
        </w:tc>
        <w:tc>
          <w:tcPr>
            <w:tcW w:w="4161" w:type="dxa"/>
          </w:tcPr>
          <w:p w14:paraId="1D5C41CE" w14:textId="29CE312F" w:rsidR="005C0FE8" w:rsidRPr="005C0FE8" w:rsidRDefault="005C0FE8" w:rsidP="001C0AC3">
            <w:pPr>
              <w:overflowPunct w:val="0"/>
              <w:autoSpaceDE w:val="0"/>
              <w:autoSpaceDN w:val="0"/>
              <w:adjustRightInd w:val="0"/>
              <w:rPr>
                <w:rFonts w:ascii="Arial" w:hAnsi="Arial" w:cs="Arial"/>
              </w:rPr>
            </w:pPr>
            <w:r w:rsidRPr="005C0FE8">
              <w:rPr>
                <w:rFonts w:ascii="Arial" w:hAnsi="Arial" w:cs="Arial"/>
                <w:b/>
              </w:rPr>
              <w:t>Ask for:</w:t>
            </w:r>
            <w:r w:rsidRPr="005C0FE8">
              <w:rPr>
                <w:rFonts w:ascii="Arial" w:hAnsi="Arial" w:cs="Arial"/>
              </w:rPr>
              <w:t xml:space="preserve"> </w:t>
            </w:r>
            <w:r w:rsidR="001E0829">
              <w:rPr>
                <w:rFonts w:ascii="Arial" w:hAnsi="Arial" w:cs="Arial"/>
              </w:rPr>
              <w:t>Sara Lightfoot</w:t>
            </w:r>
          </w:p>
        </w:tc>
      </w:tr>
      <w:tr w:rsidR="005C0FE8" w14:paraId="1A39A9D3" w14:textId="77777777" w:rsidTr="005C0FE8">
        <w:tc>
          <w:tcPr>
            <w:tcW w:w="4361" w:type="dxa"/>
            <w:vMerge/>
          </w:tcPr>
          <w:p w14:paraId="1BE20C45" w14:textId="77777777" w:rsidR="005C0FE8" w:rsidRPr="00536F19" w:rsidRDefault="005C0FE8" w:rsidP="00B23526">
            <w:pPr>
              <w:overflowPunct w:val="0"/>
              <w:autoSpaceDE w:val="0"/>
              <w:autoSpaceDN w:val="0"/>
              <w:adjustRightInd w:val="0"/>
              <w:rPr>
                <w:rFonts w:ascii="Arial" w:hAnsi="Arial" w:cs="Arial"/>
              </w:rPr>
            </w:pPr>
          </w:p>
        </w:tc>
        <w:tc>
          <w:tcPr>
            <w:tcW w:w="4161" w:type="dxa"/>
          </w:tcPr>
          <w:p w14:paraId="49FD6C89" w14:textId="4611745E" w:rsidR="005C0FE8" w:rsidRPr="005C0FE8" w:rsidRDefault="005C0FE8" w:rsidP="00B23526">
            <w:pPr>
              <w:overflowPunct w:val="0"/>
              <w:autoSpaceDE w:val="0"/>
              <w:autoSpaceDN w:val="0"/>
              <w:adjustRightInd w:val="0"/>
              <w:rPr>
                <w:rFonts w:ascii="Arial" w:hAnsi="Arial" w:cs="Arial"/>
              </w:rPr>
            </w:pPr>
            <w:r w:rsidRPr="005C0FE8">
              <w:rPr>
                <w:rFonts w:ascii="Arial" w:hAnsi="Arial" w:cs="Arial"/>
                <w:b/>
              </w:rPr>
              <w:t>Tel No:</w:t>
            </w:r>
            <w:r w:rsidR="001C0AC3">
              <w:rPr>
                <w:rFonts w:ascii="Arial" w:hAnsi="Arial" w:cs="Arial"/>
              </w:rPr>
              <w:t xml:space="preserve"> </w:t>
            </w:r>
            <w:r w:rsidR="001E0829">
              <w:rPr>
                <w:rFonts w:ascii="Arial" w:hAnsi="Arial" w:cs="Arial"/>
              </w:rPr>
              <w:t>07801 204067</w:t>
            </w:r>
          </w:p>
        </w:tc>
      </w:tr>
      <w:tr w:rsidR="005C0FE8" w14:paraId="2D9A40B3" w14:textId="77777777" w:rsidTr="005C0FE8">
        <w:tc>
          <w:tcPr>
            <w:tcW w:w="4361" w:type="dxa"/>
            <w:vMerge/>
          </w:tcPr>
          <w:p w14:paraId="3134C644" w14:textId="77777777" w:rsidR="005C0FE8" w:rsidRPr="00536F19" w:rsidRDefault="005C0FE8" w:rsidP="00B23526">
            <w:pPr>
              <w:overflowPunct w:val="0"/>
              <w:autoSpaceDE w:val="0"/>
              <w:autoSpaceDN w:val="0"/>
              <w:adjustRightInd w:val="0"/>
              <w:rPr>
                <w:rFonts w:ascii="Arial" w:hAnsi="Arial" w:cs="Arial"/>
              </w:rPr>
            </w:pPr>
          </w:p>
        </w:tc>
        <w:tc>
          <w:tcPr>
            <w:tcW w:w="4161" w:type="dxa"/>
          </w:tcPr>
          <w:p w14:paraId="50A6E489" w14:textId="50893228" w:rsidR="005C0FE8" w:rsidRPr="005C0FE8" w:rsidRDefault="005C0FE8" w:rsidP="001C0AC3">
            <w:pPr>
              <w:overflowPunct w:val="0"/>
              <w:autoSpaceDE w:val="0"/>
              <w:autoSpaceDN w:val="0"/>
              <w:adjustRightInd w:val="0"/>
              <w:rPr>
                <w:rFonts w:ascii="Arial" w:hAnsi="Arial" w:cs="Arial"/>
              </w:rPr>
            </w:pPr>
            <w:r w:rsidRPr="005C0FE8">
              <w:rPr>
                <w:rFonts w:ascii="Arial" w:hAnsi="Arial" w:cs="Arial"/>
                <w:b/>
              </w:rPr>
              <w:t>Email:</w:t>
            </w:r>
            <w:r w:rsidRPr="005C0FE8">
              <w:rPr>
                <w:rFonts w:ascii="Arial" w:hAnsi="Arial" w:cs="Arial"/>
              </w:rPr>
              <w:t xml:space="preserve"> </w:t>
            </w:r>
            <w:r w:rsidR="001E0829">
              <w:rPr>
                <w:rFonts w:ascii="Arial" w:hAnsi="Arial" w:cs="Arial"/>
              </w:rPr>
              <w:t>sara.lightfoot@fcho.co.uk</w:t>
            </w:r>
          </w:p>
        </w:tc>
      </w:tr>
      <w:tr w:rsidR="005C0FE8" w14:paraId="1BC485A9" w14:textId="77777777" w:rsidTr="005C0FE8">
        <w:trPr>
          <w:trHeight w:val="272"/>
        </w:trPr>
        <w:tc>
          <w:tcPr>
            <w:tcW w:w="4361" w:type="dxa"/>
            <w:vMerge/>
          </w:tcPr>
          <w:p w14:paraId="11B0E035" w14:textId="77777777" w:rsidR="005C0FE8" w:rsidRPr="00536F19" w:rsidRDefault="005C0FE8" w:rsidP="00B23526">
            <w:pPr>
              <w:overflowPunct w:val="0"/>
              <w:autoSpaceDE w:val="0"/>
              <w:autoSpaceDN w:val="0"/>
              <w:adjustRightInd w:val="0"/>
              <w:rPr>
                <w:rFonts w:ascii="Arial" w:hAnsi="Arial" w:cs="Arial"/>
              </w:rPr>
            </w:pPr>
          </w:p>
        </w:tc>
        <w:tc>
          <w:tcPr>
            <w:tcW w:w="4161" w:type="dxa"/>
            <w:vAlign w:val="center"/>
          </w:tcPr>
          <w:p w14:paraId="4996082D" w14:textId="3A561ADF" w:rsidR="005C0FE8" w:rsidRPr="005C0FE8" w:rsidRDefault="005C0FE8" w:rsidP="00B23526">
            <w:pPr>
              <w:overflowPunct w:val="0"/>
              <w:autoSpaceDE w:val="0"/>
              <w:autoSpaceDN w:val="0"/>
              <w:adjustRightInd w:val="0"/>
              <w:rPr>
                <w:rFonts w:ascii="Arial" w:hAnsi="Arial" w:cs="Arial"/>
                <w:b/>
              </w:rPr>
            </w:pPr>
          </w:p>
        </w:tc>
      </w:tr>
    </w:tbl>
    <w:p w14:paraId="5D4859AB" w14:textId="77777777" w:rsidR="0087601C" w:rsidRDefault="0087601C" w:rsidP="0087601C">
      <w:pPr>
        <w:overflowPunct w:val="0"/>
        <w:autoSpaceDE w:val="0"/>
        <w:autoSpaceDN w:val="0"/>
        <w:adjustRightInd w:val="0"/>
        <w:jc w:val="both"/>
        <w:rPr>
          <w:rFonts w:ascii="Arial" w:hAnsi="Arial" w:cs="Arial"/>
          <w:sz w:val="22"/>
          <w:szCs w:val="20"/>
        </w:rPr>
      </w:pPr>
    </w:p>
    <w:p w14:paraId="3BA4D495" w14:textId="77777777" w:rsidR="0087601C" w:rsidRDefault="0087601C" w:rsidP="0087601C">
      <w:pPr>
        <w:rPr>
          <w:rFonts w:ascii="Arial" w:hAnsi="Arial" w:cs="Arial"/>
        </w:rPr>
      </w:pPr>
    </w:p>
    <w:p w14:paraId="7608C619" w14:textId="77777777" w:rsidR="001E0829" w:rsidRPr="00B0442A" w:rsidRDefault="001E0829" w:rsidP="001E0829">
      <w:pPr>
        <w:rPr>
          <w:rFonts w:ascii="Arial" w:hAnsi="Arial" w:cs="Arial"/>
        </w:rPr>
      </w:pPr>
      <w:r w:rsidRPr="00B0442A">
        <w:rPr>
          <w:rFonts w:ascii="Arial" w:hAnsi="Arial" w:cs="Arial"/>
        </w:rPr>
        <w:t xml:space="preserve">To whom It May Concern </w:t>
      </w:r>
    </w:p>
    <w:p w14:paraId="5D31AFD2" w14:textId="77777777" w:rsidR="0087601C" w:rsidRPr="000A0F99" w:rsidRDefault="0087601C" w:rsidP="0087601C">
      <w:pPr>
        <w:rPr>
          <w:rFonts w:ascii="Arial" w:hAnsi="Arial" w:cs="Arial"/>
          <w:color w:val="000000"/>
          <w:lang w:val="en-US"/>
        </w:rPr>
      </w:pPr>
    </w:p>
    <w:p w14:paraId="6702E607" w14:textId="77777777" w:rsidR="001E0829" w:rsidRPr="00B0442A" w:rsidRDefault="001E0829" w:rsidP="001E0829">
      <w:pPr>
        <w:rPr>
          <w:rFonts w:ascii="Arial" w:hAnsi="Arial" w:cs="Arial"/>
          <w:b/>
          <w:bCs/>
          <w:color w:val="000000"/>
        </w:rPr>
      </w:pPr>
      <w:proofErr w:type="spellStart"/>
      <w:r w:rsidRPr="00B0442A">
        <w:rPr>
          <w:rFonts w:ascii="Arial" w:hAnsi="Arial" w:cs="Arial"/>
          <w:b/>
          <w:bCs/>
          <w:color w:val="000000"/>
        </w:rPr>
        <w:t>Re</w:t>
      </w:r>
      <w:proofErr w:type="spellEnd"/>
      <w:r w:rsidRPr="00B0442A">
        <w:rPr>
          <w:rFonts w:ascii="Arial" w:hAnsi="Arial" w:cs="Arial"/>
          <w:b/>
          <w:bCs/>
          <w:color w:val="000000"/>
        </w:rPr>
        <w:t xml:space="preserve">  - Green Hill Road Development, Middleton, Rochdale</w:t>
      </w:r>
    </w:p>
    <w:p w14:paraId="7C055835" w14:textId="77777777" w:rsidR="00B82AA1" w:rsidRPr="001E0829" w:rsidRDefault="00B82AA1" w:rsidP="006A11AA">
      <w:pPr>
        <w:rPr>
          <w:rFonts w:ascii="Arial" w:hAnsi="Arial" w:cs="Arial"/>
          <w:bCs/>
          <w:color w:val="000000"/>
          <w:szCs w:val="28"/>
        </w:rPr>
      </w:pPr>
    </w:p>
    <w:p w14:paraId="69D7C9A6" w14:textId="77777777" w:rsidR="001E0829" w:rsidRPr="00B0442A" w:rsidRDefault="001E0829" w:rsidP="001E0829">
      <w:pPr>
        <w:rPr>
          <w:rFonts w:ascii="Arial" w:hAnsi="Arial" w:cs="Arial"/>
          <w:b/>
          <w:bCs/>
          <w:color w:val="000000"/>
        </w:rPr>
      </w:pPr>
      <w:r w:rsidRPr="00B0442A">
        <w:rPr>
          <w:rFonts w:ascii="Arial" w:hAnsi="Arial" w:cs="Arial"/>
          <w:b/>
          <w:bCs/>
          <w:color w:val="000000"/>
        </w:rPr>
        <w:t>Planning Application Statement of Support from First Choice Homes Oldham (FCHO)</w:t>
      </w:r>
    </w:p>
    <w:p w14:paraId="72BBDA08" w14:textId="77777777" w:rsidR="001E0829" w:rsidRPr="00B0442A" w:rsidRDefault="001E0829" w:rsidP="001E0829">
      <w:pPr>
        <w:rPr>
          <w:rFonts w:ascii="Arial" w:hAnsi="Arial" w:cs="Arial"/>
        </w:rPr>
      </w:pPr>
    </w:p>
    <w:p w14:paraId="110EC940" w14:textId="77777777" w:rsidR="001E0829" w:rsidRPr="00B0442A" w:rsidRDefault="001E0829" w:rsidP="001E0829">
      <w:pPr>
        <w:rPr>
          <w:rFonts w:ascii="Arial" w:hAnsi="Arial" w:cs="Arial"/>
        </w:rPr>
      </w:pPr>
      <w:r w:rsidRPr="00B0442A">
        <w:rPr>
          <w:rFonts w:ascii="Arial" w:hAnsi="Arial" w:cs="Arial"/>
        </w:rPr>
        <w:t>In respect of Planning Application Ref:</w:t>
      </w:r>
      <w:r>
        <w:rPr>
          <w:rFonts w:ascii="Arial" w:hAnsi="Arial" w:cs="Arial"/>
        </w:rPr>
        <w:t xml:space="preserve"> </w:t>
      </w:r>
      <w:r w:rsidRPr="00A54CFF">
        <w:rPr>
          <w:rFonts w:ascii="Arial" w:hAnsi="Arial" w:cs="Arial"/>
        </w:rPr>
        <w:t>23/01162/FUL</w:t>
      </w:r>
    </w:p>
    <w:p w14:paraId="7F4B5F02" w14:textId="77777777" w:rsidR="001E0829" w:rsidRPr="00B0442A" w:rsidRDefault="001E0829" w:rsidP="001E0829">
      <w:pPr>
        <w:rPr>
          <w:rFonts w:ascii="Arial" w:hAnsi="Arial" w:cs="Arial"/>
        </w:rPr>
      </w:pPr>
    </w:p>
    <w:p w14:paraId="0988C9DD" w14:textId="77777777" w:rsidR="001E0829" w:rsidRPr="00B0442A" w:rsidRDefault="001E0829" w:rsidP="001E0829">
      <w:pPr>
        <w:rPr>
          <w:rFonts w:ascii="Arial" w:hAnsi="Arial" w:cs="Arial"/>
        </w:rPr>
      </w:pPr>
    </w:p>
    <w:p w14:paraId="5FB4D9C2" w14:textId="77777777" w:rsidR="001E0829" w:rsidRPr="00B0442A" w:rsidRDefault="001E0829" w:rsidP="001E0829">
      <w:pPr>
        <w:rPr>
          <w:rFonts w:ascii="Arial" w:hAnsi="Arial" w:cs="Arial"/>
          <w:b/>
          <w:bCs/>
        </w:rPr>
      </w:pPr>
      <w:r w:rsidRPr="00B0442A">
        <w:rPr>
          <w:rFonts w:ascii="Arial" w:hAnsi="Arial" w:cs="Arial"/>
        </w:rPr>
        <w:t xml:space="preserve"> </w:t>
      </w:r>
      <w:r w:rsidRPr="00B0442A">
        <w:rPr>
          <w:rFonts w:ascii="Arial" w:hAnsi="Arial" w:cs="Arial"/>
          <w:b/>
          <w:bCs/>
        </w:rPr>
        <w:t>The Proposed Development:</w:t>
      </w:r>
    </w:p>
    <w:p w14:paraId="3812C357" w14:textId="77777777" w:rsidR="001E0829" w:rsidRPr="00B0442A" w:rsidRDefault="001E0829" w:rsidP="001E0829">
      <w:pPr>
        <w:rPr>
          <w:rFonts w:ascii="Arial" w:hAnsi="Arial" w:cs="Arial"/>
          <w:b/>
          <w:bCs/>
        </w:rPr>
      </w:pPr>
    </w:p>
    <w:p w14:paraId="42DCAE9B" w14:textId="77777777" w:rsidR="001E0829" w:rsidRDefault="001E0829" w:rsidP="001E0829">
      <w:pPr>
        <w:rPr>
          <w:rFonts w:ascii="Arial" w:hAnsi="Arial" w:cs="Arial"/>
        </w:rPr>
      </w:pPr>
      <w:r w:rsidRPr="00B0442A">
        <w:rPr>
          <w:rFonts w:ascii="Arial" w:hAnsi="Arial" w:cs="Arial"/>
        </w:rPr>
        <w:t xml:space="preserve">The proposed site will be a former industrial site at the rear of the junction of Smethurst Street and Greenhill Rd.  </w:t>
      </w:r>
    </w:p>
    <w:p w14:paraId="27234D85" w14:textId="20CDBB20" w:rsidR="001E0829" w:rsidRPr="00B0442A" w:rsidRDefault="001E0829" w:rsidP="001E0829">
      <w:pPr>
        <w:rPr>
          <w:rFonts w:ascii="Arial" w:hAnsi="Arial" w:cs="Arial"/>
          <w:b/>
          <w:bCs/>
        </w:rPr>
      </w:pPr>
      <w:r w:rsidRPr="00B0442A">
        <w:rPr>
          <w:rFonts w:ascii="Arial" w:hAnsi="Arial" w:cs="Arial"/>
        </w:rPr>
        <w:t xml:space="preserve">The housing mix proposed on the site is for </w:t>
      </w:r>
      <w:r w:rsidRPr="00B0442A">
        <w:rPr>
          <w:rFonts w:ascii="Arial" w:hAnsi="Arial" w:cs="Arial"/>
          <w:b/>
          <w:bCs/>
        </w:rPr>
        <w:t>24 Affordable Housing Units</w:t>
      </w:r>
      <w:r w:rsidRPr="009B0984">
        <w:rPr>
          <w:rFonts w:ascii="Arial" w:hAnsi="Arial" w:cs="Arial"/>
        </w:rPr>
        <w:t>. As there are no other units to be developed</w:t>
      </w:r>
      <w:r>
        <w:rPr>
          <w:rFonts w:ascii="Arial" w:hAnsi="Arial" w:cs="Arial"/>
        </w:rPr>
        <w:t xml:space="preserve"> on the site,</w:t>
      </w:r>
      <w:r w:rsidRPr="009B0984">
        <w:rPr>
          <w:rFonts w:ascii="Arial" w:hAnsi="Arial" w:cs="Arial"/>
        </w:rPr>
        <w:t xml:space="preserve"> the proposal is that  this will be a </w:t>
      </w:r>
      <w:r>
        <w:rPr>
          <w:rFonts w:ascii="Arial" w:hAnsi="Arial" w:cs="Arial"/>
          <w:b/>
          <w:bCs/>
        </w:rPr>
        <w:t>fully affordable housing scheme.</w:t>
      </w:r>
    </w:p>
    <w:p w14:paraId="1061BFA9" w14:textId="77777777" w:rsidR="001E0829" w:rsidRPr="00B0442A" w:rsidRDefault="001E0829" w:rsidP="001E0829">
      <w:pPr>
        <w:rPr>
          <w:rFonts w:ascii="Arial" w:hAnsi="Arial" w:cs="Arial"/>
        </w:rPr>
      </w:pPr>
    </w:p>
    <w:p w14:paraId="11026FCB" w14:textId="77777777" w:rsidR="001E0829" w:rsidRPr="00B0442A" w:rsidRDefault="001E0829" w:rsidP="001E0829">
      <w:pPr>
        <w:rPr>
          <w:rFonts w:ascii="Arial" w:hAnsi="Arial" w:cs="Arial"/>
        </w:rPr>
      </w:pPr>
      <w:r w:rsidRPr="00B0442A">
        <w:rPr>
          <w:rFonts w:ascii="Arial" w:hAnsi="Arial" w:cs="Arial"/>
        </w:rPr>
        <w:t xml:space="preserve">The house types  in the plan are  </w:t>
      </w:r>
      <w:r>
        <w:rPr>
          <w:rFonts w:ascii="Arial" w:hAnsi="Arial" w:cs="Arial"/>
        </w:rPr>
        <w:t>as follows</w:t>
      </w:r>
      <w:r w:rsidRPr="00B0442A">
        <w:rPr>
          <w:rFonts w:ascii="Arial" w:hAnsi="Arial" w:cs="Arial"/>
        </w:rPr>
        <w:t>:</w:t>
      </w:r>
    </w:p>
    <w:p w14:paraId="25877778" w14:textId="77777777" w:rsidR="001E0829" w:rsidRPr="00B0442A" w:rsidRDefault="001E0829" w:rsidP="001E0829">
      <w:pPr>
        <w:rPr>
          <w:rFonts w:ascii="Arial" w:hAnsi="Arial" w:cs="Arial"/>
        </w:rPr>
      </w:pPr>
      <w:r w:rsidRPr="00B0442A">
        <w:rPr>
          <w:rFonts w:ascii="Arial" w:hAnsi="Arial" w:cs="Arial"/>
        </w:rPr>
        <w:t xml:space="preserve">  </w:t>
      </w:r>
    </w:p>
    <w:p w14:paraId="58FEFD53" w14:textId="77777777" w:rsidR="001E0829" w:rsidRPr="00B0442A" w:rsidRDefault="001E0829" w:rsidP="001E0829">
      <w:pPr>
        <w:spacing w:before="120"/>
        <w:rPr>
          <w:rFonts w:ascii="Arial" w:hAnsi="Arial" w:cs="Arial"/>
          <w:b/>
          <w:bCs/>
        </w:rPr>
      </w:pPr>
      <w:r w:rsidRPr="00B0442A">
        <w:rPr>
          <w:rFonts w:ascii="Arial" w:hAnsi="Arial" w:cs="Arial"/>
          <w:b/>
          <w:bCs/>
        </w:rPr>
        <w:t>4 x  2-bed 4 person houses</w:t>
      </w:r>
      <w:r w:rsidRPr="00B0442A">
        <w:rPr>
          <w:rFonts w:ascii="Arial" w:hAnsi="Arial" w:cs="Arial"/>
        </w:rPr>
        <w:t xml:space="preserve"> which would be designated with an </w:t>
      </w:r>
      <w:r w:rsidRPr="00B0442A">
        <w:rPr>
          <w:rFonts w:ascii="Arial" w:hAnsi="Arial" w:cs="Arial"/>
          <w:b/>
          <w:bCs/>
        </w:rPr>
        <w:t>Affordable Rent Tenure</w:t>
      </w:r>
    </w:p>
    <w:p w14:paraId="494944F9" w14:textId="77777777" w:rsidR="001E0829" w:rsidRPr="00B0442A" w:rsidRDefault="001E0829" w:rsidP="001E0829">
      <w:pPr>
        <w:spacing w:before="120"/>
        <w:rPr>
          <w:rFonts w:ascii="Arial" w:hAnsi="Arial" w:cs="Arial"/>
          <w:b/>
          <w:bCs/>
        </w:rPr>
      </w:pPr>
      <w:r>
        <w:rPr>
          <w:rFonts w:ascii="Arial" w:hAnsi="Arial" w:cs="Arial"/>
          <w:b/>
          <w:bCs/>
        </w:rPr>
        <w:t>20</w:t>
      </w:r>
      <w:r w:rsidRPr="00B0442A">
        <w:rPr>
          <w:rFonts w:ascii="Arial" w:hAnsi="Arial" w:cs="Arial"/>
          <w:b/>
          <w:bCs/>
        </w:rPr>
        <w:t>x   3-bed 5 person houses</w:t>
      </w:r>
      <w:r w:rsidRPr="00B0442A">
        <w:rPr>
          <w:rFonts w:ascii="Arial" w:hAnsi="Arial" w:cs="Arial"/>
        </w:rPr>
        <w:t xml:space="preserve"> which would be designated with </w:t>
      </w:r>
      <w:r w:rsidRPr="00B0442A">
        <w:rPr>
          <w:rFonts w:ascii="Arial" w:hAnsi="Arial" w:cs="Arial"/>
          <w:b/>
          <w:bCs/>
        </w:rPr>
        <w:t>an Affordable Rent Tenure</w:t>
      </w:r>
    </w:p>
    <w:p w14:paraId="1AE7ECE9" w14:textId="77777777" w:rsidR="001E0829" w:rsidRDefault="001E0829" w:rsidP="001E0829">
      <w:pPr>
        <w:rPr>
          <w:rFonts w:ascii="Arial" w:hAnsi="Arial" w:cs="Arial"/>
        </w:rPr>
      </w:pPr>
    </w:p>
    <w:p w14:paraId="4E786210" w14:textId="77777777" w:rsidR="001E0829" w:rsidRPr="00B0442A" w:rsidRDefault="001E0829" w:rsidP="001E0829">
      <w:pPr>
        <w:rPr>
          <w:rFonts w:ascii="Arial" w:hAnsi="Arial" w:cs="Arial"/>
        </w:rPr>
      </w:pPr>
    </w:p>
    <w:p w14:paraId="7B56DB39" w14:textId="77777777" w:rsidR="001E0829" w:rsidRPr="00B0442A" w:rsidRDefault="001E0829" w:rsidP="001E0829">
      <w:pPr>
        <w:jc w:val="both"/>
        <w:rPr>
          <w:rFonts w:ascii="Arial" w:hAnsi="Arial" w:cs="Arial"/>
        </w:rPr>
      </w:pPr>
      <w:r w:rsidRPr="00B0442A">
        <w:rPr>
          <w:rFonts w:ascii="Arial" w:hAnsi="Arial" w:cs="Arial"/>
        </w:rPr>
        <w:t xml:space="preserve">Rents will be set at </w:t>
      </w:r>
      <w:r>
        <w:rPr>
          <w:rFonts w:ascii="Arial" w:hAnsi="Arial" w:cs="Arial"/>
        </w:rPr>
        <w:t>an intermediate</w:t>
      </w:r>
      <w:r w:rsidRPr="00B0442A">
        <w:rPr>
          <w:rFonts w:ascii="Arial" w:hAnsi="Arial" w:cs="Arial"/>
        </w:rPr>
        <w:t xml:space="preserve"> level which is sustainable and offers security of tenancy for local households. This will be made possible by the funding FCHO will secure via Homes England Grant Subsidies, based on the current proposed site information submitted in this application</w:t>
      </w:r>
      <w:r>
        <w:rPr>
          <w:rFonts w:ascii="Arial" w:hAnsi="Arial" w:cs="Arial"/>
        </w:rPr>
        <w:t xml:space="preserve"> and the proposed tenures outlined</w:t>
      </w:r>
      <w:r w:rsidRPr="00B0442A">
        <w:rPr>
          <w:rFonts w:ascii="Arial" w:hAnsi="Arial" w:cs="Arial"/>
        </w:rPr>
        <w:t xml:space="preserve">.  </w:t>
      </w:r>
    </w:p>
    <w:p w14:paraId="4E250AA0" w14:textId="77777777" w:rsidR="001E0829" w:rsidRPr="00B0442A" w:rsidRDefault="001E0829" w:rsidP="001E0829">
      <w:pPr>
        <w:rPr>
          <w:rFonts w:ascii="Arial" w:hAnsi="Arial" w:cs="Arial"/>
        </w:rPr>
      </w:pPr>
    </w:p>
    <w:p w14:paraId="7E156BC5" w14:textId="77777777" w:rsidR="001E0829" w:rsidRDefault="001E0829" w:rsidP="001E0829">
      <w:pPr>
        <w:rPr>
          <w:rFonts w:ascii="Arial" w:hAnsi="Arial" w:cs="Arial"/>
        </w:rPr>
      </w:pPr>
    </w:p>
    <w:p w14:paraId="16D467FE" w14:textId="77777777" w:rsidR="001E0829" w:rsidRPr="00B0442A" w:rsidRDefault="001E0829" w:rsidP="001E0829">
      <w:pPr>
        <w:rPr>
          <w:rFonts w:ascii="Arial" w:hAnsi="Arial" w:cs="Arial"/>
          <w:b/>
          <w:bCs/>
        </w:rPr>
      </w:pPr>
      <w:r w:rsidRPr="00B0442A">
        <w:rPr>
          <w:rFonts w:ascii="Arial" w:hAnsi="Arial" w:cs="Arial"/>
          <w:b/>
          <w:bCs/>
        </w:rPr>
        <w:t xml:space="preserve">Who We Are </w:t>
      </w:r>
    </w:p>
    <w:p w14:paraId="6DA645D3" w14:textId="77777777" w:rsidR="001E0829" w:rsidRPr="00B0442A" w:rsidRDefault="001E0829" w:rsidP="001E0829">
      <w:pPr>
        <w:rPr>
          <w:rFonts w:ascii="Arial" w:hAnsi="Arial" w:cs="Arial"/>
        </w:rPr>
      </w:pPr>
    </w:p>
    <w:p w14:paraId="1ED1A598" w14:textId="77777777" w:rsidR="001E0829" w:rsidRPr="00B0442A" w:rsidRDefault="001E0829" w:rsidP="001E0829">
      <w:pPr>
        <w:rPr>
          <w:rFonts w:ascii="Arial" w:eastAsia="Arial" w:hAnsi="Arial" w:cs="Arial"/>
        </w:rPr>
      </w:pPr>
      <w:r w:rsidRPr="00B0442A">
        <w:rPr>
          <w:rFonts w:ascii="Arial" w:hAnsi="Arial" w:cs="Arial"/>
        </w:rPr>
        <w:t xml:space="preserve">FCHO is a Registered Provider of affordable housing managing over 11,500 affordable homes across Greater Manchester and West Yorkshire.  </w:t>
      </w:r>
    </w:p>
    <w:p w14:paraId="6BCA6818" w14:textId="77777777" w:rsidR="001E0829" w:rsidRPr="00B0442A" w:rsidRDefault="001E0829" w:rsidP="001E0829">
      <w:pPr>
        <w:rPr>
          <w:rFonts w:ascii="Arial" w:eastAsia="Arial" w:hAnsi="Arial" w:cs="Arial"/>
        </w:rPr>
      </w:pPr>
    </w:p>
    <w:p w14:paraId="4F08638B" w14:textId="77777777" w:rsidR="001E0829" w:rsidRPr="00B0442A" w:rsidRDefault="001E0829" w:rsidP="001E0829">
      <w:pPr>
        <w:rPr>
          <w:rFonts w:ascii="Arial" w:eastAsia="Arial" w:hAnsi="Arial" w:cs="Arial"/>
        </w:rPr>
      </w:pPr>
      <w:r w:rsidRPr="00B0442A">
        <w:rPr>
          <w:rFonts w:ascii="Arial" w:eastAsia="Arial" w:hAnsi="Arial" w:cs="Arial"/>
        </w:rPr>
        <w:t xml:space="preserve">FCHO </w:t>
      </w:r>
      <w:r w:rsidRPr="00B0442A">
        <w:rPr>
          <w:rFonts w:ascii="Arial" w:hAnsi="Arial" w:cs="Arial"/>
        </w:rPr>
        <w:t>are an active delivery partner within Rochdale, and as a member of the Rochdale Strategic Housing Partnership have assisted the Council in providing affordable housing for communities across the borough.</w:t>
      </w:r>
      <w:r w:rsidRPr="00B0442A">
        <w:rPr>
          <w:rFonts w:ascii="Arial" w:eastAsia="Arial" w:hAnsi="Arial" w:cs="Arial"/>
        </w:rPr>
        <w:t xml:space="preserve"> </w:t>
      </w:r>
    </w:p>
    <w:p w14:paraId="0FDFAB08" w14:textId="77777777" w:rsidR="001E0829" w:rsidRPr="00B0442A" w:rsidRDefault="001E0829" w:rsidP="001E0829">
      <w:pPr>
        <w:rPr>
          <w:rFonts w:ascii="Arial" w:eastAsia="Arial" w:hAnsi="Arial" w:cs="Arial"/>
        </w:rPr>
      </w:pPr>
    </w:p>
    <w:p w14:paraId="12B11C17" w14:textId="77777777" w:rsidR="001E0829" w:rsidRPr="00B0442A" w:rsidRDefault="001E0829" w:rsidP="001E0829">
      <w:pPr>
        <w:rPr>
          <w:rFonts w:ascii="Arial" w:eastAsia="Arial" w:hAnsi="Arial" w:cs="Arial"/>
        </w:rPr>
      </w:pPr>
      <w:r w:rsidRPr="00B0442A">
        <w:rPr>
          <w:rFonts w:ascii="Arial" w:eastAsia="Arial" w:hAnsi="Arial" w:cs="Arial"/>
        </w:rPr>
        <w:t xml:space="preserve">FCHO are a </w:t>
      </w:r>
      <w:r w:rsidRPr="00B0442A">
        <w:rPr>
          <w:rFonts w:ascii="Arial" w:hAnsi="Arial" w:cs="Arial"/>
        </w:rPr>
        <w:t xml:space="preserve">long-term investor within the community and </w:t>
      </w:r>
      <w:r w:rsidRPr="00B0442A">
        <w:rPr>
          <w:rFonts w:ascii="Arial" w:eastAsia="Arial" w:hAnsi="Arial" w:cs="Arial"/>
        </w:rPr>
        <w:t xml:space="preserve"> have delivered 112 affordable homes in Rochdale, with a further 115 homes under construction, and 71 more homes in the pipeline, excluding the proposals before you today.  </w:t>
      </w:r>
    </w:p>
    <w:p w14:paraId="2F8F4B17" w14:textId="77777777" w:rsidR="001E0829" w:rsidRPr="00B0442A" w:rsidRDefault="001E0829" w:rsidP="001E0829">
      <w:pPr>
        <w:rPr>
          <w:rFonts w:ascii="Arial" w:hAnsi="Arial" w:cs="Arial"/>
        </w:rPr>
      </w:pPr>
    </w:p>
    <w:p w14:paraId="274075B1" w14:textId="77777777" w:rsidR="001E0829" w:rsidRDefault="001E0829" w:rsidP="001E0829">
      <w:pPr>
        <w:rPr>
          <w:rFonts w:ascii="Arial" w:eastAsia="Arial" w:hAnsi="Arial" w:cs="Arial"/>
        </w:rPr>
      </w:pPr>
      <w:r w:rsidRPr="00B0442A">
        <w:rPr>
          <w:rFonts w:ascii="Arial" w:hAnsi="Arial" w:cs="Arial"/>
        </w:rPr>
        <w:t>The provision of affordable housing is a significant material consideration which weighs in favour of the proposed development given the very substantial affordable housing needs across</w:t>
      </w:r>
      <w:r w:rsidRPr="00B0442A">
        <w:rPr>
          <w:rFonts w:ascii="Arial" w:hAnsi="Arial" w:cs="Arial"/>
          <w:color w:val="000000" w:themeColor="text1"/>
        </w:rPr>
        <w:t xml:space="preserve"> </w:t>
      </w:r>
      <w:r w:rsidRPr="00B0442A">
        <w:rPr>
          <w:rFonts w:ascii="Arial" w:eastAsia="Arial" w:hAnsi="Arial" w:cs="Arial"/>
        </w:rPr>
        <w:t xml:space="preserve">the borough </w:t>
      </w:r>
      <w:r>
        <w:rPr>
          <w:rFonts w:ascii="Arial" w:eastAsia="Arial" w:hAnsi="Arial" w:cs="Arial"/>
        </w:rPr>
        <w:t>(</w:t>
      </w:r>
      <w:r w:rsidRPr="00B0442A">
        <w:rPr>
          <w:rFonts w:ascii="Arial" w:eastAsia="Arial" w:hAnsi="Arial" w:cs="Arial"/>
        </w:rPr>
        <w:t>with the current housing register confirming almost 9000 households in need of affordable homes boroughwide</w:t>
      </w:r>
      <w:r>
        <w:rPr>
          <w:rFonts w:ascii="Arial" w:eastAsia="Arial" w:hAnsi="Arial" w:cs="Arial"/>
        </w:rPr>
        <w:t>)</w:t>
      </w:r>
      <w:r w:rsidRPr="00B0442A">
        <w:rPr>
          <w:rFonts w:ascii="Arial" w:eastAsia="Arial" w:hAnsi="Arial" w:cs="Arial"/>
        </w:rPr>
        <w:t xml:space="preserve">. </w:t>
      </w:r>
    </w:p>
    <w:p w14:paraId="6EEFD3F3" w14:textId="77777777" w:rsidR="001E0829" w:rsidRPr="00B0442A" w:rsidRDefault="001E0829" w:rsidP="001E0829">
      <w:pPr>
        <w:rPr>
          <w:rFonts w:ascii="Arial" w:eastAsia="Arial" w:hAnsi="Arial" w:cs="Arial"/>
        </w:rPr>
      </w:pPr>
    </w:p>
    <w:p w14:paraId="01A30A84" w14:textId="77777777" w:rsidR="001E0829" w:rsidRPr="00B0442A" w:rsidRDefault="001E0829" w:rsidP="001E0829">
      <w:pPr>
        <w:rPr>
          <w:rFonts w:ascii="Arial" w:hAnsi="Arial" w:cs="Arial"/>
        </w:rPr>
      </w:pPr>
      <w:r w:rsidRPr="00B0442A">
        <w:rPr>
          <w:rFonts w:ascii="Arial" w:hAnsi="Arial" w:cs="Arial"/>
        </w:rPr>
        <w:t xml:space="preserve">We believe the provision of 24 affordable dwellings  </w:t>
      </w:r>
      <w:r w:rsidRPr="00B0442A">
        <w:rPr>
          <w:rFonts w:ascii="Arial" w:hAnsi="Arial" w:cs="Arial"/>
          <w:color w:val="000000" w:themeColor="text1"/>
        </w:rPr>
        <w:t xml:space="preserve">through the proposed  mix of 2 bedroomed and 3 bedroomed houses, </w:t>
      </w:r>
      <w:r w:rsidRPr="00B0442A">
        <w:rPr>
          <w:rFonts w:ascii="Arial" w:hAnsi="Arial" w:cs="Arial"/>
        </w:rPr>
        <w:t>would make a significant beneficial contribution to the Borough wide outstanding need, and hope you will agree that this provision should carry significant weight in the planning balance.</w:t>
      </w:r>
    </w:p>
    <w:p w14:paraId="66D71988" w14:textId="77777777" w:rsidR="001E0829" w:rsidRPr="00B0442A" w:rsidRDefault="001E0829" w:rsidP="001E0829">
      <w:pPr>
        <w:rPr>
          <w:rFonts w:ascii="Arial" w:hAnsi="Arial" w:cs="Arial"/>
          <w:color w:val="000000" w:themeColor="text1"/>
        </w:rPr>
      </w:pPr>
    </w:p>
    <w:p w14:paraId="64FB5D5B" w14:textId="77777777" w:rsidR="001E0829" w:rsidRPr="00B0442A" w:rsidRDefault="001E0829" w:rsidP="001E0829">
      <w:pPr>
        <w:rPr>
          <w:rFonts w:ascii="Arial" w:eastAsia="Arial" w:hAnsi="Arial" w:cs="Arial"/>
        </w:rPr>
      </w:pPr>
      <w:r w:rsidRPr="00B0442A">
        <w:rPr>
          <w:rFonts w:ascii="Arial" w:hAnsi="Arial" w:cs="Arial"/>
        </w:rPr>
        <w:t>The proposed development would be owned and managed by FCHO in accordance with the Rochdale Borough Council’s allocations and lettings policy.</w:t>
      </w:r>
    </w:p>
    <w:p w14:paraId="1A396765" w14:textId="77777777" w:rsidR="001E0829" w:rsidRPr="00B0442A" w:rsidRDefault="001E0829" w:rsidP="001E0829">
      <w:pPr>
        <w:rPr>
          <w:rFonts w:ascii="Arial" w:eastAsia="Arial" w:hAnsi="Arial" w:cs="Arial"/>
        </w:rPr>
      </w:pPr>
    </w:p>
    <w:p w14:paraId="2740406B" w14:textId="77777777" w:rsidR="001E0829" w:rsidRPr="00B0442A" w:rsidRDefault="001E0829" w:rsidP="001E0829">
      <w:pPr>
        <w:jc w:val="both"/>
        <w:rPr>
          <w:rFonts w:ascii="Arial" w:hAnsi="Arial" w:cs="Arial"/>
        </w:rPr>
      </w:pPr>
      <w:r w:rsidRPr="00B0442A">
        <w:rPr>
          <w:rFonts w:ascii="Arial" w:hAnsi="Arial" w:cs="Arial"/>
        </w:rPr>
        <w:t xml:space="preserve">To summarise, FCHO are a reliable delivery partner who have an established track record of partnership working with tangible outcomes for communities.  We are ready to provide more affordable home in Rochdale, to help address the waiting list of nearly 9,000 households in Rochdale, and would welcome your support to help us deliver this project. </w:t>
      </w:r>
    </w:p>
    <w:p w14:paraId="66F42196" w14:textId="77777777" w:rsidR="001E0829" w:rsidRDefault="001E0829" w:rsidP="001E0829">
      <w:pPr>
        <w:rPr>
          <w:rFonts w:ascii="Arial" w:hAnsi="Arial" w:cs="Arial"/>
        </w:rPr>
      </w:pPr>
    </w:p>
    <w:p w14:paraId="66CDF769" w14:textId="77777777" w:rsidR="001E0829" w:rsidRDefault="001E0829" w:rsidP="001E0829">
      <w:pPr>
        <w:rPr>
          <w:rFonts w:ascii="Arial" w:eastAsia="Arial" w:hAnsi="Arial" w:cs="Arial"/>
        </w:rPr>
      </w:pPr>
      <w:r>
        <w:rPr>
          <w:rFonts w:ascii="Arial" w:eastAsia="Arial" w:hAnsi="Arial" w:cs="Arial"/>
        </w:rPr>
        <w:t>Your Sincerely</w:t>
      </w:r>
    </w:p>
    <w:p w14:paraId="0699661E" w14:textId="77777777" w:rsidR="001E0829" w:rsidRDefault="001E0829" w:rsidP="001E0829">
      <w:pPr>
        <w:rPr>
          <w:rFonts w:ascii="Arial" w:eastAsia="Arial" w:hAnsi="Arial" w:cs="Arial"/>
        </w:rPr>
      </w:pPr>
    </w:p>
    <w:p w14:paraId="45EF40C0" w14:textId="77777777" w:rsidR="001E0829" w:rsidRPr="00BB220A" w:rsidRDefault="001E0829" w:rsidP="001E0829">
      <w:pPr>
        <w:rPr>
          <w:rFonts w:ascii="Brush Script MT" w:eastAsia="Arial" w:hAnsi="Brush Script MT" w:cs="Arial"/>
          <w:i/>
          <w:iCs/>
        </w:rPr>
      </w:pPr>
      <w:r>
        <w:rPr>
          <w:rFonts w:ascii="Arial" w:eastAsia="Arial" w:hAnsi="Arial" w:cs="Arial"/>
          <w:i/>
          <w:iCs/>
        </w:rPr>
        <w:t xml:space="preserve"> </w:t>
      </w:r>
      <w:r w:rsidRPr="00BB220A">
        <w:rPr>
          <w:rFonts w:ascii="Brush Script MT" w:eastAsia="Arial" w:hAnsi="Brush Script MT" w:cs="Arial"/>
          <w:i/>
          <w:iCs/>
          <w:sz w:val="32"/>
          <w:szCs w:val="32"/>
        </w:rPr>
        <w:t xml:space="preserve">S Lightfoot  </w:t>
      </w:r>
    </w:p>
    <w:p w14:paraId="703509B3" w14:textId="0F9075F9" w:rsidR="001E0829" w:rsidRDefault="001E0829" w:rsidP="001E0829">
      <w:pPr>
        <w:rPr>
          <w:rFonts w:ascii="Arial" w:eastAsia="Arial" w:hAnsi="Arial" w:cs="Arial"/>
        </w:rPr>
      </w:pPr>
      <w:r>
        <w:rPr>
          <w:rFonts w:ascii="Arial" w:eastAsia="Arial" w:hAnsi="Arial" w:cs="Arial"/>
        </w:rPr>
        <w:t xml:space="preserve"> (Sara Lightfoot)</w:t>
      </w:r>
    </w:p>
    <w:p w14:paraId="3DC20E7D" w14:textId="77777777" w:rsidR="001E0829" w:rsidRPr="00B0442A" w:rsidRDefault="001E0829" w:rsidP="001E0829">
      <w:pPr>
        <w:rPr>
          <w:rFonts w:ascii="Arial" w:hAnsi="Arial" w:cs="Arial"/>
        </w:rPr>
      </w:pPr>
      <w:r>
        <w:rPr>
          <w:rFonts w:ascii="Arial" w:eastAsia="Arial" w:hAnsi="Arial" w:cs="Arial"/>
        </w:rPr>
        <w:t>Land and Acquisitions Officer</w:t>
      </w:r>
    </w:p>
    <w:p w14:paraId="2698A901" w14:textId="77777777" w:rsidR="00B82AA1" w:rsidRDefault="00B82AA1"/>
    <w:sectPr w:rsidR="00B82AA1" w:rsidSect="004C22ED">
      <w:headerReference w:type="first" r:id="rId6"/>
      <w:footerReference w:type="first" r:id="rId7"/>
      <w:pgSz w:w="11906" w:h="16838" w:code="9"/>
      <w:pgMar w:top="3119" w:right="1797" w:bottom="2126"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3D5D4D" w14:textId="77777777" w:rsidR="007275A2" w:rsidRDefault="007275A2" w:rsidP="00B82AA1">
      <w:r>
        <w:separator/>
      </w:r>
    </w:p>
  </w:endnote>
  <w:endnote w:type="continuationSeparator" w:id="0">
    <w:p w14:paraId="2015E154" w14:textId="77777777" w:rsidR="007275A2" w:rsidRDefault="007275A2" w:rsidP="00B82A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B83BD4" w14:textId="77777777" w:rsidR="00F2471B" w:rsidRDefault="00F2471B">
    <w:pPr>
      <w:pStyle w:val="Footer"/>
    </w:pPr>
    <w:r>
      <w:rPr>
        <w:noProof/>
        <w:lang w:eastAsia="en-GB"/>
      </w:rPr>
      <w:drawing>
        <wp:anchor distT="0" distB="0" distL="114300" distR="114300" simplePos="0" relativeHeight="251661312" behindDoc="1" locked="0" layoutInCell="1" allowOverlap="1" wp14:anchorId="2DA7D0AC" wp14:editId="72F0D7A8">
          <wp:simplePos x="0" y="0"/>
          <wp:positionH relativeFrom="column">
            <wp:posOffset>-1141095</wp:posOffset>
          </wp:positionH>
          <wp:positionV relativeFrom="page">
            <wp:posOffset>9334500</wp:posOffset>
          </wp:positionV>
          <wp:extent cx="7570470" cy="1371600"/>
          <wp:effectExtent l="0" t="0" r="0" b="0"/>
          <wp:wrapNone/>
          <wp:docPr id="2" name="Picture 2" descr="C:\Users\vanisha.mistry\Downloads\FCHO letterhead 2019 New Updated Final-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anisha.mistry\Downloads\FCHO letterhead 2019 New Updated Final-1.p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7188"/>
                  <a:stretch/>
                </pic:blipFill>
                <pic:spPr bwMode="auto">
                  <a:xfrm>
                    <a:off x="0" y="0"/>
                    <a:ext cx="7570470" cy="1371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821B3C" w14:textId="77777777" w:rsidR="007275A2" w:rsidRDefault="007275A2" w:rsidP="00B82AA1">
      <w:r>
        <w:separator/>
      </w:r>
    </w:p>
  </w:footnote>
  <w:footnote w:type="continuationSeparator" w:id="0">
    <w:p w14:paraId="2E7A58EF" w14:textId="77777777" w:rsidR="007275A2" w:rsidRDefault="007275A2" w:rsidP="00B82A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82D987" w14:textId="77777777" w:rsidR="00B82AA1" w:rsidRDefault="00B82AA1">
    <w:pPr>
      <w:pStyle w:val="Header"/>
    </w:pPr>
    <w:r>
      <w:rPr>
        <w:noProof/>
        <w:lang w:eastAsia="en-GB"/>
      </w:rPr>
      <w:drawing>
        <wp:anchor distT="0" distB="0" distL="114300" distR="114300" simplePos="0" relativeHeight="251659264" behindDoc="1" locked="0" layoutInCell="1" allowOverlap="1" wp14:anchorId="5FBE1CC4" wp14:editId="7C537D5D">
          <wp:simplePos x="0" y="0"/>
          <wp:positionH relativeFrom="column">
            <wp:posOffset>-1141095</wp:posOffset>
          </wp:positionH>
          <wp:positionV relativeFrom="page">
            <wp:posOffset>8890</wp:posOffset>
          </wp:positionV>
          <wp:extent cx="7569835" cy="1476375"/>
          <wp:effectExtent l="0" t="0" r="0" b="9525"/>
          <wp:wrapNone/>
          <wp:docPr id="1" name="Picture 1" descr="C:\Users\vanisha.mistry\Downloads\FCHO letterhead 2019 New Updated Final-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anisha.mistry\Downloads\FCHO letterhead 2019 New Updated Final-1.p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86210"/>
                  <a:stretch/>
                </pic:blipFill>
                <pic:spPr bwMode="auto">
                  <a:xfrm>
                    <a:off x="0" y="0"/>
                    <a:ext cx="7569835" cy="14763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AA1"/>
    <w:rsid w:val="000125BE"/>
    <w:rsid w:val="001C0AC3"/>
    <w:rsid w:val="001E0829"/>
    <w:rsid w:val="002D2265"/>
    <w:rsid w:val="00302C35"/>
    <w:rsid w:val="003A7585"/>
    <w:rsid w:val="003F5617"/>
    <w:rsid w:val="004C22ED"/>
    <w:rsid w:val="00564F5A"/>
    <w:rsid w:val="005C0FE8"/>
    <w:rsid w:val="005E747F"/>
    <w:rsid w:val="006A11AA"/>
    <w:rsid w:val="007275A2"/>
    <w:rsid w:val="007F139C"/>
    <w:rsid w:val="00865859"/>
    <w:rsid w:val="0087601C"/>
    <w:rsid w:val="00984425"/>
    <w:rsid w:val="009D4770"/>
    <w:rsid w:val="00B82AA1"/>
    <w:rsid w:val="00BA0B28"/>
    <w:rsid w:val="00C3199F"/>
    <w:rsid w:val="00DD3239"/>
    <w:rsid w:val="00E551D7"/>
    <w:rsid w:val="00F2471B"/>
    <w:rsid w:val="00F265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3C8073"/>
  <w15:docId w15:val="{8633A576-B766-4737-94B4-EA165FF9F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601C"/>
    <w:pPr>
      <w:spacing w:after="0" w:line="240" w:lineRule="auto"/>
    </w:pPr>
    <w:rPr>
      <w:rFonts w:ascii="Times New Roman" w:eastAsia="Times New Roman" w:hAnsi="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2AA1"/>
    <w:pPr>
      <w:tabs>
        <w:tab w:val="center" w:pos="4513"/>
        <w:tab w:val="right" w:pos="9026"/>
      </w:tabs>
    </w:pPr>
  </w:style>
  <w:style w:type="character" w:customStyle="1" w:styleId="HeaderChar">
    <w:name w:val="Header Char"/>
    <w:basedOn w:val="DefaultParagraphFont"/>
    <w:link w:val="Header"/>
    <w:uiPriority w:val="99"/>
    <w:rsid w:val="00B82AA1"/>
    <w:rPr>
      <w:rFonts w:ascii="Times New Roman" w:eastAsia="Times New Roman" w:hAnsi="Times New Roman" w:cs="Times New Roman"/>
      <w:szCs w:val="24"/>
    </w:rPr>
  </w:style>
  <w:style w:type="paragraph" w:styleId="Footer">
    <w:name w:val="footer"/>
    <w:basedOn w:val="Normal"/>
    <w:link w:val="FooterChar"/>
    <w:uiPriority w:val="99"/>
    <w:unhideWhenUsed/>
    <w:rsid w:val="00B82AA1"/>
    <w:pPr>
      <w:tabs>
        <w:tab w:val="center" w:pos="4513"/>
        <w:tab w:val="right" w:pos="9026"/>
      </w:tabs>
    </w:pPr>
  </w:style>
  <w:style w:type="character" w:customStyle="1" w:styleId="FooterChar">
    <w:name w:val="Footer Char"/>
    <w:basedOn w:val="DefaultParagraphFont"/>
    <w:link w:val="Footer"/>
    <w:uiPriority w:val="99"/>
    <w:rsid w:val="00B82AA1"/>
    <w:rPr>
      <w:rFonts w:ascii="Times New Roman" w:eastAsia="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Letterhead%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Letterhead template</Template>
  <TotalTime>0</TotalTime>
  <Pages>1</Pages>
  <Words>449</Words>
  <Characters>2560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Vanisha Mistry</dc:creator>
  <cp:lastModifiedBy>Sara Lightfoot</cp:lastModifiedBy>
  <cp:revision>2</cp:revision>
  <dcterms:created xsi:type="dcterms:W3CDTF">2024-08-16T16:00:00Z</dcterms:created>
  <dcterms:modified xsi:type="dcterms:W3CDTF">2024-08-16T16:00:00Z</dcterms:modified>
</cp:coreProperties>
</file>