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9582E" w14:textId="77777777" w:rsidR="00B6276A" w:rsidRDefault="00B6276A">
      <w:pPr>
        <w:pStyle w:val="BodyText"/>
        <w:spacing w:before="2"/>
        <w:rPr>
          <w:rFonts w:ascii="Times New Roman"/>
        </w:rPr>
      </w:pPr>
    </w:p>
    <w:p w14:paraId="0777C228" w14:textId="77777777" w:rsidR="00B6276A" w:rsidRPr="009065EE" w:rsidRDefault="00B6276A">
      <w:pPr>
        <w:pStyle w:val="BodyText"/>
        <w:spacing w:before="2"/>
        <w:rPr>
          <w:sz w:val="55"/>
        </w:rPr>
      </w:pPr>
    </w:p>
    <w:p w14:paraId="1860221F" w14:textId="54820B2E" w:rsidR="00B6276A" w:rsidRPr="00C27878" w:rsidRDefault="0011452A">
      <w:pPr>
        <w:spacing w:line="288" w:lineRule="auto"/>
        <w:ind w:left="213" w:right="229"/>
        <w:rPr>
          <w:b/>
          <w:sz w:val="32"/>
        </w:rPr>
      </w:pPr>
      <w:r w:rsidRPr="00C27878">
        <w:rPr>
          <w:b/>
          <w:color w:val="3B3B3A"/>
          <w:sz w:val="32"/>
        </w:rPr>
        <w:t>SUSTAINABLE</w:t>
      </w:r>
      <w:r w:rsidRPr="00C27878">
        <w:rPr>
          <w:b/>
          <w:color w:val="3B3B3A"/>
          <w:spacing w:val="40"/>
          <w:sz w:val="32"/>
        </w:rPr>
        <w:t xml:space="preserve"> </w:t>
      </w:r>
      <w:r w:rsidRPr="00C27878">
        <w:rPr>
          <w:b/>
          <w:color w:val="3B3B3A"/>
          <w:sz w:val="32"/>
        </w:rPr>
        <w:t>DRAINAGE</w:t>
      </w:r>
      <w:r w:rsidRPr="00C27878">
        <w:rPr>
          <w:b/>
          <w:color w:val="3B3B3A"/>
          <w:spacing w:val="80"/>
          <w:sz w:val="32"/>
        </w:rPr>
        <w:t xml:space="preserve"> </w:t>
      </w:r>
      <w:r w:rsidRPr="00C27878">
        <w:rPr>
          <w:b/>
          <w:color w:val="3B3B3A"/>
          <w:sz w:val="32"/>
        </w:rPr>
        <w:t>AND</w:t>
      </w:r>
      <w:r w:rsidRPr="00C27878">
        <w:rPr>
          <w:b/>
          <w:color w:val="3B3B3A"/>
          <w:spacing w:val="40"/>
          <w:sz w:val="32"/>
        </w:rPr>
        <w:t xml:space="preserve"> </w:t>
      </w:r>
      <w:r w:rsidRPr="00C27878">
        <w:rPr>
          <w:b/>
          <w:color w:val="3B3B3A"/>
          <w:sz w:val="32"/>
        </w:rPr>
        <w:t>LANDSCAPE</w:t>
      </w:r>
      <w:r w:rsidRPr="00C27878">
        <w:rPr>
          <w:b/>
          <w:color w:val="3B3B3A"/>
          <w:spacing w:val="40"/>
          <w:sz w:val="32"/>
        </w:rPr>
        <w:t xml:space="preserve"> </w:t>
      </w:r>
      <w:r w:rsidRPr="00C27878">
        <w:rPr>
          <w:b/>
          <w:color w:val="3B3B3A"/>
          <w:sz w:val="32"/>
        </w:rPr>
        <w:t xml:space="preserve">MANAGEMENT PLAN FOR </w:t>
      </w:r>
      <w:r w:rsidR="009065EE" w:rsidRPr="00C27878">
        <w:rPr>
          <w:b/>
          <w:color w:val="3B3B3A"/>
          <w:sz w:val="32"/>
        </w:rPr>
        <w:t xml:space="preserve">MILL VALE, DON STREET, MIDDLETON </w:t>
      </w:r>
    </w:p>
    <w:p w14:paraId="3B09C277" w14:textId="77777777" w:rsidR="00B6276A" w:rsidRPr="00C27878" w:rsidRDefault="00B6276A">
      <w:pPr>
        <w:pStyle w:val="BodyText"/>
        <w:spacing w:before="2"/>
        <w:rPr>
          <w:b/>
          <w:sz w:val="45"/>
        </w:rPr>
      </w:pPr>
    </w:p>
    <w:p w14:paraId="00761734" w14:textId="77777777" w:rsidR="00B6276A" w:rsidRPr="00C27878" w:rsidRDefault="0011452A">
      <w:pPr>
        <w:pStyle w:val="Heading1"/>
        <w:numPr>
          <w:ilvl w:val="1"/>
          <w:numId w:val="18"/>
        </w:numPr>
        <w:tabs>
          <w:tab w:val="left" w:pos="933"/>
        </w:tabs>
        <w:ind w:left="933" w:hanging="720"/>
      </w:pPr>
      <w:r w:rsidRPr="00C27878">
        <w:rPr>
          <w:color w:val="3B3B3A"/>
        </w:rPr>
        <w:t>An</w:t>
      </w:r>
      <w:r w:rsidRPr="00C27878">
        <w:rPr>
          <w:color w:val="3B3B3A"/>
          <w:spacing w:val="-5"/>
        </w:rPr>
        <w:t xml:space="preserve"> </w:t>
      </w:r>
      <w:r w:rsidRPr="00C27878">
        <w:rPr>
          <w:color w:val="3B3B3A"/>
        </w:rPr>
        <w:t>introduction</w:t>
      </w:r>
      <w:r w:rsidRPr="00C27878">
        <w:rPr>
          <w:color w:val="3B3B3A"/>
          <w:spacing w:val="-7"/>
        </w:rPr>
        <w:t xml:space="preserve"> </w:t>
      </w:r>
      <w:r w:rsidRPr="00C27878">
        <w:rPr>
          <w:color w:val="3B3B3A"/>
        </w:rPr>
        <w:t>to</w:t>
      </w:r>
      <w:r w:rsidRPr="00C27878">
        <w:rPr>
          <w:color w:val="3B3B3A"/>
          <w:spacing w:val="-7"/>
        </w:rPr>
        <w:t xml:space="preserve"> </w:t>
      </w:r>
      <w:r w:rsidRPr="00C27878">
        <w:rPr>
          <w:color w:val="3B3B3A"/>
        </w:rPr>
        <w:t>sustainable</w:t>
      </w:r>
      <w:r w:rsidRPr="00C27878">
        <w:rPr>
          <w:color w:val="3B3B3A"/>
          <w:spacing w:val="-8"/>
        </w:rPr>
        <w:t xml:space="preserve"> </w:t>
      </w:r>
      <w:r w:rsidRPr="00C27878">
        <w:rPr>
          <w:color w:val="3B3B3A"/>
        </w:rPr>
        <w:t>drainage</w:t>
      </w:r>
      <w:r w:rsidRPr="00C27878">
        <w:rPr>
          <w:color w:val="3B3B3A"/>
          <w:spacing w:val="-9"/>
        </w:rPr>
        <w:t xml:space="preserve"> </w:t>
      </w:r>
      <w:r w:rsidRPr="00C27878">
        <w:rPr>
          <w:color w:val="3B3B3A"/>
        </w:rPr>
        <w:t>systems</w:t>
      </w:r>
      <w:r w:rsidRPr="00C27878">
        <w:rPr>
          <w:color w:val="3B3B3A"/>
          <w:spacing w:val="-8"/>
        </w:rPr>
        <w:t xml:space="preserve"> </w:t>
      </w:r>
      <w:r w:rsidRPr="00C27878">
        <w:rPr>
          <w:color w:val="3B3B3A"/>
        </w:rPr>
        <w:t>or</w:t>
      </w:r>
      <w:r w:rsidRPr="00C27878">
        <w:rPr>
          <w:color w:val="3B3B3A"/>
          <w:spacing w:val="-7"/>
        </w:rPr>
        <w:t xml:space="preserve"> </w:t>
      </w:r>
      <w:proofErr w:type="spellStart"/>
      <w:r w:rsidRPr="00C27878">
        <w:rPr>
          <w:color w:val="3B3B3A"/>
          <w:spacing w:val="-4"/>
        </w:rPr>
        <w:t>SuDS</w:t>
      </w:r>
      <w:proofErr w:type="spellEnd"/>
    </w:p>
    <w:p w14:paraId="4D64D818" w14:textId="010A83E4" w:rsidR="00B6276A" w:rsidRPr="00C27878" w:rsidRDefault="0011452A">
      <w:pPr>
        <w:pStyle w:val="BodyText"/>
        <w:spacing w:before="180" w:line="288" w:lineRule="auto"/>
        <w:ind w:left="213" w:right="198"/>
      </w:pPr>
      <w:proofErr w:type="spellStart"/>
      <w:r w:rsidRPr="00C27878">
        <w:rPr>
          <w:color w:val="3B3B3A"/>
        </w:rPr>
        <w:t>SuDS</w:t>
      </w:r>
      <w:proofErr w:type="spellEnd"/>
      <w:r w:rsidRPr="00C27878">
        <w:rPr>
          <w:color w:val="3B3B3A"/>
        </w:rPr>
        <w:t xml:space="preserve"> are a</w:t>
      </w:r>
      <w:r w:rsidR="00450250">
        <w:rPr>
          <w:color w:val="3B3B3A"/>
        </w:rPr>
        <w:t>n e</w:t>
      </w:r>
      <w:r w:rsidRPr="00C27878">
        <w:rPr>
          <w:color w:val="3B3B3A"/>
        </w:rPr>
        <w:t xml:space="preserve">nvironmentally friendly approach to managing rainfall that uses landscape features to deal with surface water. </w:t>
      </w:r>
      <w:proofErr w:type="spellStart"/>
      <w:r w:rsidRPr="00C27878">
        <w:rPr>
          <w:color w:val="3B3B3A"/>
        </w:rPr>
        <w:t>SuDS</w:t>
      </w:r>
      <w:proofErr w:type="spellEnd"/>
      <w:r w:rsidRPr="00C27878">
        <w:rPr>
          <w:color w:val="3B3B3A"/>
        </w:rPr>
        <w:t xml:space="preserve"> aim to:</w:t>
      </w:r>
    </w:p>
    <w:p w14:paraId="30C2DF05" w14:textId="77777777" w:rsidR="00B6276A" w:rsidRPr="00C27878" w:rsidRDefault="0011452A" w:rsidP="00950321">
      <w:pPr>
        <w:pStyle w:val="ListParagraph"/>
        <w:numPr>
          <w:ilvl w:val="2"/>
          <w:numId w:val="18"/>
        </w:numPr>
        <w:tabs>
          <w:tab w:val="left" w:pos="926"/>
        </w:tabs>
        <w:spacing w:before="122"/>
        <w:ind w:hanging="355"/>
        <w:rPr>
          <w:sz w:val="20"/>
        </w:rPr>
      </w:pPr>
      <w:r w:rsidRPr="00C27878">
        <w:rPr>
          <w:color w:val="3B3B3A"/>
          <w:sz w:val="20"/>
        </w:rPr>
        <w:t>Control</w:t>
      </w:r>
      <w:r w:rsidRPr="00C27878">
        <w:rPr>
          <w:color w:val="3B3B3A"/>
          <w:spacing w:val="-8"/>
          <w:sz w:val="20"/>
        </w:rPr>
        <w:t xml:space="preserve"> </w:t>
      </w:r>
      <w:r w:rsidRPr="00C27878">
        <w:rPr>
          <w:color w:val="3B3B3A"/>
          <w:sz w:val="20"/>
        </w:rPr>
        <w:t>the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flow,</w:t>
      </w:r>
      <w:r w:rsidRPr="00C27878">
        <w:rPr>
          <w:color w:val="3B3B3A"/>
          <w:spacing w:val="-4"/>
          <w:sz w:val="20"/>
        </w:rPr>
        <w:t xml:space="preserve"> </w:t>
      </w:r>
      <w:r w:rsidRPr="00C27878">
        <w:rPr>
          <w:color w:val="3B3B3A"/>
          <w:sz w:val="20"/>
        </w:rPr>
        <w:t>volume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and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frequency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of</w:t>
      </w:r>
      <w:r w:rsidRPr="00C27878">
        <w:rPr>
          <w:color w:val="3B3B3A"/>
          <w:spacing w:val="-5"/>
          <w:sz w:val="20"/>
        </w:rPr>
        <w:t xml:space="preserve"> </w:t>
      </w:r>
      <w:r w:rsidRPr="00C27878">
        <w:rPr>
          <w:color w:val="3B3B3A"/>
          <w:sz w:val="20"/>
        </w:rPr>
        <w:t>water</w:t>
      </w:r>
      <w:r w:rsidRPr="00C27878">
        <w:rPr>
          <w:color w:val="3B3B3A"/>
          <w:spacing w:val="-4"/>
          <w:sz w:val="20"/>
        </w:rPr>
        <w:t xml:space="preserve"> </w:t>
      </w:r>
      <w:r w:rsidRPr="00C27878">
        <w:rPr>
          <w:color w:val="3B3B3A"/>
          <w:sz w:val="20"/>
        </w:rPr>
        <w:t>leaving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a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development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pacing w:val="-4"/>
          <w:sz w:val="20"/>
        </w:rPr>
        <w:t>area</w:t>
      </w:r>
    </w:p>
    <w:p w14:paraId="3EF2A100" w14:textId="77777777" w:rsidR="00B6276A" w:rsidRPr="00C27878" w:rsidRDefault="0011452A">
      <w:pPr>
        <w:pStyle w:val="ListParagraph"/>
        <w:numPr>
          <w:ilvl w:val="2"/>
          <w:numId w:val="18"/>
        </w:numPr>
        <w:tabs>
          <w:tab w:val="left" w:pos="926"/>
        </w:tabs>
        <w:spacing w:before="115"/>
        <w:ind w:hanging="355"/>
        <w:rPr>
          <w:sz w:val="20"/>
        </w:rPr>
      </w:pPr>
      <w:r w:rsidRPr="00C27878">
        <w:rPr>
          <w:color w:val="3B3B3A"/>
          <w:sz w:val="20"/>
        </w:rPr>
        <w:t>Prevent</w:t>
      </w:r>
      <w:r w:rsidRPr="00C27878">
        <w:rPr>
          <w:color w:val="3B3B3A"/>
          <w:spacing w:val="-6"/>
          <w:sz w:val="20"/>
        </w:rPr>
        <w:t xml:space="preserve"> </w:t>
      </w:r>
      <w:r w:rsidRPr="00C27878">
        <w:rPr>
          <w:color w:val="3B3B3A"/>
          <w:sz w:val="20"/>
        </w:rPr>
        <w:t>pollution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by</w:t>
      </w:r>
      <w:r w:rsidRPr="00C27878">
        <w:rPr>
          <w:color w:val="3B3B3A"/>
          <w:spacing w:val="-8"/>
          <w:sz w:val="20"/>
        </w:rPr>
        <w:t xml:space="preserve"> </w:t>
      </w:r>
      <w:r w:rsidRPr="00C27878">
        <w:rPr>
          <w:color w:val="3B3B3A"/>
          <w:sz w:val="20"/>
        </w:rPr>
        <w:t>intercepting</w:t>
      </w:r>
      <w:r w:rsidRPr="00C27878">
        <w:rPr>
          <w:color w:val="3B3B3A"/>
          <w:spacing w:val="-8"/>
          <w:sz w:val="20"/>
        </w:rPr>
        <w:t xml:space="preserve"> </w:t>
      </w:r>
      <w:r w:rsidRPr="00C27878">
        <w:rPr>
          <w:color w:val="3B3B3A"/>
          <w:sz w:val="20"/>
        </w:rPr>
        <w:t>silt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and</w:t>
      </w:r>
      <w:r w:rsidRPr="00C27878">
        <w:rPr>
          <w:color w:val="3B3B3A"/>
          <w:spacing w:val="-8"/>
          <w:sz w:val="20"/>
        </w:rPr>
        <w:t xml:space="preserve"> </w:t>
      </w:r>
      <w:r w:rsidRPr="00C27878">
        <w:rPr>
          <w:color w:val="3B3B3A"/>
          <w:sz w:val="20"/>
        </w:rPr>
        <w:t>cleaning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runoff</w:t>
      </w:r>
      <w:r w:rsidRPr="00C27878">
        <w:rPr>
          <w:color w:val="3B3B3A"/>
          <w:spacing w:val="-8"/>
          <w:sz w:val="20"/>
        </w:rPr>
        <w:t xml:space="preserve"> </w:t>
      </w:r>
      <w:r w:rsidRPr="00C27878">
        <w:rPr>
          <w:color w:val="3B3B3A"/>
          <w:sz w:val="20"/>
        </w:rPr>
        <w:t>from</w:t>
      </w:r>
      <w:r w:rsidRPr="00C27878">
        <w:rPr>
          <w:color w:val="3B3B3A"/>
          <w:spacing w:val="-2"/>
          <w:sz w:val="20"/>
        </w:rPr>
        <w:t xml:space="preserve"> </w:t>
      </w:r>
      <w:r w:rsidRPr="00C27878">
        <w:rPr>
          <w:color w:val="3B3B3A"/>
          <w:sz w:val="20"/>
        </w:rPr>
        <w:t>hard</w:t>
      </w:r>
      <w:r w:rsidRPr="00C27878">
        <w:rPr>
          <w:color w:val="3B3B3A"/>
          <w:spacing w:val="-8"/>
          <w:sz w:val="20"/>
        </w:rPr>
        <w:t xml:space="preserve"> </w:t>
      </w:r>
      <w:r w:rsidRPr="00C27878">
        <w:rPr>
          <w:color w:val="3B3B3A"/>
          <w:spacing w:val="-2"/>
          <w:sz w:val="20"/>
        </w:rPr>
        <w:t>surfaces</w:t>
      </w:r>
    </w:p>
    <w:p w14:paraId="7D176333" w14:textId="77777777" w:rsidR="00B6276A" w:rsidRPr="00C27878" w:rsidRDefault="0011452A">
      <w:pPr>
        <w:pStyle w:val="ListParagraph"/>
        <w:numPr>
          <w:ilvl w:val="2"/>
          <w:numId w:val="18"/>
        </w:numPr>
        <w:tabs>
          <w:tab w:val="left" w:pos="926"/>
        </w:tabs>
        <w:spacing w:before="112"/>
        <w:ind w:hanging="355"/>
        <w:rPr>
          <w:sz w:val="20"/>
        </w:rPr>
      </w:pPr>
      <w:r w:rsidRPr="00C27878">
        <w:rPr>
          <w:color w:val="3B3B3A"/>
          <w:sz w:val="20"/>
        </w:rPr>
        <w:t>Provide</w:t>
      </w:r>
      <w:r w:rsidRPr="00C27878">
        <w:rPr>
          <w:color w:val="3B3B3A"/>
          <w:spacing w:val="-9"/>
          <w:sz w:val="20"/>
        </w:rPr>
        <w:t xml:space="preserve"> </w:t>
      </w:r>
      <w:r w:rsidRPr="00C27878">
        <w:rPr>
          <w:color w:val="3B3B3A"/>
          <w:sz w:val="20"/>
        </w:rPr>
        <w:t>attractive</w:t>
      </w:r>
      <w:r w:rsidRPr="00C27878">
        <w:rPr>
          <w:color w:val="3B3B3A"/>
          <w:spacing w:val="-8"/>
          <w:sz w:val="20"/>
        </w:rPr>
        <w:t xml:space="preserve"> </w:t>
      </w:r>
      <w:r w:rsidRPr="00C27878">
        <w:rPr>
          <w:color w:val="3B3B3A"/>
          <w:sz w:val="20"/>
        </w:rPr>
        <w:t>surroundings</w:t>
      </w:r>
      <w:r w:rsidRPr="00C27878">
        <w:rPr>
          <w:color w:val="3B3B3A"/>
          <w:spacing w:val="-7"/>
          <w:sz w:val="20"/>
        </w:rPr>
        <w:t xml:space="preserve"> </w:t>
      </w:r>
      <w:r w:rsidRPr="00C27878">
        <w:rPr>
          <w:color w:val="3B3B3A"/>
          <w:sz w:val="20"/>
        </w:rPr>
        <w:t>for</w:t>
      </w:r>
      <w:r w:rsidRPr="00C27878">
        <w:rPr>
          <w:color w:val="3B3B3A"/>
          <w:spacing w:val="-8"/>
          <w:sz w:val="20"/>
        </w:rPr>
        <w:t xml:space="preserve"> </w:t>
      </w:r>
      <w:r w:rsidRPr="00C27878">
        <w:rPr>
          <w:color w:val="3B3B3A"/>
          <w:sz w:val="20"/>
        </w:rPr>
        <w:t>the</w:t>
      </w:r>
      <w:r w:rsidRPr="00C27878">
        <w:rPr>
          <w:color w:val="3B3B3A"/>
          <w:spacing w:val="-9"/>
          <w:sz w:val="20"/>
        </w:rPr>
        <w:t xml:space="preserve"> </w:t>
      </w:r>
      <w:r w:rsidRPr="00C27878">
        <w:rPr>
          <w:color w:val="3B3B3A"/>
          <w:spacing w:val="-2"/>
          <w:sz w:val="20"/>
        </w:rPr>
        <w:t>community</w:t>
      </w:r>
    </w:p>
    <w:p w14:paraId="05459271" w14:textId="77777777" w:rsidR="00B6276A" w:rsidRPr="00C27878" w:rsidRDefault="0011452A">
      <w:pPr>
        <w:pStyle w:val="ListParagraph"/>
        <w:numPr>
          <w:ilvl w:val="2"/>
          <w:numId w:val="18"/>
        </w:numPr>
        <w:tabs>
          <w:tab w:val="left" w:pos="926"/>
        </w:tabs>
        <w:spacing w:before="113"/>
        <w:ind w:hanging="355"/>
        <w:rPr>
          <w:sz w:val="20"/>
        </w:rPr>
      </w:pPr>
      <w:r w:rsidRPr="00C27878">
        <w:rPr>
          <w:color w:val="3B3B3A"/>
          <w:sz w:val="20"/>
        </w:rPr>
        <w:t>Create</w:t>
      </w:r>
      <w:r w:rsidRPr="00C27878">
        <w:rPr>
          <w:color w:val="3B3B3A"/>
          <w:spacing w:val="-9"/>
          <w:sz w:val="20"/>
        </w:rPr>
        <w:t xml:space="preserve"> </w:t>
      </w:r>
      <w:r w:rsidRPr="00C27878">
        <w:rPr>
          <w:color w:val="3B3B3A"/>
          <w:sz w:val="20"/>
        </w:rPr>
        <w:t>opportunities</w:t>
      </w:r>
      <w:r w:rsidRPr="00C27878">
        <w:rPr>
          <w:color w:val="3B3B3A"/>
          <w:spacing w:val="-9"/>
          <w:sz w:val="20"/>
        </w:rPr>
        <w:t xml:space="preserve"> </w:t>
      </w:r>
      <w:r w:rsidRPr="00C27878">
        <w:rPr>
          <w:color w:val="3B3B3A"/>
          <w:sz w:val="20"/>
        </w:rPr>
        <w:t>for</w:t>
      </w:r>
      <w:r w:rsidRPr="00C27878">
        <w:rPr>
          <w:color w:val="3B3B3A"/>
          <w:spacing w:val="-10"/>
          <w:sz w:val="20"/>
        </w:rPr>
        <w:t xml:space="preserve"> </w:t>
      </w:r>
      <w:r w:rsidRPr="00C27878">
        <w:rPr>
          <w:color w:val="3B3B3A"/>
          <w:spacing w:val="-2"/>
          <w:sz w:val="20"/>
        </w:rPr>
        <w:t>wildlife</w:t>
      </w:r>
    </w:p>
    <w:p w14:paraId="590FB6B7" w14:textId="77777777" w:rsidR="00B6276A" w:rsidRPr="005A511B" w:rsidRDefault="00B6276A">
      <w:pPr>
        <w:pStyle w:val="BodyText"/>
        <w:rPr>
          <w:sz w:val="24"/>
          <w:highlight w:val="yellow"/>
        </w:rPr>
      </w:pPr>
    </w:p>
    <w:p w14:paraId="4AE17720" w14:textId="77777777" w:rsidR="00B6276A" w:rsidRPr="003E6BAF" w:rsidRDefault="00B6276A">
      <w:pPr>
        <w:pStyle w:val="BodyText"/>
        <w:spacing w:before="8"/>
        <w:rPr>
          <w:sz w:val="30"/>
        </w:rPr>
      </w:pPr>
    </w:p>
    <w:p w14:paraId="46A3EF00" w14:textId="4D9D2782" w:rsidR="00B6276A" w:rsidRPr="003E6BAF" w:rsidRDefault="0011452A">
      <w:pPr>
        <w:pStyle w:val="Heading1"/>
        <w:numPr>
          <w:ilvl w:val="1"/>
          <w:numId w:val="17"/>
        </w:numPr>
        <w:tabs>
          <w:tab w:val="left" w:pos="933"/>
        </w:tabs>
        <w:ind w:left="933" w:hanging="720"/>
      </w:pPr>
      <w:proofErr w:type="spellStart"/>
      <w:r w:rsidRPr="003E6BAF">
        <w:rPr>
          <w:color w:val="3B3B3A"/>
        </w:rPr>
        <w:t>SuDS</w:t>
      </w:r>
      <w:proofErr w:type="spellEnd"/>
      <w:r w:rsidRPr="003E6BAF">
        <w:rPr>
          <w:color w:val="3B3B3A"/>
          <w:spacing w:val="-8"/>
        </w:rPr>
        <w:t xml:space="preserve"> </w:t>
      </w:r>
      <w:r w:rsidRPr="003E6BAF">
        <w:rPr>
          <w:color w:val="3B3B3A"/>
        </w:rPr>
        <w:t>at</w:t>
      </w:r>
      <w:r w:rsidRPr="003E6BAF">
        <w:rPr>
          <w:color w:val="3B3B3A"/>
          <w:spacing w:val="-6"/>
        </w:rPr>
        <w:t xml:space="preserve"> </w:t>
      </w:r>
      <w:r w:rsidR="00C27878" w:rsidRPr="003E6BAF">
        <w:rPr>
          <w:color w:val="3B3B3A"/>
        </w:rPr>
        <w:t xml:space="preserve">Don Street, Middleton </w:t>
      </w:r>
    </w:p>
    <w:p w14:paraId="1A14ADD1" w14:textId="517ECBEE" w:rsidR="00B6276A" w:rsidRPr="00110F0F" w:rsidRDefault="0011452A">
      <w:pPr>
        <w:pStyle w:val="BodyText"/>
        <w:spacing w:before="180" w:line="288" w:lineRule="auto"/>
        <w:ind w:left="213" w:right="233"/>
        <w:jc w:val="both"/>
      </w:pPr>
      <w:r w:rsidRPr="00110F0F">
        <w:rPr>
          <w:color w:val="3B3B3A"/>
        </w:rPr>
        <w:t xml:space="preserve">The </w:t>
      </w:r>
      <w:proofErr w:type="spellStart"/>
      <w:r w:rsidRPr="00110F0F">
        <w:rPr>
          <w:color w:val="3B3B3A"/>
        </w:rPr>
        <w:t>SuDS</w:t>
      </w:r>
      <w:proofErr w:type="spellEnd"/>
      <w:r w:rsidRPr="00110F0F">
        <w:rPr>
          <w:color w:val="3B3B3A"/>
        </w:rPr>
        <w:t xml:space="preserve"> are designed to </w:t>
      </w:r>
      <w:r w:rsidR="003E6BAF" w:rsidRPr="00110F0F">
        <w:rPr>
          <w:color w:val="3B3B3A"/>
        </w:rPr>
        <w:t>aid the drainage of the development site</w:t>
      </w:r>
      <w:r w:rsidR="00A84142" w:rsidRPr="00110F0F">
        <w:rPr>
          <w:color w:val="3B3B3A"/>
        </w:rPr>
        <w:t xml:space="preserve">, </w:t>
      </w:r>
      <w:r w:rsidR="003E6BAF" w:rsidRPr="00110F0F">
        <w:rPr>
          <w:color w:val="3B3B3A"/>
        </w:rPr>
        <w:t xml:space="preserve">ensure the overflow of the </w:t>
      </w:r>
      <w:r w:rsidR="00A84142" w:rsidRPr="00110F0F">
        <w:rPr>
          <w:color w:val="3B3B3A"/>
        </w:rPr>
        <w:t>Rochdale Canal which runs along the northern boundary of the eastern parcel is maintained and to aid the</w:t>
      </w:r>
      <w:r w:rsidR="00110F0F" w:rsidRPr="00110F0F">
        <w:rPr>
          <w:color w:val="3B3B3A"/>
        </w:rPr>
        <w:t xml:space="preserve"> discharge of surface water from the public right of way to the north of the western portion of site by u</w:t>
      </w:r>
      <w:r w:rsidRPr="00110F0F">
        <w:rPr>
          <w:color w:val="3B3B3A"/>
        </w:rPr>
        <w:t>sing attractive landscape features.</w:t>
      </w:r>
    </w:p>
    <w:p w14:paraId="265CE419" w14:textId="1E9DC2D8" w:rsidR="00B6276A" w:rsidRPr="00450250" w:rsidRDefault="00450250" w:rsidP="00450250">
      <w:pPr>
        <w:pStyle w:val="ListParagraph"/>
        <w:numPr>
          <w:ilvl w:val="2"/>
          <w:numId w:val="17"/>
        </w:numPr>
        <w:tabs>
          <w:tab w:val="left" w:pos="934"/>
        </w:tabs>
        <w:spacing w:before="121" w:line="273" w:lineRule="auto"/>
        <w:ind w:right="231"/>
        <w:jc w:val="both"/>
        <w:rPr>
          <w:sz w:val="20"/>
        </w:rPr>
      </w:pPr>
      <w:r>
        <w:rPr>
          <w:color w:val="3B3B3A"/>
          <w:sz w:val="20"/>
        </w:rPr>
        <w:t xml:space="preserve">Prior to redevelopment of the site an overflow from the Rochdale Canal flowed via a ditch and culvert to the River Irk, however the culvert was in a poor condition and had collapsed causing localized flooding.  It was therefore agreed through the planning process to abandon the culver and construct a new longer swale  and new culverted section therefore making a positive contribution to urban biodiversity and improve water quality.  </w:t>
      </w:r>
    </w:p>
    <w:p w14:paraId="54A75D43" w14:textId="11D7CEAA" w:rsidR="00B6276A" w:rsidRPr="00110F0F" w:rsidRDefault="0011452A">
      <w:pPr>
        <w:pStyle w:val="ListParagraph"/>
        <w:numPr>
          <w:ilvl w:val="2"/>
          <w:numId w:val="17"/>
        </w:numPr>
        <w:tabs>
          <w:tab w:val="left" w:pos="934"/>
        </w:tabs>
        <w:spacing w:before="1" w:line="276" w:lineRule="auto"/>
        <w:ind w:right="235"/>
        <w:jc w:val="both"/>
        <w:rPr>
          <w:sz w:val="20"/>
        </w:rPr>
      </w:pPr>
      <w:r w:rsidRPr="00110F0F">
        <w:rPr>
          <w:color w:val="3B3B3A"/>
          <w:sz w:val="20"/>
        </w:rPr>
        <w:t xml:space="preserve">The everyday flow from </w:t>
      </w:r>
      <w:r w:rsidR="00110F0F" w:rsidRPr="00110F0F">
        <w:rPr>
          <w:color w:val="3B3B3A"/>
          <w:sz w:val="20"/>
        </w:rPr>
        <w:t xml:space="preserve">the footpaths and embankment to the north of the </w:t>
      </w:r>
      <w:r w:rsidRPr="00110F0F">
        <w:rPr>
          <w:color w:val="3B3B3A"/>
          <w:sz w:val="20"/>
        </w:rPr>
        <w:t xml:space="preserve">have been directed </w:t>
      </w:r>
      <w:r w:rsidR="00110F0F" w:rsidRPr="00110F0F">
        <w:rPr>
          <w:color w:val="3B3B3A"/>
          <w:sz w:val="20"/>
        </w:rPr>
        <w:t>to drain into a new land drain which discharges via a headwall into the River Irk.</w:t>
      </w:r>
    </w:p>
    <w:p w14:paraId="09447C32" w14:textId="77777777" w:rsidR="00B6276A" w:rsidRPr="005A511B" w:rsidRDefault="00B6276A">
      <w:pPr>
        <w:pStyle w:val="BodyText"/>
        <w:rPr>
          <w:sz w:val="22"/>
          <w:highlight w:val="yellow"/>
        </w:rPr>
      </w:pPr>
    </w:p>
    <w:p w14:paraId="235D4AC1" w14:textId="77777777" w:rsidR="00B6276A" w:rsidRPr="005A511B" w:rsidRDefault="00B6276A">
      <w:pPr>
        <w:pStyle w:val="BodyText"/>
        <w:spacing w:before="1"/>
        <w:rPr>
          <w:sz w:val="29"/>
          <w:highlight w:val="yellow"/>
        </w:rPr>
      </w:pPr>
    </w:p>
    <w:p w14:paraId="4D09979E" w14:textId="77777777" w:rsidR="00B6276A" w:rsidRPr="00110F0F" w:rsidRDefault="0011452A">
      <w:pPr>
        <w:pStyle w:val="Heading1"/>
        <w:numPr>
          <w:ilvl w:val="1"/>
          <w:numId w:val="16"/>
        </w:numPr>
        <w:tabs>
          <w:tab w:val="left" w:pos="933"/>
        </w:tabs>
        <w:ind w:left="933" w:hanging="720"/>
      </w:pPr>
      <w:r w:rsidRPr="00110F0F">
        <w:rPr>
          <w:color w:val="3B3B3A"/>
        </w:rPr>
        <w:t>Managing</w:t>
      </w:r>
      <w:r w:rsidRPr="00110F0F">
        <w:rPr>
          <w:color w:val="3B3B3A"/>
          <w:spacing w:val="-8"/>
        </w:rPr>
        <w:t xml:space="preserve"> </w:t>
      </w:r>
      <w:r w:rsidRPr="00110F0F">
        <w:rPr>
          <w:color w:val="3B3B3A"/>
        </w:rPr>
        <w:t>the</w:t>
      </w:r>
      <w:r w:rsidRPr="00110F0F">
        <w:rPr>
          <w:color w:val="3B3B3A"/>
          <w:spacing w:val="-7"/>
        </w:rPr>
        <w:t xml:space="preserve"> </w:t>
      </w:r>
      <w:proofErr w:type="spellStart"/>
      <w:r w:rsidRPr="00110F0F">
        <w:rPr>
          <w:color w:val="3B3B3A"/>
          <w:spacing w:val="-4"/>
        </w:rPr>
        <w:t>SuDS</w:t>
      </w:r>
      <w:proofErr w:type="spellEnd"/>
    </w:p>
    <w:p w14:paraId="040A6982" w14:textId="77777777" w:rsidR="00B6276A" w:rsidRPr="00110F0F" w:rsidRDefault="0011452A">
      <w:pPr>
        <w:pStyle w:val="BodyText"/>
        <w:spacing w:before="182"/>
        <w:ind w:left="213"/>
        <w:jc w:val="both"/>
      </w:pPr>
      <w:r w:rsidRPr="00110F0F">
        <w:rPr>
          <w:color w:val="3B3B3A"/>
        </w:rPr>
        <w:t>The</w:t>
      </w:r>
      <w:r w:rsidRPr="00110F0F">
        <w:rPr>
          <w:color w:val="3B3B3A"/>
          <w:spacing w:val="-7"/>
        </w:rPr>
        <w:t xml:space="preserve"> </w:t>
      </w:r>
      <w:proofErr w:type="spellStart"/>
      <w:r w:rsidRPr="00110F0F">
        <w:rPr>
          <w:color w:val="3B3B3A"/>
        </w:rPr>
        <w:t>SuDS</w:t>
      </w:r>
      <w:proofErr w:type="spellEnd"/>
      <w:r w:rsidRPr="00110F0F">
        <w:rPr>
          <w:color w:val="3B3B3A"/>
          <w:spacing w:val="-5"/>
        </w:rPr>
        <w:t xml:space="preserve"> </w:t>
      </w:r>
      <w:r w:rsidRPr="00110F0F">
        <w:rPr>
          <w:color w:val="3B3B3A"/>
        </w:rPr>
        <w:t>at</w:t>
      </w:r>
      <w:r w:rsidRPr="00110F0F">
        <w:rPr>
          <w:color w:val="3B3B3A"/>
          <w:spacing w:val="-6"/>
        </w:rPr>
        <w:t xml:space="preserve"> </w:t>
      </w:r>
      <w:proofErr w:type="spellStart"/>
      <w:r w:rsidRPr="00110F0F">
        <w:rPr>
          <w:color w:val="3B3B3A"/>
        </w:rPr>
        <w:t>Robinswood</w:t>
      </w:r>
      <w:proofErr w:type="spellEnd"/>
      <w:r w:rsidRPr="00110F0F">
        <w:rPr>
          <w:color w:val="3B3B3A"/>
          <w:spacing w:val="-5"/>
        </w:rPr>
        <w:t xml:space="preserve"> </w:t>
      </w:r>
      <w:r w:rsidRPr="00110F0F">
        <w:rPr>
          <w:color w:val="3B3B3A"/>
        </w:rPr>
        <w:t>Hill</w:t>
      </w:r>
      <w:r w:rsidRPr="00110F0F">
        <w:rPr>
          <w:color w:val="3B3B3A"/>
          <w:spacing w:val="-7"/>
        </w:rPr>
        <w:t xml:space="preserve"> </w:t>
      </w:r>
      <w:r w:rsidRPr="00110F0F">
        <w:rPr>
          <w:color w:val="3B3B3A"/>
        </w:rPr>
        <w:t>Primary</w:t>
      </w:r>
      <w:r w:rsidRPr="00110F0F">
        <w:rPr>
          <w:color w:val="3B3B3A"/>
          <w:spacing w:val="-10"/>
        </w:rPr>
        <w:t xml:space="preserve"> </w:t>
      </w:r>
      <w:r w:rsidRPr="00110F0F">
        <w:rPr>
          <w:color w:val="3B3B3A"/>
        </w:rPr>
        <w:t>School</w:t>
      </w:r>
      <w:r w:rsidRPr="00110F0F">
        <w:rPr>
          <w:color w:val="3B3B3A"/>
          <w:spacing w:val="-4"/>
        </w:rPr>
        <w:t xml:space="preserve"> </w:t>
      </w:r>
      <w:r w:rsidRPr="00110F0F">
        <w:rPr>
          <w:color w:val="3B3B3A"/>
        </w:rPr>
        <w:t>have</w:t>
      </w:r>
      <w:r w:rsidRPr="00110F0F">
        <w:rPr>
          <w:color w:val="3B3B3A"/>
          <w:spacing w:val="-6"/>
        </w:rPr>
        <w:t xml:space="preserve"> </w:t>
      </w:r>
      <w:r w:rsidRPr="00110F0F">
        <w:rPr>
          <w:color w:val="3B3B3A"/>
        </w:rPr>
        <w:t>been</w:t>
      </w:r>
      <w:r w:rsidRPr="00110F0F">
        <w:rPr>
          <w:color w:val="3B3B3A"/>
          <w:spacing w:val="-4"/>
        </w:rPr>
        <w:t xml:space="preserve"> </w:t>
      </w:r>
      <w:r w:rsidRPr="00110F0F">
        <w:rPr>
          <w:color w:val="3B3B3A"/>
        </w:rPr>
        <w:t>designed</w:t>
      </w:r>
      <w:r w:rsidRPr="00110F0F">
        <w:rPr>
          <w:color w:val="3B3B3A"/>
          <w:spacing w:val="-4"/>
        </w:rPr>
        <w:t xml:space="preserve"> </w:t>
      </w:r>
      <w:r w:rsidRPr="00110F0F">
        <w:rPr>
          <w:color w:val="3B3B3A"/>
        </w:rPr>
        <w:t>for</w:t>
      </w:r>
      <w:r w:rsidRPr="00110F0F">
        <w:rPr>
          <w:color w:val="3B3B3A"/>
          <w:spacing w:val="-6"/>
        </w:rPr>
        <w:t xml:space="preserve"> </w:t>
      </w:r>
      <w:r w:rsidRPr="00110F0F">
        <w:rPr>
          <w:color w:val="3B3B3A"/>
        </w:rPr>
        <w:t>easy</w:t>
      </w:r>
      <w:r w:rsidRPr="00110F0F">
        <w:rPr>
          <w:color w:val="3B3B3A"/>
          <w:spacing w:val="-9"/>
        </w:rPr>
        <w:t xml:space="preserve"> </w:t>
      </w:r>
      <w:r w:rsidRPr="00110F0F">
        <w:rPr>
          <w:color w:val="3B3B3A"/>
        </w:rPr>
        <w:t>maintenance</w:t>
      </w:r>
      <w:r w:rsidRPr="00110F0F">
        <w:rPr>
          <w:color w:val="3B3B3A"/>
          <w:spacing w:val="-6"/>
        </w:rPr>
        <w:t xml:space="preserve"> </w:t>
      </w:r>
      <w:r w:rsidRPr="00110F0F">
        <w:rPr>
          <w:color w:val="3B3B3A"/>
        </w:rPr>
        <w:t>to</w:t>
      </w:r>
      <w:r w:rsidRPr="00110F0F">
        <w:rPr>
          <w:color w:val="3B3B3A"/>
          <w:spacing w:val="-6"/>
        </w:rPr>
        <w:t xml:space="preserve"> </w:t>
      </w:r>
      <w:r w:rsidRPr="00110F0F">
        <w:rPr>
          <w:color w:val="3B3B3A"/>
          <w:spacing w:val="-2"/>
        </w:rPr>
        <w:t>comprise:</w:t>
      </w:r>
    </w:p>
    <w:p w14:paraId="1E7E634A" w14:textId="77777777" w:rsidR="00B6276A" w:rsidRPr="00110F0F" w:rsidRDefault="0011452A">
      <w:pPr>
        <w:pStyle w:val="ListParagraph"/>
        <w:numPr>
          <w:ilvl w:val="2"/>
          <w:numId w:val="16"/>
        </w:numPr>
        <w:tabs>
          <w:tab w:val="left" w:pos="934"/>
        </w:tabs>
        <w:spacing w:before="167" w:line="273" w:lineRule="auto"/>
        <w:ind w:right="231"/>
        <w:rPr>
          <w:sz w:val="20"/>
        </w:rPr>
      </w:pPr>
      <w:r w:rsidRPr="00110F0F">
        <w:rPr>
          <w:color w:val="3B3B3A"/>
          <w:sz w:val="20"/>
        </w:rPr>
        <w:t>Regular</w:t>
      </w:r>
      <w:r w:rsidRPr="00110F0F">
        <w:rPr>
          <w:color w:val="3B3B3A"/>
          <w:spacing w:val="30"/>
          <w:sz w:val="20"/>
        </w:rPr>
        <w:t xml:space="preserve"> </w:t>
      </w:r>
      <w:r w:rsidRPr="00110F0F">
        <w:rPr>
          <w:color w:val="3B3B3A"/>
          <w:sz w:val="20"/>
        </w:rPr>
        <w:t>day</w:t>
      </w:r>
      <w:r w:rsidRPr="00110F0F">
        <w:rPr>
          <w:color w:val="3B3B3A"/>
          <w:spacing w:val="26"/>
          <w:sz w:val="20"/>
        </w:rPr>
        <w:t xml:space="preserve"> </w:t>
      </w:r>
      <w:r w:rsidRPr="00110F0F">
        <w:rPr>
          <w:color w:val="3B3B3A"/>
          <w:sz w:val="20"/>
        </w:rPr>
        <w:t>to</w:t>
      </w:r>
      <w:r w:rsidRPr="00110F0F">
        <w:rPr>
          <w:color w:val="3B3B3A"/>
          <w:spacing w:val="29"/>
          <w:sz w:val="20"/>
        </w:rPr>
        <w:t xml:space="preserve"> </w:t>
      </w:r>
      <w:r w:rsidRPr="00110F0F">
        <w:rPr>
          <w:color w:val="3B3B3A"/>
          <w:sz w:val="20"/>
        </w:rPr>
        <w:t>day</w:t>
      </w:r>
      <w:r w:rsidRPr="00110F0F">
        <w:rPr>
          <w:color w:val="3B3B3A"/>
          <w:spacing w:val="26"/>
          <w:sz w:val="20"/>
        </w:rPr>
        <w:t xml:space="preserve"> </w:t>
      </w:r>
      <w:r w:rsidRPr="00110F0F">
        <w:rPr>
          <w:color w:val="3B3B3A"/>
          <w:sz w:val="20"/>
        </w:rPr>
        <w:t>care</w:t>
      </w:r>
      <w:r w:rsidRPr="00110F0F">
        <w:rPr>
          <w:color w:val="3B3B3A"/>
          <w:spacing w:val="33"/>
          <w:sz w:val="20"/>
        </w:rPr>
        <w:t xml:space="preserve"> </w:t>
      </w:r>
      <w:r w:rsidRPr="00110F0F">
        <w:rPr>
          <w:color w:val="3B3B3A"/>
          <w:sz w:val="20"/>
        </w:rPr>
        <w:t>-</w:t>
      </w:r>
      <w:r w:rsidRPr="00110F0F">
        <w:rPr>
          <w:color w:val="3B3B3A"/>
          <w:spacing w:val="33"/>
          <w:sz w:val="20"/>
        </w:rPr>
        <w:t xml:space="preserve"> </w:t>
      </w:r>
      <w:r w:rsidRPr="00110F0F">
        <w:rPr>
          <w:color w:val="3B3B3A"/>
          <w:sz w:val="20"/>
        </w:rPr>
        <w:t>litter</w:t>
      </w:r>
      <w:r w:rsidRPr="00110F0F">
        <w:rPr>
          <w:color w:val="3B3B3A"/>
          <w:spacing w:val="31"/>
          <w:sz w:val="20"/>
        </w:rPr>
        <w:t xml:space="preserve"> </w:t>
      </w:r>
      <w:r w:rsidRPr="00110F0F">
        <w:rPr>
          <w:color w:val="3B3B3A"/>
          <w:sz w:val="20"/>
        </w:rPr>
        <w:t>collection,</w:t>
      </w:r>
      <w:r w:rsidRPr="00110F0F">
        <w:rPr>
          <w:color w:val="3B3B3A"/>
          <w:spacing w:val="32"/>
          <w:sz w:val="20"/>
        </w:rPr>
        <w:t xml:space="preserve"> </w:t>
      </w:r>
      <w:r w:rsidRPr="00110F0F">
        <w:rPr>
          <w:color w:val="3B3B3A"/>
          <w:sz w:val="20"/>
        </w:rPr>
        <w:t>grass</w:t>
      </w:r>
      <w:r w:rsidRPr="00110F0F">
        <w:rPr>
          <w:color w:val="3B3B3A"/>
          <w:spacing w:val="31"/>
          <w:sz w:val="20"/>
        </w:rPr>
        <w:t xml:space="preserve"> </w:t>
      </w:r>
      <w:r w:rsidRPr="00110F0F">
        <w:rPr>
          <w:color w:val="3B3B3A"/>
          <w:sz w:val="20"/>
        </w:rPr>
        <w:t>cutting</w:t>
      </w:r>
      <w:r w:rsidRPr="00110F0F">
        <w:rPr>
          <w:color w:val="3B3B3A"/>
          <w:spacing w:val="29"/>
          <w:sz w:val="20"/>
        </w:rPr>
        <w:t xml:space="preserve"> </w:t>
      </w:r>
      <w:r w:rsidRPr="00110F0F">
        <w:rPr>
          <w:color w:val="3B3B3A"/>
          <w:sz w:val="20"/>
        </w:rPr>
        <w:t>and</w:t>
      </w:r>
      <w:r w:rsidRPr="00110F0F">
        <w:rPr>
          <w:color w:val="3B3B3A"/>
          <w:spacing w:val="29"/>
          <w:sz w:val="20"/>
        </w:rPr>
        <w:t xml:space="preserve"> </w:t>
      </w:r>
      <w:r w:rsidRPr="00110F0F">
        <w:rPr>
          <w:color w:val="3B3B3A"/>
          <w:sz w:val="20"/>
        </w:rPr>
        <w:t>checking</w:t>
      </w:r>
      <w:r w:rsidRPr="00110F0F">
        <w:rPr>
          <w:color w:val="3B3B3A"/>
          <w:spacing w:val="29"/>
          <w:sz w:val="20"/>
        </w:rPr>
        <w:t xml:space="preserve"> </w:t>
      </w:r>
      <w:r w:rsidRPr="00110F0F">
        <w:rPr>
          <w:color w:val="3B3B3A"/>
          <w:sz w:val="20"/>
        </w:rPr>
        <w:t>the</w:t>
      </w:r>
      <w:r w:rsidRPr="00110F0F">
        <w:rPr>
          <w:color w:val="3B3B3A"/>
          <w:spacing w:val="29"/>
          <w:sz w:val="20"/>
        </w:rPr>
        <w:t xml:space="preserve"> </w:t>
      </w:r>
      <w:r w:rsidRPr="00110F0F">
        <w:rPr>
          <w:color w:val="3B3B3A"/>
          <w:sz w:val="20"/>
        </w:rPr>
        <w:t>inlets</w:t>
      </w:r>
      <w:r w:rsidRPr="00110F0F">
        <w:rPr>
          <w:color w:val="3B3B3A"/>
          <w:spacing w:val="31"/>
          <w:sz w:val="20"/>
        </w:rPr>
        <w:t xml:space="preserve"> </w:t>
      </w:r>
      <w:r w:rsidRPr="00110F0F">
        <w:rPr>
          <w:color w:val="3B3B3A"/>
          <w:sz w:val="20"/>
        </w:rPr>
        <w:t>and</w:t>
      </w:r>
      <w:r w:rsidRPr="00110F0F">
        <w:rPr>
          <w:color w:val="3B3B3A"/>
          <w:spacing w:val="30"/>
          <w:sz w:val="20"/>
        </w:rPr>
        <w:t xml:space="preserve"> </w:t>
      </w:r>
      <w:r w:rsidRPr="00110F0F">
        <w:rPr>
          <w:color w:val="3B3B3A"/>
          <w:sz w:val="20"/>
        </w:rPr>
        <w:t>outlets</w:t>
      </w:r>
      <w:r w:rsidRPr="00110F0F">
        <w:rPr>
          <w:color w:val="3B3B3A"/>
          <w:spacing w:val="33"/>
          <w:sz w:val="20"/>
        </w:rPr>
        <w:t xml:space="preserve"> </w:t>
      </w:r>
      <w:r w:rsidRPr="00110F0F">
        <w:rPr>
          <w:color w:val="3B3B3A"/>
          <w:sz w:val="20"/>
        </w:rPr>
        <w:t xml:space="preserve">where water enters or leaves a </w:t>
      </w:r>
      <w:proofErr w:type="spellStart"/>
      <w:r w:rsidRPr="00110F0F">
        <w:rPr>
          <w:color w:val="3B3B3A"/>
          <w:sz w:val="20"/>
        </w:rPr>
        <w:t>SuDS</w:t>
      </w:r>
      <w:proofErr w:type="spellEnd"/>
      <w:r w:rsidRPr="00110F0F">
        <w:rPr>
          <w:color w:val="3B3B3A"/>
          <w:sz w:val="20"/>
        </w:rPr>
        <w:t xml:space="preserve"> feature</w:t>
      </w:r>
    </w:p>
    <w:p w14:paraId="71B3D729" w14:textId="1F201A17" w:rsidR="00B6276A" w:rsidRPr="00110F0F" w:rsidRDefault="0011452A">
      <w:pPr>
        <w:pStyle w:val="ListParagraph"/>
        <w:numPr>
          <w:ilvl w:val="2"/>
          <w:numId w:val="16"/>
        </w:numPr>
        <w:tabs>
          <w:tab w:val="left" w:pos="934"/>
        </w:tabs>
        <w:spacing w:before="1" w:line="273" w:lineRule="auto"/>
        <w:ind w:right="232"/>
        <w:rPr>
          <w:sz w:val="20"/>
        </w:rPr>
      </w:pPr>
      <w:r w:rsidRPr="00110F0F">
        <w:rPr>
          <w:color w:val="3B3B3A"/>
          <w:sz w:val="20"/>
        </w:rPr>
        <w:t>Occasional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tasks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-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managing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vegetation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and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removing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any</w:t>
      </w:r>
      <w:r w:rsidRPr="00110F0F">
        <w:rPr>
          <w:color w:val="3B3B3A"/>
          <w:spacing w:val="38"/>
          <w:sz w:val="20"/>
        </w:rPr>
        <w:t xml:space="preserve"> </w:t>
      </w:r>
      <w:r w:rsidRPr="00110F0F">
        <w:rPr>
          <w:color w:val="3B3B3A"/>
          <w:sz w:val="20"/>
        </w:rPr>
        <w:t>silt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that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builds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up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in</w:t>
      </w:r>
      <w:r w:rsidRPr="00110F0F">
        <w:rPr>
          <w:color w:val="3B3B3A"/>
          <w:spacing w:val="40"/>
          <w:sz w:val="20"/>
        </w:rPr>
        <w:t xml:space="preserve"> </w:t>
      </w:r>
      <w:r w:rsidRPr="00110F0F">
        <w:rPr>
          <w:color w:val="3B3B3A"/>
          <w:sz w:val="20"/>
        </w:rPr>
        <w:t>the</w:t>
      </w:r>
      <w:r w:rsidRPr="00110F0F">
        <w:rPr>
          <w:color w:val="3B3B3A"/>
          <w:spacing w:val="40"/>
          <w:sz w:val="20"/>
        </w:rPr>
        <w:t xml:space="preserve"> </w:t>
      </w:r>
      <w:proofErr w:type="spellStart"/>
      <w:r w:rsidRPr="00110F0F">
        <w:rPr>
          <w:color w:val="3B3B3A"/>
          <w:sz w:val="20"/>
        </w:rPr>
        <w:t>SuDS</w:t>
      </w:r>
      <w:proofErr w:type="spellEnd"/>
      <w:r w:rsidRPr="00110F0F">
        <w:rPr>
          <w:color w:val="3B3B3A"/>
          <w:sz w:val="20"/>
        </w:rPr>
        <w:t xml:space="preserve"> </w:t>
      </w:r>
      <w:r w:rsidRPr="00110F0F">
        <w:rPr>
          <w:color w:val="3B3B3A"/>
          <w:spacing w:val="-2"/>
          <w:sz w:val="20"/>
        </w:rPr>
        <w:t>features</w:t>
      </w:r>
    </w:p>
    <w:p w14:paraId="1B523276" w14:textId="77777777" w:rsidR="00B6276A" w:rsidRPr="00110F0F" w:rsidRDefault="0011452A">
      <w:pPr>
        <w:pStyle w:val="ListParagraph"/>
        <w:numPr>
          <w:ilvl w:val="2"/>
          <w:numId w:val="16"/>
        </w:numPr>
        <w:tabs>
          <w:tab w:val="left" w:pos="933"/>
        </w:tabs>
        <w:spacing w:before="1"/>
        <w:ind w:left="933" w:hanging="359"/>
        <w:rPr>
          <w:sz w:val="20"/>
        </w:rPr>
      </w:pPr>
      <w:r w:rsidRPr="00110F0F">
        <w:rPr>
          <w:color w:val="3B3B3A"/>
          <w:sz w:val="20"/>
        </w:rPr>
        <w:t>Remedial</w:t>
      </w:r>
      <w:r w:rsidRPr="00110F0F">
        <w:rPr>
          <w:color w:val="3B3B3A"/>
          <w:spacing w:val="-8"/>
          <w:sz w:val="20"/>
        </w:rPr>
        <w:t xml:space="preserve"> </w:t>
      </w:r>
      <w:r w:rsidRPr="00110F0F">
        <w:rPr>
          <w:color w:val="3B3B3A"/>
          <w:sz w:val="20"/>
        </w:rPr>
        <w:t>work</w:t>
      </w:r>
      <w:r w:rsidRPr="00110F0F">
        <w:rPr>
          <w:color w:val="3B3B3A"/>
          <w:spacing w:val="-5"/>
          <w:sz w:val="20"/>
        </w:rPr>
        <w:t xml:space="preserve"> </w:t>
      </w:r>
      <w:r w:rsidRPr="00110F0F">
        <w:rPr>
          <w:color w:val="3B3B3A"/>
          <w:sz w:val="20"/>
        </w:rPr>
        <w:t>-</w:t>
      </w:r>
      <w:r w:rsidRPr="00110F0F">
        <w:rPr>
          <w:color w:val="3B3B3A"/>
          <w:spacing w:val="-7"/>
          <w:sz w:val="20"/>
        </w:rPr>
        <w:t xml:space="preserve"> </w:t>
      </w:r>
      <w:r w:rsidRPr="00110F0F">
        <w:rPr>
          <w:color w:val="3B3B3A"/>
          <w:sz w:val="20"/>
        </w:rPr>
        <w:t>repairing</w:t>
      </w:r>
      <w:r w:rsidRPr="00110F0F">
        <w:rPr>
          <w:color w:val="3B3B3A"/>
          <w:spacing w:val="-7"/>
          <w:sz w:val="20"/>
        </w:rPr>
        <w:t xml:space="preserve"> </w:t>
      </w:r>
      <w:r w:rsidRPr="00110F0F">
        <w:rPr>
          <w:color w:val="3B3B3A"/>
          <w:sz w:val="20"/>
        </w:rPr>
        <w:t>damage</w:t>
      </w:r>
      <w:r w:rsidRPr="00110F0F">
        <w:rPr>
          <w:color w:val="3B3B3A"/>
          <w:spacing w:val="-8"/>
          <w:sz w:val="20"/>
        </w:rPr>
        <w:t xml:space="preserve"> </w:t>
      </w:r>
      <w:r w:rsidRPr="00110F0F">
        <w:rPr>
          <w:color w:val="3B3B3A"/>
          <w:sz w:val="20"/>
        </w:rPr>
        <w:t>where</w:t>
      </w:r>
      <w:r w:rsidRPr="00110F0F">
        <w:rPr>
          <w:color w:val="3B3B3A"/>
          <w:spacing w:val="-6"/>
          <w:sz w:val="20"/>
        </w:rPr>
        <w:t xml:space="preserve"> </w:t>
      </w:r>
      <w:r w:rsidRPr="00110F0F">
        <w:rPr>
          <w:color w:val="3B3B3A"/>
          <w:spacing w:val="-2"/>
          <w:sz w:val="20"/>
        </w:rPr>
        <w:t>necessary</w:t>
      </w:r>
    </w:p>
    <w:p w14:paraId="6C55ED45" w14:textId="77777777" w:rsidR="00B6276A" w:rsidRDefault="00B6276A">
      <w:pPr>
        <w:pStyle w:val="BodyText"/>
        <w:rPr>
          <w:highlight w:val="yellow"/>
        </w:rPr>
      </w:pPr>
    </w:p>
    <w:p w14:paraId="23F0BA10" w14:textId="77777777" w:rsidR="00950321" w:rsidRPr="005A511B" w:rsidRDefault="00950321">
      <w:pPr>
        <w:pStyle w:val="BodyText"/>
        <w:rPr>
          <w:highlight w:val="yellow"/>
        </w:rPr>
      </w:pPr>
    </w:p>
    <w:p w14:paraId="3AD7E53B" w14:textId="77777777" w:rsidR="00B6276A" w:rsidRPr="00720813" w:rsidRDefault="0011452A">
      <w:pPr>
        <w:pStyle w:val="Heading2"/>
        <w:spacing w:before="1"/>
        <w:ind w:left="213" w:firstLine="0"/>
      </w:pPr>
      <w:r w:rsidRPr="00720813">
        <w:rPr>
          <w:color w:val="3B3B3A"/>
          <w:spacing w:val="-2"/>
        </w:rPr>
        <w:t>Contact</w:t>
      </w:r>
    </w:p>
    <w:p w14:paraId="0781CE6C" w14:textId="5CAADB2B" w:rsidR="00B6276A" w:rsidRPr="000D43C9" w:rsidRDefault="0011452A">
      <w:pPr>
        <w:pStyle w:val="BodyText"/>
        <w:spacing w:before="168" w:line="288" w:lineRule="auto"/>
        <w:ind w:left="213" w:right="230"/>
        <w:jc w:val="both"/>
      </w:pPr>
      <w:r w:rsidRPr="000D43C9">
        <w:rPr>
          <w:color w:val="3B3B3A"/>
        </w:rPr>
        <w:t xml:space="preserve">In the </w:t>
      </w:r>
      <w:r w:rsidR="00720813" w:rsidRPr="000D43C9">
        <w:rPr>
          <w:color w:val="3B3B3A"/>
        </w:rPr>
        <w:t>e</w:t>
      </w:r>
      <w:r w:rsidRPr="000D43C9">
        <w:rPr>
          <w:color w:val="3B3B3A"/>
        </w:rPr>
        <w:t xml:space="preserve">vent of concern over any matter to do with the </w:t>
      </w:r>
      <w:proofErr w:type="spellStart"/>
      <w:r w:rsidRPr="000D43C9">
        <w:rPr>
          <w:color w:val="3B3B3A"/>
        </w:rPr>
        <w:t>SuDS</w:t>
      </w:r>
      <w:proofErr w:type="spellEnd"/>
      <w:r w:rsidRPr="000D43C9">
        <w:rPr>
          <w:color w:val="3B3B3A"/>
        </w:rPr>
        <w:t xml:space="preserve"> please contact: </w:t>
      </w:r>
      <w:r w:rsidR="000D43C9" w:rsidRPr="000D43C9">
        <w:rPr>
          <w:color w:val="3B3B3A"/>
        </w:rPr>
        <w:t xml:space="preserve">Abbey </w:t>
      </w:r>
      <w:proofErr w:type="spellStart"/>
      <w:r w:rsidR="000D43C9" w:rsidRPr="000D43C9">
        <w:rPr>
          <w:color w:val="3B3B3A"/>
        </w:rPr>
        <w:t>Hitchenson</w:t>
      </w:r>
      <w:proofErr w:type="spellEnd"/>
      <w:r w:rsidR="000D43C9" w:rsidRPr="000D43C9">
        <w:rPr>
          <w:color w:val="3B3B3A"/>
        </w:rPr>
        <w:t xml:space="preserve"> C/O Trust Green</w:t>
      </w:r>
      <w:r w:rsidRPr="000D43C9">
        <w:rPr>
          <w:color w:val="3B3B3A"/>
        </w:rPr>
        <w:t xml:space="preserve"> – </w:t>
      </w:r>
      <w:r w:rsidR="000D43C9" w:rsidRPr="000D43C9">
        <w:rPr>
          <w:color w:val="3B3B3A"/>
        </w:rPr>
        <w:t>Unit 7 Portal Business Park</w:t>
      </w:r>
      <w:r w:rsidRPr="000D43C9">
        <w:rPr>
          <w:color w:val="3B3B3A"/>
        </w:rPr>
        <w:t xml:space="preserve">, Fairfield, </w:t>
      </w:r>
      <w:r w:rsidR="000D43C9" w:rsidRPr="000D43C9">
        <w:rPr>
          <w:color w:val="3B3B3A"/>
        </w:rPr>
        <w:t>Eaton Lane, Tarporley</w:t>
      </w:r>
      <w:r w:rsidRPr="000D43C9">
        <w:rPr>
          <w:color w:val="3B3B3A"/>
        </w:rPr>
        <w:t>,</w:t>
      </w:r>
      <w:r w:rsidRPr="000D43C9">
        <w:rPr>
          <w:color w:val="3B3B3A"/>
          <w:spacing w:val="40"/>
        </w:rPr>
        <w:t xml:space="preserve"> </w:t>
      </w:r>
      <w:r w:rsidR="000D43C9" w:rsidRPr="000D43C9">
        <w:rPr>
          <w:color w:val="3B3B3A"/>
        </w:rPr>
        <w:t>Cheshire</w:t>
      </w:r>
      <w:r w:rsidRPr="000D43C9">
        <w:rPr>
          <w:color w:val="3B3B3A"/>
        </w:rPr>
        <w:t xml:space="preserve">, </w:t>
      </w:r>
      <w:r w:rsidR="000D43C9" w:rsidRPr="000D43C9">
        <w:rPr>
          <w:color w:val="3B3B3A"/>
        </w:rPr>
        <w:t>CW6 9DL</w:t>
      </w:r>
      <w:r w:rsidRPr="000D43C9">
        <w:rPr>
          <w:color w:val="3B3B3A"/>
        </w:rPr>
        <w:t>, Tel: (01</w:t>
      </w:r>
      <w:r w:rsidR="000D43C9" w:rsidRPr="000D43C9">
        <w:rPr>
          <w:color w:val="3B3B3A"/>
        </w:rPr>
        <w:t>829</w:t>
      </w:r>
      <w:r w:rsidRPr="000D43C9">
        <w:rPr>
          <w:color w:val="3B3B3A"/>
        </w:rPr>
        <w:t xml:space="preserve">) </w:t>
      </w:r>
      <w:r w:rsidR="000D43C9" w:rsidRPr="000D43C9">
        <w:rPr>
          <w:color w:val="3B3B3A"/>
        </w:rPr>
        <w:t>708457</w:t>
      </w:r>
      <w:r w:rsidRPr="000D43C9">
        <w:rPr>
          <w:color w:val="3B3B3A"/>
        </w:rPr>
        <w:t xml:space="preserve"> Email: </w:t>
      </w:r>
      <w:hyperlink r:id="rId7" w:history="1">
        <w:r w:rsidR="000D43C9" w:rsidRPr="000D43C9">
          <w:rPr>
            <w:rStyle w:val="Hyperlink"/>
          </w:rPr>
          <w:t>abbey.hitchenson@trustgreen.com;</w:t>
        </w:r>
      </w:hyperlink>
      <w:r w:rsidRPr="000D43C9">
        <w:rPr>
          <w:color w:val="3B3B3A"/>
        </w:rPr>
        <w:t xml:space="preserve"> Website: </w:t>
      </w:r>
      <w:hyperlink r:id="rId8" w:history="1">
        <w:r w:rsidR="000D43C9" w:rsidRPr="000D43C9">
          <w:rPr>
            <w:rStyle w:val="Hyperlink"/>
          </w:rPr>
          <w:t>www.trustgreen.co</w:t>
        </w:r>
      </w:hyperlink>
      <w:r w:rsidR="000D43C9" w:rsidRPr="000D43C9">
        <w:rPr>
          <w:color w:val="3B3B3A"/>
        </w:rPr>
        <w:t>m</w:t>
      </w:r>
    </w:p>
    <w:p w14:paraId="19D8AB60" w14:textId="77777777" w:rsidR="00B6276A" w:rsidRPr="005A511B" w:rsidRDefault="00B6276A">
      <w:pPr>
        <w:spacing w:line="288" w:lineRule="auto"/>
        <w:jc w:val="both"/>
        <w:rPr>
          <w:highlight w:val="yellow"/>
        </w:rPr>
        <w:sectPr w:rsidR="00B6276A" w:rsidRPr="005A511B">
          <w:headerReference w:type="default" r:id="rId9"/>
          <w:footerReference w:type="default" r:id="rId10"/>
          <w:pgSz w:w="11910" w:h="16840"/>
          <w:pgMar w:top="1620" w:right="900" w:bottom="1140" w:left="780" w:header="829" w:footer="946" w:gutter="0"/>
          <w:cols w:space="720"/>
        </w:sectPr>
      </w:pPr>
    </w:p>
    <w:p w14:paraId="283346D0" w14:textId="77777777" w:rsidR="00B6276A" w:rsidRDefault="00B6276A">
      <w:pPr>
        <w:pStyle w:val="BodyText"/>
        <w:spacing w:before="11"/>
        <w:rPr>
          <w:sz w:val="9"/>
          <w:highlight w:val="yellow"/>
        </w:rPr>
      </w:pPr>
    </w:p>
    <w:p w14:paraId="527710E4" w14:textId="77777777" w:rsidR="00ED5D6C" w:rsidRDefault="00ED5D6C">
      <w:pPr>
        <w:pStyle w:val="BodyText"/>
        <w:spacing w:before="11"/>
        <w:rPr>
          <w:sz w:val="9"/>
          <w:highlight w:val="yellow"/>
        </w:rPr>
      </w:pPr>
    </w:p>
    <w:p w14:paraId="438F3532" w14:textId="77777777" w:rsidR="00ED5D6C" w:rsidRDefault="00ED5D6C">
      <w:pPr>
        <w:pStyle w:val="BodyText"/>
        <w:spacing w:before="11"/>
        <w:rPr>
          <w:sz w:val="9"/>
          <w:highlight w:val="yellow"/>
        </w:rPr>
      </w:pPr>
    </w:p>
    <w:p w14:paraId="48827C7B" w14:textId="77777777" w:rsidR="00ED5D6C" w:rsidRDefault="00ED5D6C">
      <w:pPr>
        <w:pStyle w:val="BodyText"/>
        <w:spacing w:before="11"/>
        <w:rPr>
          <w:sz w:val="9"/>
          <w:highlight w:val="yellow"/>
        </w:rPr>
      </w:pPr>
    </w:p>
    <w:p w14:paraId="638C1A92" w14:textId="77777777" w:rsidR="00ED5D6C" w:rsidRDefault="00ED5D6C">
      <w:pPr>
        <w:pStyle w:val="BodyText"/>
        <w:spacing w:before="11"/>
        <w:rPr>
          <w:sz w:val="9"/>
          <w:highlight w:val="yellow"/>
        </w:rPr>
      </w:pPr>
    </w:p>
    <w:p w14:paraId="21ADCAF5" w14:textId="77777777" w:rsidR="00ED5D6C" w:rsidRDefault="00ED5D6C">
      <w:pPr>
        <w:pStyle w:val="BodyText"/>
        <w:spacing w:before="11"/>
        <w:rPr>
          <w:sz w:val="9"/>
          <w:highlight w:val="yellow"/>
        </w:rPr>
      </w:pPr>
    </w:p>
    <w:p w14:paraId="49E27FA5" w14:textId="756ED86D" w:rsidR="00ED5D6C" w:rsidRPr="00ED5D6C" w:rsidRDefault="009F4161" w:rsidP="00ED5D6C">
      <w:pPr>
        <w:pStyle w:val="BodyText"/>
        <w:spacing w:before="11"/>
        <w:ind w:firstLine="720"/>
        <w:rPr>
          <w:color w:val="3B3B3A"/>
          <w:szCs w:val="22"/>
        </w:rPr>
      </w:pPr>
      <w:r>
        <w:rPr>
          <w:color w:val="3B3B3A"/>
          <w:szCs w:val="22"/>
        </w:rPr>
        <w:t xml:space="preserve">Fig 1: </w:t>
      </w:r>
      <w:r w:rsidR="00ED5D6C" w:rsidRPr="00ED5D6C">
        <w:rPr>
          <w:color w:val="3B3B3A"/>
          <w:szCs w:val="22"/>
        </w:rPr>
        <w:t xml:space="preserve">Adoptable Drainage Layout Sheet 1 </w:t>
      </w:r>
    </w:p>
    <w:p w14:paraId="080ADF05" w14:textId="77777777" w:rsidR="00ED5D6C" w:rsidRDefault="00ED5D6C">
      <w:pPr>
        <w:pStyle w:val="BodyText"/>
        <w:spacing w:before="11"/>
        <w:rPr>
          <w:sz w:val="9"/>
          <w:highlight w:val="yellow"/>
        </w:rPr>
      </w:pPr>
    </w:p>
    <w:p w14:paraId="27AE9C1B" w14:textId="77777777" w:rsidR="00ED5D6C" w:rsidRPr="005A511B" w:rsidRDefault="00ED5D6C">
      <w:pPr>
        <w:pStyle w:val="BodyText"/>
        <w:spacing w:before="11"/>
        <w:rPr>
          <w:sz w:val="9"/>
          <w:highlight w:val="yellow"/>
        </w:rPr>
      </w:pPr>
    </w:p>
    <w:p w14:paraId="5230513C" w14:textId="434EEC99" w:rsidR="00B6276A" w:rsidRPr="005A511B" w:rsidRDefault="00ED5D6C">
      <w:pPr>
        <w:pStyle w:val="BodyText"/>
        <w:ind w:left="222"/>
        <w:rPr>
          <w:highlight w:val="yellow"/>
        </w:rPr>
      </w:pPr>
      <w:r w:rsidRPr="00ED5D6C">
        <w:rPr>
          <w:noProof/>
        </w:rPr>
        <w:drawing>
          <wp:inline distT="0" distB="0" distL="0" distR="0" wp14:anchorId="45D77B7B" wp14:editId="733BD753">
            <wp:extent cx="7865682" cy="5883500"/>
            <wp:effectExtent l="317" t="0" r="2858" b="2857"/>
            <wp:docPr id="1139690608" name="Picture 1" descr="A map of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690608" name="Picture 1" descr="A map of a tow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3274" cy="589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9CDF6" w14:textId="77777777" w:rsidR="00B6276A" w:rsidRDefault="00ED5D6C">
      <w:pPr>
        <w:rPr>
          <w:highlight w:val="yellow"/>
        </w:rPr>
      </w:pPr>
      <w:r w:rsidRPr="00ED5D6C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365C578" wp14:editId="1F777567">
            <wp:simplePos x="0" y="0"/>
            <wp:positionH relativeFrom="column">
              <wp:posOffset>55880</wp:posOffset>
            </wp:positionH>
            <wp:positionV relativeFrom="paragraph">
              <wp:posOffset>551180</wp:posOffset>
            </wp:positionV>
            <wp:extent cx="5981700" cy="6382385"/>
            <wp:effectExtent l="9207" t="0" r="9208" b="9207"/>
            <wp:wrapTight wrapText="bothSides">
              <wp:wrapPolygon edited="0">
                <wp:start x="21567" y="-31"/>
                <wp:lineTo x="36" y="-31"/>
                <wp:lineTo x="36" y="21567"/>
                <wp:lineTo x="21567" y="21567"/>
                <wp:lineTo x="21567" y="-31"/>
              </wp:wrapPolygon>
            </wp:wrapTight>
            <wp:docPr id="887660659" name="Picture 1" descr="A map of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60659" name="Picture 1" descr="A map of a town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375"/>
                    <a:stretch/>
                  </pic:blipFill>
                  <pic:spPr bwMode="auto">
                    <a:xfrm rot="16200000">
                      <a:off x="0" y="0"/>
                      <a:ext cx="5981700" cy="638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25FC42A" w14:textId="77777777" w:rsidR="00ED5D6C" w:rsidRDefault="00ED5D6C" w:rsidP="00ED5D6C">
      <w:pPr>
        <w:rPr>
          <w:highlight w:val="yellow"/>
        </w:rPr>
      </w:pPr>
    </w:p>
    <w:p w14:paraId="77DD130E" w14:textId="77777777" w:rsidR="00ED5D6C" w:rsidRDefault="00ED5D6C" w:rsidP="00ED5D6C">
      <w:pPr>
        <w:pStyle w:val="BodyText"/>
        <w:spacing w:before="11"/>
        <w:rPr>
          <w:sz w:val="9"/>
          <w:highlight w:val="yellow"/>
        </w:rPr>
      </w:pPr>
    </w:p>
    <w:p w14:paraId="7730F532" w14:textId="77777777" w:rsidR="00ED5D6C" w:rsidRDefault="00ED5D6C" w:rsidP="00ED5D6C">
      <w:pPr>
        <w:pStyle w:val="BodyText"/>
        <w:spacing w:before="11"/>
        <w:rPr>
          <w:sz w:val="9"/>
          <w:highlight w:val="yellow"/>
        </w:rPr>
      </w:pPr>
    </w:p>
    <w:p w14:paraId="2D84F8CC" w14:textId="162CD6EE" w:rsidR="00ED5D6C" w:rsidRPr="00ED5D6C" w:rsidRDefault="009F4161" w:rsidP="00450250">
      <w:pPr>
        <w:pStyle w:val="BodyText"/>
        <w:spacing w:before="11"/>
        <w:ind w:firstLine="213"/>
        <w:rPr>
          <w:color w:val="3B3B3A"/>
          <w:szCs w:val="22"/>
        </w:rPr>
      </w:pPr>
      <w:r>
        <w:rPr>
          <w:color w:val="3B3B3A"/>
          <w:szCs w:val="22"/>
        </w:rPr>
        <w:t xml:space="preserve">Fig 2: </w:t>
      </w:r>
      <w:r w:rsidR="00ED5D6C" w:rsidRPr="00ED5D6C">
        <w:rPr>
          <w:color w:val="3B3B3A"/>
          <w:szCs w:val="22"/>
        </w:rPr>
        <w:t xml:space="preserve">Adoptable Drainage Layout Sheet </w:t>
      </w:r>
      <w:r w:rsidR="00ED5D6C">
        <w:rPr>
          <w:color w:val="3B3B3A"/>
          <w:szCs w:val="22"/>
        </w:rPr>
        <w:t>2</w:t>
      </w:r>
    </w:p>
    <w:p w14:paraId="08AF4012" w14:textId="77777777" w:rsidR="00ED5D6C" w:rsidRDefault="00ED5D6C" w:rsidP="00ED5D6C">
      <w:pPr>
        <w:rPr>
          <w:highlight w:val="yellow"/>
        </w:rPr>
      </w:pPr>
    </w:p>
    <w:p w14:paraId="2B806630" w14:textId="77777777" w:rsidR="00ED5D6C" w:rsidRDefault="00ED5D6C" w:rsidP="00ED5D6C">
      <w:pPr>
        <w:rPr>
          <w:highlight w:val="yellow"/>
        </w:rPr>
      </w:pPr>
    </w:p>
    <w:p w14:paraId="266DBFBB" w14:textId="77777777" w:rsidR="00ED5D6C" w:rsidRDefault="00ED5D6C" w:rsidP="00ED5D6C">
      <w:pPr>
        <w:rPr>
          <w:highlight w:val="yellow"/>
        </w:rPr>
      </w:pPr>
    </w:p>
    <w:p w14:paraId="3C5162DA" w14:textId="77777777" w:rsidR="00950321" w:rsidRDefault="00950321" w:rsidP="00ED5D6C">
      <w:pPr>
        <w:rPr>
          <w:highlight w:val="yellow"/>
        </w:rPr>
      </w:pPr>
    </w:p>
    <w:p w14:paraId="4D80F7D3" w14:textId="77777777" w:rsidR="00950321" w:rsidRDefault="00950321" w:rsidP="00ED5D6C">
      <w:pPr>
        <w:rPr>
          <w:highlight w:val="yellow"/>
        </w:rPr>
      </w:pPr>
    </w:p>
    <w:p w14:paraId="71437172" w14:textId="77777777" w:rsidR="00950321" w:rsidRDefault="00950321" w:rsidP="00ED5D6C">
      <w:pPr>
        <w:rPr>
          <w:highlight w:val="yellow"/>
        </w:rPr>
      </w:pPr>
    </w:p>
    <w:p w14:paraId="7F762A1E" w14:textId="77777777" w:rsidR="00950321" w:rsidRDefault="00950321" w:rsidP="00ED5D6C">
      <w:pPr>
        <w:rPr>
          <w:highlight w:val="yellow"/>
        </w:rPr>
      </w:pPr>
    </w:p>
    <w:p w14:paraId="2ED2A26B" w14:textId="77777777" w:rsidR="00950321" w:rsidRDefault="00950321" w:rsidP="00ED5D6C">
      <w:pPr>
        <w:rPr>
          <w:highlight w:val="yellow"/>
        </w:rPr>
      </w:pPr>
    </w:p>
    <w:p w14:paraId="611C2490" w14:textId="77777777" w:rsidR="00950321" w:rsidRDefault="00950321" w:rsidP="00ED5D6C">
      <w:pPr>
        <w:rPr>
          <w:highlight w:val="yellow"/>
        </w:rPr>
      </w:pPr>
    </w:p>
    <w:p w14:paraId="7331FD7C" w14:textId="77777777" w:rsidR="00950321" w:rsidRDefault="00950321" w:rsidP="00ED5D6C">
      <w:pPr>
        <w:rPr>
          <w:highlight w:val="yellow"/>
        </w:rPr>
      </w:pPr>
    </w:p>
    <w:p w14:paraId="3D49BF13" w14:textId="77777777" w:rsidR="00950321" w:rsidRDefault="00950321" w:rsidP="00ED5D6C">
      <w:pPr>
        <w:rPr>
          <w:highlight w:val="yellow"/>
        </w:rPr>
      </w:pPr>
    </w:p>
    <w:p w14:paraId="421DD5ED" w14:textId="77777777" w:rsidR="00950321" w:rsidRDefault="00950321" w:rsidP="00ED5D6C">
      <w:pPr>
        <w:rPr>
          <w:highlight w:val="yellow"/>
        </w:rPr>
      </w:pPr>
    </w:p>
    <w:p w14:paraId="047FEBE4" w14:textId="77777777" w:rsidR="00950321" w:rsidRDefault="00950321" w:rsidP="00ED5D6C">
      <w:pPr>
        <w:rPr>
          <w:highlight w:val="yellow"/>
        </w:rPr>
      </w:pPr>
    </w:p>
    <w:p w14:paraId="3B3BAAF4" w14:textId="77777777" w:rsidR="00950321" w:rsidRDefault="00950321" w:rsidP="00ED5D6C">
      <w:pPr>
        <w:rPr>
          <w:highlight w:val="yellow"/>
        </w:rPr>
      </w:pPr>
    </w:p>
    <w:p w14:paraId="527E959A" w14:textId="61BD67E2" w:rsidR="00B6276A" w:rsidRPr="009F4161" w:rsidRDefault="00ED5D6C">
      <w:pPr>
        <w:pStyle w:val="Heading1"/>
        <w:numPr>
          <w:ilvl w:val="1"/>
          <w:numId w:val="15"/>
        </w:numPr>
        <w:tabs>
          <w:tab w:val="left" w:pos="933"/>
        </w:tabs>
        <w:spacing w:before="81"/>
        <w:ind w:left="933" w:hanging="720"/>
      </w:pPr>
      <w:r w:rsidRPr="009F4161">
        <w:rPr>
          <w:color w:val="3B3B3A"/>
        </w:rPr>
        <w:t>Land Drain to Public Right of Way</w:t>
      </w:r>
      <w:r w:rsidR="0011452A" w:rsidRPr="009F4161">
        <w:rPr>
          <w:color w:val="3B3B3A"/>
          <w:spacing w:val="-6"/>
        </w:rPr>
        <w:t xml:space="preserve"> </w:t>
      </w:r>
      <w:proofErr w:type="spellStart"/>
      <w:r w:rsidR="0011452A" w:rsidRPr="009F4161">
        <w:rPr>
          <w:color w:val="3B3B3A"/>
        </w:rPr>
        <w:t>SuDS</w:t>
      </w:r>
      <w:proofErr w:type="spellEnd"/>
      <w:r w:rsidR="0011452A" w:rsidRPr="009F4161">
        <w:rPr>
          <w:color w:val="3B3B3A"/>
          <w:spacing w:val="-6"/>
        </w:rPr>
        <w:t xml:space="preserve"> </w:t>
      </w:r>
      <w:r w:rsidRPr="009F4161">
        <w:rPr>
          <w:color w:val="3B3B3A"/>
          <w:spacing w:val="-2"/>
        </w:rPr>
        <w:t>M</w:t>
      </w:r>
      <w:r w:rsidR="0011452A" w:rsidRPr="009F4161">
        <w:rPr>
          <w:color w:val="3B3B3A"/>
          <w:spacing w:val="-2"/>
        </w:rPr>
        <w:t>anagement</w:t>
      </w:r>
    </w:p>
    <w:p w14:paraId="5D3E1826" w14:textId="158B86B0" w:rsidR="00B6276A" w:rsidRDefault="0011452A">
      <w:pPr>
        <w:pStyle w:val="BodyText"/>
        <w:spacing w:before="182" w:line="288" w:lineRule="auto"/>
        <w:ind w:left="213" w:right="229"/>
        <w:rPr>
          <w:color w:val="3B3B3A"/>
        </w:rPr>
      </w:pPr>
      <w:r w:rsidRPr="009F4161">
        <w:rPr>
          <w:color w:val="3B3B3A"/>
        </w:rPr>
        <w:t xml:space="preserve">The </w:t>
      </w:r>
      <w:proofErr w:type="spellStart"/>
      <w:r w:rsidRPr="009F4161">
        <w:rPr>
          <w:color w:val="3B3B3A"/>
        </w:rPr>
        <w:t>SuDS</w:t>
      </w:r>
      <w:proofErr w:type="spellEnd"/>
      <w:r w:rsidRPr="009F4161">
        <w:rPr>
          <w:color w:val="3B3B3A"/>
        </w:rPr>
        <w:t xml:space="preserve"> sequence begins </w:t>
      </w:r>
      <w:r w:rsidR="00ED5D6C" w:rsidRPr="009F4161">
        <w:rPr>
          <w:color w:val="3B3B3A"/>
        </w:rPr>
        <w:t xml:space="preserve">to the east of plots 19 -22 on the public footpath and takes a route west capturing surface water run off before discharging in the River Irk. </w:t>
      </w:r>
    </w:p>
    <w:p w14:paraId="3E5058AA" w14:textId="77777777" w:rsidR="00450250" w:rsidRPr="009F4161" w:rsidRDefault="00450250">
      <w:pPr>
        <w:pStyle w:val="BodyText"/>
        <w:spacing w:before="182" w:line="288" w:lineRule="auto"/>
        <w:ind w:left="213" w:right="229"/>
      </w:pPr>
    </w:p>
    <w:p w14:paraId="32315687" w14:textId="77777777" w:rsidR="00B6276A" w:rsidRPr="009F4161" w:rsidRDefault="0011452A">
      <w:pPr>
        <w:pStyle w:val="Heading3"/>
        <w:spacing w:before="121"/>
      </w:pPr>
      <w:r w:rsidRPr="009F4161">
        <w:rPr>
          <w:color w:val="3B3B3A"/>
          <w:spacing w:val="-2"/>
        </w:rPr>
        <w:t>ACTION:</w:t>
      </w:r>
    </w:p>
    <w:p w14:paraId="29D14206" w14:textId="28B4C8E1" w:rsidR="00B6276A" w:rsidRPr="009F4161" w:rsidRDefault="009F4161">
      <w:pPr>
        <w:pStyle w:val="ListParagraph"/>
        <w:numPr>
          <w:ilvl w:val="2"/>
          <w:numId w:val="15"/>
        </w:numPr>
        <w:tabs>
          <w:tab w:val="left" w:pos="544"/>
        </w:tabs>
        <w:spacing w:before="163" w:line="288" w:lineRule="auto"/>
        <w:ind w:right="239"/>
        <w:rPr>
          <w:i/>
          <w:sz w:val="20"/>
        </w:rPr>
      </w:pPr>
      <w:r w:rsidRPr="009F4161">
        <w:rPr>
          <w:i/>
          <w:color w:val="3B3B3A"/>
          <w:sz w:val="20"/>
        </w:rPr>
        <w:t>Check and empty silt traps quarterly</w:t>
      </w:r>
    </w:p>
    <w:p w14:paraId="09BF795B" w14:textId="3598C7B9" w:rsidR="009F4161" w:rsidRPr="00950321" w:rsidRDefault="009F4161">
      <w:pPr>
        <w:pStyle w:val="ListParagraph"/>
        <w:numPr>
          <w:ilvl w:val="2"/>
          <w:numId w:val="15"/>
        </w:numPr>
        <w:tabs>
          <w:tab w:val="left" w:pos="544"/>
        </w:tabs>
        <w:spacing w:before="163" w:line="288" w:lineRule="auto"/>
        <w:ind w:right="239"/>
        <w:rPr>
          <w:i/>
          <w:sz w:val="20"/>
        </w:rPr>
      </w:pPr>
      <w:r w:rsidRPr="009F4161">
        <w:rPr>
          <w:i/>
          <w:color w:val="3B3B3A"/>
          <w:sz w:val="20"/>
        </w:rPr>
        <w:t>Check and clear headwall quarterly</w:t>
      </w:r>
    </w:p>
    <w:p w14:paraId="01537A22" w14:textId="77777777" w:rsidR="00950321" w:rsidRDefault="00950321" w:rsidP="00950321">
      <w:pPr>
        <w:tabs>
          <w:tab w:val="left" w:pos="544"/>
        </w:tabs>
        <w:spacing w:before="163" w:line="288" w:lineRule="auto"/>
        <w:ind w:right="239"/>
        <w:rPr>
          <w:i/>
          <w:sz w:val="20"/>
        </w:rPr>
      </w:pPr>
    </w:p>
    <w:p w14:paraId="189369BC" w14:textId="3CCF950D" w:rsidR="00B6276A" w:rsidRPr="009F4161" w:rsidRDefault="009F4161">
      <w:pPr>
        <w:pStyle w:val="Heading1"/>
        <w:numPr>
          <w:ilvl w:val="1"/>
          <w:numId w:val="13"/>
        </w:numPr>
        <w:tabs>
          <w:tab w:val="left" w:pos="933"/>
        </w:tabs>
        <w:spacing w:before="81"/>
        <w:ind w:left="933" w:hanging="720"/>
      </w:pPr>
      <w:r w:rsidRPr="009F4161">
        <w:rPr>
          <w:color w:val="3B3B3A"/>
        </w:rPr>
        <w:t>Rochdale Canal Overflow Swale</w:t>
      </w:r>
      <w:r w:rsidR="0011452A" w:rsidRPr="009F4161">
        <w:rPr>
          <w:color w:val="3B3B3A"/>
          <w:spacing w:val="-9"/>
        </w:rPr>
        <w:t xml:space="preserve"> </w:t>
      </w:r>
      <w:proofErr w:type="spellStart"/>
      <w:r w:rsidR="0011452A" w:rsidRPr="009F4161">
        <w:rPr>
          <w:color w:val="3B3B3A"/>
        </w:rPr>
        <w:t>SuDS</w:t>
      </w:r>
      <w:proofErr w:type="spellEnd"/>
      <w:r w:rsidR="0011452A" w:rsidRPr="009F4161">
        <w:rPr>
          <w:color w:val="3B3B3A"/>
          <w:spacing w:val="-8"/>
        </w:rPr>
        <w:t xml:space="preserve"> </w:t>
      </w:r>
      <w:r w:rsidR="0011452A" w:rsidRPr="009F4161">
        <w:rPr>
          <w:color w:val="3B3B3A"/>
          <w:spacing w:val="-2"/>
        </w:rPr>
        <w:t>management</w:t>
      </w:r>
    </w:p>
    <w:p w14:paraId="6A4C0EF6" w14:textId="599D4147" w:rsidR="00B6276A" w:rsidRDefault="0011452A">
      <w:pPr>
        <w:pStyle w:val="BodyText"/>
        <w:spacing w:before="182" w:line="288" w:lineRule="auto"/>
        <w:ind w:left="213" w:right="241"/>
        <w:jc w:val="both"/>
        <w:rPr>
          <w:color w:val="3B3B3A"/>
        </w:rPr>
      </w:pPr>
      <w:r w:rsidRPr="009F4161">
        <w:rPr>
          <w:color w:val="3B3B3A"/>
        </w:rPr>
        <w:t xml:space="preserve">Water from the </w:t>
      </w:r>
      <w:r w:rsidR="009F4161" w:rsidRPr="009F4161">
        <w:rPr>
          <w:color w:val="3B3B3A"/>
        </w:rPr>
        <w:t xml:space="preserve">Rochdale Canal </w:t>
      </w:r>
      <w:r w:rsidRPr="009F4161">
        <w:rPr>
          <w:color w:val="3B3B3A"/>
        </w:rPr>
        <w:t xml:space="preserve">flows </w:t>
      </w:r>
      <w:r w:rsidR="009F4161" w:rsidRPr="009F4161">
        <w:rPr>
          <w:color w:val="3B3B3A"/>
        </w:rPr>
        <w:t>via a swale along the northern boundary</w:t>
      </w:r>
      <w:r w:rsidRPr="009F4161">
        <w:rPr>
          <w:color w:val="3B3B3A"/>
        </w:rPr>
        <w:t xml:space="preserve"> in </w:t>
      </w:r>
      <w:r w:rsidR="009F4161" w:rsidRPr="009F4161">
        <w:rPr>
          <w:color w:val="3B3B3A"/>
        </w:rPr>
        <w:t>periods of rainfall</w:t>
      </w:r>
      <w:r w:rsidRPr="009F4161">
        <w:rPr>
          <w:color w:val="3B3B3A"/>
        </w:rPr>
        <w:t>.</w:t>
      </w:r>
      <w:r w:rsidRPr="009F4161">
        <w:rPr>
          <w:color w:val="3B3B3A"/>
          <w:spacing w:val="40"/>
        </w:rPr>
        <w:t xml:space="preserve"> </w:t>
      </w:r>
      <w:r w:rsidRPr="009F4161">
        <w:rPr>
          <w:color w:val="3B3B3A"/>
        </w:rPr>
        <w:t>The</w:t>
      </w:r>
      <w:r w:rsidRPr="009F4161">
        <w:rPr>
          <w:color w:val="3B3B3A"/>
          <w:spacing w:val="-2"/>
        </w:rPr>
        <w:t xml:space="preserve"> </w:t>
      </w:r>
      <w:r w:rsidRPr="009F4161">
        <w:rPr>
          <w:color w:val="3B3B3A"/>
        </w:rPr>
        <w:t>water arrives on</w:t>
      </w:r>
      <w:r w:rsidRPr="009F4161">
        <w:rPr>
          <w:color w:val="3B3B3A"/>
          <w:spacing w:val="-4"/>
        </w:rPr>
        <w:t xml:space="preserve"> </w:t>
      </w:r>
      <w:r w:rsidRPr="009F4161">
        <w:rPr>
          <w:color w:val="3B3B3A"/>
        </w:rPr>
        <w:t>the</w:t>
      </w:r>
      <w:r w:rsidRPr="009F4161">
        <w:rPr>
          <w:color w:val="3B3B3A"/>
          <w:spacing w:val="-4"/>
        </w:rPr>
        <w:t xml:space="preserve"> </w:t>
      </w:r>
      <w:r w:rsidRPr="009F4161">
        <w:rPr>
          <w:color w:val="3B3B3A"/>
        </w:rPr>
        <w:t>site</w:t>
      </w:r>
      <w:r w:rsidRPr="009F4161">
        <w:rPr>
          <w:color w:val="3B3B3A"/>
          <w:spacing w:val="-4"/>
        </w:rPr>
        <w:t xml:space="preserve"> </w:t>
      </w:r>
      <w:r w:rsidRPr="009F4161">
        <w:rPr>
          <w:color w:val="3B3B3A"/>
        </w:rPr>
        <w:t>through</w:t>
      </w:r>
      <w:r w:rsidRPr="009F4161">
        <w:rPr>
          <w:color w:val="3B3B3A"/>
          <w:spacing w:val="-4"/>
        </w:rPr>
        <w:t xml:space="preserve"> </w:t>
      </w:r>
      <w:r w:rsidR="009F4161" w:rsidRPr="009F4161">
        <w:rPr>
          <w:color w:val="3B3B3A"/>
          <w:spacing w:val="-4"/>
        </w:rPr>
        <w:t xml:space="preserve">a ditch </w:t>
      </w:r>
      <w:r w:rsidRPr="009F4161">
        <w:rPr>
          <w:color w:val="3B3B3A"/>
        </w:rPr>
        <w:t>channel</w:t>
      </w:r>
      <w:r w:rsidRPr="009F4161">
        <w:rPr>
          <w:color w:val="3B3B3A"/>
          <w:spacing w:val="-4"/>
        </w:rPr>
        <w:t xml:space="preserve"> </w:t>
      </w:r>
      <w:r w:rsidR="009F4161" w:rsidRPr="009F4161">
        <w:rPr>
          <w:color w:val="3B3B3A"/>
        </w:rPr>
        <w:t>to the east (see Figure 2) and continues</w:t>
      </w:r>
      <w:r w:rsidRPr="009F4161">
        <w:rPr>
          <w:color w:val="3B3B3A"/>
          <w:spacing w:val="-1"/>
        </w:rPr>
        <w:t xml:space="preserve"> </w:t>
      </w:r>
      <w:r w:rsidRPr="009F4161">
        <w:rPr>
          <w:color w:val="3B3B3A"/>
        </w:rPr>
        <w:t xml:space="preserve">along </w:t>
      </w:r>
      <w:r w:rsidR="009F4161" w:rsidRPr="009F4161">
        <w:rPr>
          <w:color w:val="3B3B3A"/>
        </w:rPr>
        <w:t xml:space="preserve">the site in a </w:t>
      </w:r>
      <w:r w:rsidRPr="009F4161">
        <w:rPr>
          <w:color w:val="3B3B3A"/>
        </w:rPr>
        <w:t xml:space="preserve">grass swale </w:t>
      </w:r>
      <w:r w:rsidR="009F4161" w:rsidRPr="009F4161">
        <w:rPr>
          <w:color w:val="3B3B3A"/>
        </w:rPr>
        <w:t xml:space="preserve">before culverting to go under Don Street and remains culverted to its outfall at the River Irk (See Figure 1). </w:t>
      </w:r>
    </w:p>
    <w:p w14:paraId="42733775" w14:textId="77777777" w:rsidR="00450250" w:rsidRPr="009F4161" w:rsidRDefault="00450250">
      <w:pPr>
        <w:pStyle w:val="BodyText"/>
        <w:spacing w:before="182" w:line="288" w:lineRule="auto"/>
        <w:ind w:left="213" w:right="241"/>
        <w:jc w:val="both"/>
      </w:pPr>
    </w:p>
    <w:p w14:paraId="02E6E004" w14:textId="77777777" w:rsidR="00B6276A" w:rsidRPr="009F4161" w:rsidRDefault="0011452A">
      <w:pPr>
        <w:pStyle w:val="Heading3"/>
        <w:spacing w:before="121"/>
      </w:pPr>
      <w:r w:rsidRPr="009F4161">
        <w:rPr>
          <w:color w:val="3B3B3A"/>
          <w:spacing w:val="-2"/>
        </w:rPr>
        <w:t>ACTION:</w:t>
      </w:r>
    </w:p>
    <w:p w14:paraId="3216DB71" w14:textId="77777777" w:rsidR="00947A9C" w:rsidRPr="00947A9C" w:rsidRDefault="00947A9C" w:rsidP="00947A9C">
      <w:pPr>
        <w:pStyle w:val="ListParagraph"/>
        <w:numPr>
          <w:ilvl w:val="2"/>
          <w:numId w:val="13"/>
        </w:numPr>
        <w:tabs>
          <w:tab w:val="left" w:pos="544"/>
        </w:tabs>
        <w:spacing w:before="164" w:line="288" w:lineRule="auto"/>
        <w:ind w:right="230"/>
        <w:rPr>
          <w:i/>
          <w:sz w:val="20"/>
        </w:rPr>
      </w:pPr>
      <w:r w:rsidRPr="00947A9C">
        <w:rPr>
          <w:i/>
          <w:color w:val="3B3B3A"/>
          <w:sz w:val="20"/>
        </w:rPr>
        <w:t>Cut</w:t>
      </w:r>
      <w:r w:rsidRPr="00947A9C">
        <w:rPr>
          <w:i/>
          <w:color w:val="3B3B3A"/>
          <w:spacing w:val="20"/>
          <w:sz w:val="20"/>
        </w:rPr>
        <w:t xml:space="preserve"> </w:t>
      </w:r>
      <w:r w:rsidRPr="00947A9C">
        <w:rPr>
          <w:i/>
          <w:color w:val="3B3B3A"/>
          <w:sz w:val="20"/>
        </w:rPr>
        <w:t>the</w:t>
      </w:r>
      <w:r w:rsidRPr="00947A9C">
        <w:rPr>
          <w:i/>
          <w:color w:val="3B3B3A"/>
          <w:spacing w:val="19"/>
          <w:sz w:val="20"/>
        </w:rPr>
        <w:t xml:space="preserve"> </w:t>
      </w:r>
      <w:r w:rsidRPr="00947A9C">
        <w:rPr>
          <w:i/>
          <w:color w:val="3B3B3A"/>
          <w:sz w:val="20"/>
        </w:rPr>
        <w:t>grass</w:t>
      </w:r>
      <w:r w:rsidRPr="00947A9C">
        <w:rPr>
          <w:i/>
          <w:color w:val="3B3B3A"/>
          <w:spacing w:val="21"/>
          <w:sz w:val="20"/>
        </w:rPr>
        <w:t xml:space="preserve"> </w:t>
      </w:r>
      <w:r w:rsidRPr="00947A9C">
        <w:rPr>
          <w:i/>
          <w:color w:val="3B3B3A"/>
          <w:sz w:val="20"/>
        </w:rPr>
        <w:t>in</w:t>
      </w:r>
      <w:r w:rsidRPr="00947A9C">
        <w:rPr>
          <w:i/>
          <w:color w:val="3B3B3A"/>
          <w:spacing w:val="20"/>
          <w:sz w:val="20"/>
        </w:rPr>
        <w:t xml:space="preserve"> </w:t>
      </w:r>
      <w:r w:rsidRPr="00947A9C">
        <w:rPr>
          <w:i/>
          <w:color w:val="3B3B3A"/>
          <w:sz w:val="20"/>
        </w:rPr>
        <w:t>the</w:t>
      </w:r>
      <w:r w:rsidRPr="00947A9C">
        <w:rPr>
          <w:i/>
          <w:color w:val="3B3B3A"/>
          <w:spacing w:val="19"/>
          <w:sz w:val="20"/>
        </w:rPr>
        <w:t xml:space="preserve"> </w:t>
      </w:r>
      <w:r w:rsidRPr="00947A9C">
        <w:rPr>
          <w:i/>
          <w:color w:val="3B3B3A"/>
          <w:sz w:val="20"/>
        </w:rPr>
        <w:t>swale</w:t>
      </w:r>
      <w:r w:rsidRPr="00947A9C">
        <w:rPr>
          <w:i/>
          <w:color w:val="3B3B3A"/>
          <w:spacing w:val="20"/>
          <w:sz w:val="20"/>
        </w:rPr>
        <w:t xml:space="preserve"> </w:t>
      </w:r>
      <w:r w:rsidRPr="00947A9C">
        <w:rPr>
          <w:i/>
          <w:color w:val="3B3B3A"/>
          <w:sz w:val="20"/>
        </w:rPr>
        <w:t>channel</w:t>
      </w:r>
      <w:r w:rsidRPr="00947A9C">
        <w:rPr>
          <w:i/>
          <w:color w:val="3B3B3A"/>
          <w:spacing w:val="19"/>
          <w:sz w:val="20"/>
        </w:rPr>
        <w:t xml:space="preserve"> </w:t>
      </w:r>
      <w:r w:rsidRPr="00947A9C">
        <w:rPr>
          <w:i/>
          <w:color w:val="3B3B3A"/>
          <w:sz w:val="20"/>
        </w:rPr>
        <w:t>once</w:t>
      </w:r>
      <w:r w:rsidRPr="00947A9C">
        <w:rPr>
          <w:i/>
          <w:color w:val="3B3B3A"/>
          <w:spacing w:val="20"/>
          <w:sz w:val="20"/>
        </w:rPr>
        <w:t xml:space="preserve"> </w:t>
      </w:r>
      <w:r w:rsidRPr="00947A9C">
        <w:rPr>
          <w:i/>
          <w:color w:val="3B3B3A"/>
          <w:sz w:val="20"/>
        </w:rPr>
        <w:t>each</w:t>
      </w:r>
      <w:r w:rsidRPr="00947A9C">
        <w:rPr>
          <w:i/>
          <w:color w:val="3B3B3A"/>
          <w:spacing w:val="22"/>
          <w:sz w:val="20"/>
        </w:rPr>
        <w:t xml:space="preserve"> </w:t>
      </w:r>
      <w:r w:rsidRPr="00947A9C">
        <w:rPr>
          <w:i/>
          <w:color w:val="3B3B3A"/>
          <w:sz w:val="20"/>
        </w:rPr>
        <w:t>year,</w:t>
      </w:r>
      <w:r w:rsidRPr="00947A9C">
        <w:rPr>
          <w:i/>
          <w:color w:val="3B3B3A"/>
          <w:spacing w:val="20"/>
          <w:sz w:val="20"/>
        </w:rPr>
        <w:t xml:space="preserve"> </w:t>
      </w:r>
      <w:r w:rsidRPr="00947A9C">
        <w:rPr>
          <w:i/>
          <w:color w:val="3B3B3A"/>
          <w:sz w:val="20"/>
        </w:rPr>
        <w:t>September</w:t>
      </w:r>
      <w:r w:rsidRPr="00947A9C">
        <w:rPr>
          <w:i/>
          <w:color w:val="3B3B3A"/>
          <w:spacing w:val="26"/>
          <w:sz w:val="20"/>
        </w:rPr>
        <w:t xml:space="preserve"> </w:t>
      </w:r>
      <w:r w:rsidRPr="00947A9C">
        <w:rPr>
          <w:i/>
          <w:color w:val="3B3B3A"/>
          <w:sz w:val="20"/>
        </w:rPr>
        <w:t>–</w:t>
      </w:r>
      <w:r w:rsidRPr="00947A9C">
        <w:rPr>
          <w:i/>
          <w:color w:val="3B3B3A"/>
          <w:spacing w:val="20"/>
          <w:sz w:val="20"/>
        </w:rPr>
        <w:t xml:space="preserve"> </w:t>
      </w:r>
      <w:r w:rsidRPr="00947A9C">
        <w:rPr>
          <w:i/>
          <w:color w:val="3B3B3A"/>
          <w:sz w:val="20"/>
        </w:rPr>
        <w:t>November</w:t>
      </w:r>
      <w:r w:rsidRPr="00947A9C">
        <w:rPr>
          <w:i/>
          <w:color w:val="3B3B3A"/>
          <w:spacing w:val="21"/>
          <w:sz w:val="20"/>
        </w:rPr>
        <w:t xml:space="preserve"> </w:t>
      </w:r>
      <w:r w:rsidRPr="00947A9C">
        <w:rPr>
          <w:i/>
          <w:color w:val="3B3B3A"/>
          <w:sz w:val="20"/>
        </w:rPr>
        <w:t>at</w:t>
      </w:r>
      <w:r w:rsidRPr="00947A9C">
        <w:rPr>
          <w:i/>
          <w:color w:val="3B3B3A"/>
          <w:spacing w:val="19"/>
          <w:sz w:val="20"/>
        </w:rPr>
        <w:t xml:space="preserve"> </w:t>
      </w:r>
      <w:r w:rsidRPr="00947A9C">
        <w:rPr>
          <w:i/>
          <w:color w:val="3B3B3A"/>
          <w:sz w:val="20"/>
        </w:rPr>
        <w:t>100mm</w:t>
      </w:r>
      <w:r w:rsidRPr="00947A9C">
        <w:rPr>
          <w:i/>
          <w:color w:val="3B3B3A"/>
          <w:spacing w:val="19"/>
          <w:sz w:val="20"/>
        </w:rPr>
        <w:t xml:space="preserve"> </w:t>
      </w:r>
      <w:r w:rsidRPr="00947A9C">
        <w:rPr>
          <w:i/>
          <w:color w:val="3B3B3A"/>
          <w:sz w:val="20"/>
        </w:rPr>
        <w:t>removing cuttings to wildlife piles</w:t>
      </w:r>
    </w:p>
    <w:p w14:paraId="7994071A" w14:textId="74E7EA52" w:rsidR="00B6276A" w:rsidRPr="00947A9C" w:rsidRDefault="0011452A">
      <w:pPr>
        <w:pStyle w:val="ListParagraph"/>
        <w:numPr>
          <w:ilvl w:val="2"/>
          <w:numId w:val="13"/>
        </w:numPr>
        <w:tabs>
          <w:tab w:val="left" w:pos="544"/>
        </w:tabs>
        <w:spacing w:before="120" w:line="288" w:lineRule="auto"/>
        <w:ind w:right="242"/>
        <w:rPr>
          <w:i/>
          <w:sz w:val="20"/>
        </w:rPr>
      </w:pPr>
      <w:r w:rsidRPr="00947A9C">
        <w:rPr>
          <w:i/>
          <w:color w:val="3B3B3A"/>
          <w:sz w:val="20"/>
        </w:rPr>
        <w:t>Occasionally</w:t>
      </w:r>
      <w:r w:rsidRPr="00947A9C">
        <w:rPr>
          <w:i/>
          <w:color w:val="3B3B3A"/>
          <w:spacing w:val="40"/>
          <w:sz w:val="20"/>
        </w:rPr>
        <w:t xml:space="preserve"> </w:t>
      </w:r>
      <w:r w:rsidRPr="00947A9C">
        <w:rPr>
          <w:i/>
          <w:color w:val="3B3B3A"/>
          <w:sz w:val="20"/>
        </w:rPr>
        <w:t>remove</w:t>
      </w:r>
      <w:r w:rsidRPr="00947A9C">
        <w:rPr>
          <w:i/>
          <w:color w:val="3B3B3A"/>
          <w:spacing w:val="39"/>
          <w:sz w:val="20"/>
        </w:rPr>
        <w:t xml:space="preserve"> </w:t>
      </w:r>
      <w:r w:rsidRPr="00947A9C">
        <w:rPr>
          <w:i/>
          <w:color w:val="3B3B3A"/>
          <w:sz w:val="20"/>
        </w:rPr>
        <w:t>vegetation</w:t>
      </w:r>
      <w:r w:rsidRPr="00947A9C">
        <w:rPr>
          <w:i/>
          <w:color w:val="3B3B3A"/>
          <w:spacing w:val="40"/>
          <w:sz w:val="20"/>
        </w:rPr>
        <w:t xml:space="preserve"> </w:t>
      </w:r>
      <w:r w:rsidRPr="00947A9C">
        <w:rPr>
          <w:i/>
          <w:color w:val="3B3B3A"/>
          <w:sz w:val="20"/>
        </w:rPr>
        <w:t>if</w:t>
      </w:r>
      <w:r w:rsidRPr="00947A9C">
        <w:rPr>
          <w:i/>
          <w:color w:val="3B3B3A"/>
          <w:spacing w:val="40"/>
          <w:sz w:val="20"/>
        </w:rPr>
        <w:t xml:space="preserve"> </w:t>
      </w:r>
      <w:r w:rsidRPr="00947A9C">
        <w:rPr>
          <w:i/>
          <w:color w:val="3B3B3A"/>
          <w:sz w:val="20"/>
        </w:rPr>
        <w:t>it</w:t>
      </w:r>
      <w:r w:rsidRPr="00947A9C">
        <w:rPr>
          <w:i/>
          <w:color w:val="3B3B3A"/>
          <w:spacing w:val="39"/>
          <w:sz w:val="20"/>
        </w:rPr>
        <w:t xml:space="preserve"> </w:t>
      </w:r>
      <w:r w:rsidRPr="00947A9C">
        <w:rPr>
          <w:i/>
          <w:color w:val="3B3B3A"/>
          <w:sz w:val="20"/>
        </w:rPr>
        <w:t>spreads</w:t>
      </w:r>
      <w:r w:rsidRPr="00947A9C">
        <w:rPr>
          <w:i/>
          <w:color w:val="3B3B3A"/>
          <w:spacing w:val="40"/>
          <w:sz w:val="20"/>
        </w:rPr>
        <w:t xml:space="preserve"> </w:t>
      </w:r>
      <w:r w:rsidR="009F4161" w:rsidRPr="00947A9C">
        <w:rPr>
          <w:i/>
          <w:color w:val="3B3B3A"/>
          <w:sz w:val="20"/>
        </w:rPr>
        <w:t xml:space="preserve">beyond the swale </w:t>
      </w:r>
      <w:r w:rsidRPr="00947A9C">
        <w:rPr>
          <w:i/>
          <w:color w:val="3B3B3A"/>
          <w:spacing w:val="40"/>
          <w:sz w:val="20"/>
        </w:rPr>
        <w:t xml:space="preserve"> </w:t>
      </w:r>
      <w:r w:rsidRPr="00947A9C">
        <w:rPr>
          <w:i/>
          <w:color w:val="3B3B3A"/>
          <w:sz w:val="20"/>
        </w:rPr>
        <w:t>by</w:t>
      </w:r>
      <w:r w:rsidRPr="00947A9C">
        <w:rPr>
          <w:i/>
          <w:color w:val="3B3B3A"/>
          <w:spacing w:val="40"/>
          <w:sz w:val="20"/>
        </w:rPr>
        <w:t xml:space="preserve"> </w:t>
      </w:r>
      <w:r w:rsidRPr="00947A9C">
        <w:rPr>
          <w:i/>
          <w:color w:val="3B3B3A"/>
          <w:sz w:val="20"/>
        </w:rPr>
        <w:t>hand</w:t>
      </w:r>
      <w:r w:rsidRPr="00947A9C">
        <w:rPr>
          <w:i/>
          <w:color w:val="3B3B3A"/>
          <w:spacing w:val="40"/>
          <w:sz w:val="20"/>
        </w:rPr>
        <w:t xml:space="preserve"> </w:t>
      </w:r>
      <w:r w:rsidRPr="00947A9C">
        <w:rPr>
          <w:i/>
          <w:color w:val="3B3B3A"/>
          <w:sz w:val="20"/>
        </w:rPr>
        <w:t>clearing</w:t>
      </w:r>
      <w:r w:rsidRPr="00947A9C">
        <w:rPr>
          <w:i/>
          <w:color w:val="3B3B3A"/>
          <w:spacing w:val="40"/>
          <w:sz w:val="20"/>
        </w:rPr>
        <w:t xml:space="preserve"> </w:t>
      </w:r>
      <w:r w:rsidRPr="00947A9C">
        <w:rPr>
          <w:i/>
          <w:color w:val="3B3B3A"/>
          <w:sz w:val="20"/>
        </w:rPr>
        <w:t>or</w:t>
      </w:r>
      <w:r w:rsidRPr="00947A9C">
        <w:rPr>
          <w:i/>
          <w:color w:val="3B3B3A"/>
          <w:spacing w:val="40"/>
          <w:sz w:val="20"/>
        </w:rPr>
        <w:t xml:space="preserve"> </w:t>
      </w:r>
      <w:r w:rsidRPr="00947A9C">
        <w:rPr>
          <w:i/>
          <w:color w:val="3B3B3A"/>
          <w:sz w:val="20"/>
        </w:rPr>
        <w:t>raking</w:t>
      </w:r>
    </w:p>
    <w:p w14:paraId="4D3EF35E" w14:textId="24794E9E" w:rsidR="00947A9C" w:rsidRPr="00947A9C" w:rsidRDefault="00947A9C">
      <w:pPr>
        <w:pStyle w:val="ListParagraph"/>
        <w:numPr>
          <w:ilvl w:val="2"/>
          <w:numId w:val="13"/>
        </w:numPr>
        <w:tabs>
          <w:tab w:val="left" w:pos="544"/>
        </w:tabs>
        <w:spacing w:before="120" w:line="288" w:lineRule="auto"/>
        <w:ind w:right="242"/>
        <w:rPr>
          <w:i/>
          <w:sz w:val="20"/>
        </w:rPr>
      </w:pPr>
      <w:r w:rsidRPr="00947A9C">
        <w:rPr>
          <w:i/>
          <w:color w:val="3B3B3A"/>
          <w:sz w:val="20"/>
        </w:rPr>
        <w:t xml:space="preserve">Check the headwalls quarterly and clear any detritus/silt build up. </w:t>
      </w:r>
    </w:p>
    <w:p w14:paraId="0EDF637C" w14:textId="77777777" w:rsidR="00B6276A" w:rsidRPr="005A511B" w:rsidRDefault="00B6276A">
      <w:pPr>
        <w:rPr>
          <w:sz w:val="20"/>
          <w:highlight w:val="yellow"/>
        </w:rPr>
        <w:sectPr w:rsidR="00B6276A" w:rsidRPr="005A511B">
          <w:pgSz w:w="11910" w:h="16840"/>
          <w:pgMar w:top="1620" w:right="900" w:bottom="1140" w:left="780" w:header="829" w:footer="946" w:gutter="0"/>
          <w:cols w:space="720"/>
        </w:sectPr>
      </w:pPr>
    </w:p>
    <w:p w14:paraId="2AF84B83" w14:textId="77777777" w:rsidR="00B6276A" w:rsidRPr="00947A9C" w:rsidRDefault="0011452A">
      <w:pPr>
        <w:pStyle w:val="Heading1"/>
        <w:numPr>
          <w:ilvl w:val="0"/>
          <w:numId w:val="12"/>
        </w:numPr>
        <w:tabs>
          <w:tab w:val="left" w:pos="933"/>
        </w:tabs>
        <w:spacing w:before="81"/>
        <w:ind w:left="933" w:hanging="720"/>
      </w:pPr>
      <w:proofErr w:type="spellStart"/>
      <w:r w:rsidRPr="00947A9C">
        <w:rPr>
          <w:color w:val="3B3B3A"/>
        </w:rPr>
        <w:lastRenderedPageBreak/>
        <w:t>SuDS</w:t>
      </w:r>
      <w:proofErr w:type="spellEnd"/>
      <w:r w:rsidRPr="00947A9C">
        <w:rPr>
          <w:color w:val="3B3B3A"/>
          <w:spacing w:val="-9"/>
        </w:rPr>
        <w:t xml:space="preserve"> </w:t>
      </w:r>
      <w:r w:rsidRPr="00947A9C">
        <w:rPr>
          <w:color w:val="3B3B3A"/>
        </w:rPr>
        <w:t>and</w:t>
      </w:r>
      <w:r w:rsidRPr="00947A9C">
        <w:rPr>
          <w:color w:val="3B3B3A"/>
          <w:spacing w:val="-8"/>
        </w:rPr>
        <w:t xml:space="preserve"> </w:t>
      </w:r>
      <w:r w:rsidRPr="00947A9C">
        <w:rPr>
          <w:color w:val="3B3B3A"/>
        </w:rPr>
        <w:t>Landscape</w:t>
      </w:r>
      <w:r w:rsidRPr="00947A9C">
        <w:rPr>
          <w:color w:val="3B3B3A"/>
          <w:spacing w:val="-8"/>
        </w:rPr>
        <w:t xml:space="preserve"> </w:t>
      </w:r>
      <w:r w:rsidRPr="00947A9C">
        <w:rPr>
          <w:color w:val="3B3B3A"/>
        </w:rPr>
        <w:t>Maintenance</w:t>
      </w:r>
      <w:r w:rsidRPr="00947A9C">
        <w:rPr>
          <w:color w:val="3B3B3A"/>
          <w:spacing w:val="-7"/>
        </w:rPr>
        <w:t xml:space="preserve"> </w:t>
      </w:r>
      <w:r w:rsidRPr="00947A9C">
        <w:rPr>
          <w:color w:val="3B3B3A"/>
        </w:rPr>
        <w:t>–</w:t>
      </w:r>
      <w:r w:rsidRPr="00947A9C">
        <w:rPr>
          <w:color w:val="3B3B3A"/>
          <w:spacing w:val="-8"/>
        </w:rPr>
        <w:t xml:space="preserve"> </w:t>
      </w:r>
      <w:r w:rsidRPr="00947A9C">
        <w:rPr>
          <w:color w:val="3B3B3A"/>
          <w:spacing w:val="-2"/>
        </w:rPr>
        <w:t>Summary</w:t>
      </w:r>
    </w:p>
    <w:p w14:paraId="1275B4AA" w14:textId="77777777" w:rsidR="00B6276A" w:rsidRPr="005A511B" w:rsidRDefault="00B6276A">
      <w:pPr>
        <w:pStyle w:val="BodyText"/>
        <w:spacing w:before="8"/>
        <w:rPr>
          <w:b/>
          <w:sz w:val="5"/>
          <w:highlight w:val="yellow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"/>
        <w:gridCol w:w="5060"/>
        <w:gridCol w:w="1430"/>
        <w:gridCol w:w="1101"/>
        <w:gridCol w:w="929"/>
      </w:tblGrid>
      <w:tr w:rsidR="00B6276A" w:rsidRPr="005A511B" w14:paraId="47443532" w14:textId="77777777">
        <w:trPr>
          <w:trHeight w:val="395"/>
        </w:trPr>
        <w:tc>
          <w:tcPr>
            <w:tcW w:w="5828" w:type="dxa"/>
            <w:gridSpan w:val="2"/>
          </w:tcPr>
          <w:p w14:paraId="48A08997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</w:tcPr>
          <w:p w14:paraId="51CB49A9" w14:textId="77777777" w:rsidR="00B6276A" w:rsidRPr="00947A9C" w:rsidRDefault="0011452A">
            <w:pPr>
              <w:pStyle w:val="TableParagraph"/>
              <w:spacing w:before="114"/>
              <w:ind w:left="108"/>
              <w:rPr>
                <w:b/>
                <w:sz w:val="20"/>
              </w:rPr>
            </w:pPr>
            <w:r w:rsidRPr="00947A9C">
              <w:rPr>
                <w:b/>
                <w:color w:val="3B3B3A"/>
                <w:spacing w:val="-2"/>
                <w:sz w:val="20"/>
              </w:rPr>
              <w:t>Frequency</w:t>
            </w:r>
          </w:p>
        </w:tc>
        <w:tc>
          <w:tcPr>
            <w:tcW w:w="1101" w:type="dxa"/>
          </w:tcPr>
          <w:p w14:paraId="7ED5B022" w14:textId="77777777" w:rsidR="00B6276A" w:rsidRPr="00947A9C" w:rsidRDefault="0011452A">
            <w:pPr>
              <w:pStyle w:val="TableParagraph"/>
              <w:spacing w:before="114"/>
              <w:ind w:left="108"/>
              <w:rPr>
                <w:b/>
                <w:sz w:val="20"/>
              </w:rPr>
            </w:pPr>
            <w:r w:rsidRPr="00947A9C">
              <w:rPr>
                <w:b/>
                <w:color w:val="3B3B3A"/>
                <w:sz w:val="20"/>
              </w:rPr>
              <w:t>Unit</w:t>
            </w:r>
            <w:r w:rsidRPr="00947A9C">
              <w:rPr>
                <w:b/>
                <w:color w:val="3B3B3A"/>
                <w:spacing w:val="-4"/>
                <w:sz w:val="20"/>
              </w:rPr>
              <w:t xml:space="preserve"> Rate</w:t>
            </w:r>
          </w:p>
        </w:tc>
        <w:tc>
          <w:tcPr>
            <w:tcW w:w="929" w:type="dxa"/>
          </w:tcPr>
          <w:p w14:paraId="66D2FD16" w14:textId="77777777" w:rsidR="00B6276A" w:rsidRPr="00947A9C" w:rsidRDefault="0011452A">
            <w:pPr>
              <w:pStyle w:val="TableParagraph"/>
              <w:spacing w:before="114"/>
              <w:ind w:left="106"/>
              <w:rPr>
                <w:b/>
                <w:sz w:val="20"/>
              </w:rPr>
            </w:pPr>
            <w:r w:rsidRPr="00947A9C">
              <w:rPr>
                <w:b/>
                <w:color w:val="3B3B3A"/>
                <w:spacing w:val="-2"/>
                <w:sz w:val="20"/>
              </w:rPr>
              <w:t>Total</w:t>
            </w:r>
          </w:p>
        </w:tc>
      </w:tr>
      <w:tr w:rsidR="00B6276A" w:rsidRPr="005A511B" w14:paraId="07AEDA22" w14:textId="77777777">
        <w:trPr>
          <w:trHeight w:val="395"/>
        </w:trPr>
        <w:tc>
          <w:tcPr>
            <w:tcW w:w="768" w:type="dxa"/>
          </w:tcPr>
          <w:p w14:paraId="1EB990D7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</w:tcPr>
          <w:p w14:paraId="4FF63B22" w14:textId="77777777" w:rsidR="00B6276A" w:rsidRPr="00947A9C" w:rsidRDefault="0011452A">
            <w:pPr>
              <w:pStyle w:val="TableParagraph"/>
              <w:spacing w:before="114"/>
              <w:ind w:left="108"/>
              <w:rPr>
                <w:b/>
                <w:sz w:val="20"/>
              </w:rPr>
            </w:pPr>
            <w:r w:rsidRPr="00947A9C">
              <w:rPr>
                <w:b/>
                <w:color w:val="3B3B3A"/>
                <w:sz w:val="20"/>
              </w:rPr>
              <w:t>REGULAR</w:t>
            </w:r>
            <w:r w:rsidRPr="00947A9C">
              <w:rPr>
                <w:b/>
                <w:color w:val="3B3B3A"/>
                <w:spacing w:val="-11"/>
                <w:sz w:val="20"/>
              </w:rPr>
              <w:t xml:space="preserve"> </w:t>
            </w:r>
            <w:r w:rsidRPr="00947A9C">
              <w:rPr>
                <w:b/>
                <w:color w:val="3B3B3A"/>
                <w:spacing w:val="-2"/>
                <w:sz w:val="20"/>
              </w:rPr>
              <w:t>MAINTENANCE</w:t>
            </w:r>
          </w:p>
        </w:tc>
        <w:tc>
          <w:tcPr>
            <w:tcW w:w="1430" w:type="dxa"/>
          </w:tcPr>
          <w:p w14:paraId="34475594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2FAADA85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9" w:type="dxa"/>
          </w:tcPr>
          <w:p w14:paraId="488DEC4B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276A" w:rsidRPr="005A511B" w14:paraId="5B7413E9" w14:textId="77777777">
        <w:trPr>
          <w:trHeight w:val="395"/>
        </w:trPr>
        <w:tc>
          <w:tcPr>
            <w:tcW w:w="768" w:type="dxa"/>
          </w:tcPr>
          <w:p w14:paraId="59F2F882" w14:textId="77777777" w:rsidR="00B6276A" w:rsidRPr="00947A9C" w:rsidRDefault="0011452A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w w:val="99"/>
                <w:sz w:val="20"/>
              </w:rPr>
              <w:t>1</w:t>
            </w:r>
          </w:p>
        </w:tc>
        <w:tc>
          <w:tcPr>
            <w:tcW w:w="5060" w:type="dxa"/>
          </w:tcPr>
          <w:p w14:paraId="593468DE" w14:textId="77777777" w:rsidR="00B6276A" w:rsidRPr="00947A9C" w:rsidRDefault="0011452A">
            <w:pPr>
              <w:pStyle w:val="TableParagraph"/>
              <w:spacing w:before="117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LITTER</w:t>
            </w:r>
            <w:r w:rsidRPr="00947A9C">
              <w:rPr>
                <w:color w:val="3B3B3A"/>
                <w:spacing w:val="-7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MANAGEMENT</w:t>
            </w:r>
          </w:p>
        </w:tc>
        <w:tc>
          <w:tcPr>
            <w:tcW w:w="1430" w:type="dxa"/>
          </w:tcPr>
          <w:p w14:paraId="4AA7FE17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29CB9259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9" w:type="dxa"/>
          </w:tcPr>
          <w:p w14:paraId="01BA1995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276A" w:rsidRPr="005A511B" w14:paraId="1F523C52" w14:textId="77777777">
        <w:trPr>
          <w:trHeight w:val="791"/>
        </w:trPr>
        <w:tc>
          <w:tcPr>
            <w:tcW w:w="768" w:type="dxa"/>
          </w:tcPr>
          <w:p w14:paraId="0F2CC6FD" w14:textId="77777777" w:rsidR="00B6276A" w:rsidRPr="00947A9C" w:rsidRDefault="0011452A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1.1</w:t>
            </w:r>
          </w:p>
        </w:tc>
        <w:tc>
          <w:tcPr>
            <w:tcW w:w="5060" w:type="dxa"/>
          </w:tcPr>
          <w:p w14:paraId="43DA8D42" w14:textId="77777777" w:rsidR="00B6276A" w:rsidRPr="00947A9C" w:rsidRDefault="0011452A">
            <w:pPr>
              <w:pStyle w:val="TableParagraph"/>
              <w:spacing w:before="117" w:line="288" w:lineRule="auto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Pick</w:t>
            </w:r>
            <w:r w:rsidRPr="00947A9C">
              <w:rPr>
                <w:color w:val="3B3B3A"/>
                <w:spacing w:val="35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up</w:t>
            </w:r>
            <w:r w:rsidRPr="00947A9C">
              <w:rPr>
                <w:color w:val="3B3B3A"/>
                <w:spacing w:val="31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all</w:t>
            </w:r>
            <w:r w:rsidRPr="00947A9C">
              <w:rPr>
                <w:color w:val="3B3B3A"/>
                <w:spacing w:val="34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litter</w:t>
            </w:r>
            <w:r w:rsidRPr="00947A9C">
              <w:rPr>
                <w:color w:val="3B3B3A"/>
                <w:spacing w:val="32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in</w:t>
            </w:r>
            <w:r w:rsidRPr="00947A9C">
              <w:rPr>
                <w:color w:val="3B3B3A"/>
                <w:spacing w:val="31"/>
                <w:sz w:val="20"/>
              </w:rPr>
              <w:t xml:space="preserve"> </w:t>
            </w:r>
            <w:proofErr w:type="spellStart"/>
            <w:r w:rsidRPr="00947A9C">
              <w:rPr>
                <w:color w:val="3B3B3A"/>
                <w:sz w:val="20"/>
              </w:rPr>
              <w:t>SuDS</w:t>
            </w:r>
            <w:proofErr w:type="spellEnd"/>
            <w:r w:rsidRPr="00947A9C">
              <w:rPr>
                <w:color w:val="3B3B3A"/>
                <w:spacing w:val="34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and</w:t>
            </w:r>
            <w:r w:rsidRPr="00947A9C">
              <w:rPr>
                <w:color w:val="3B3B3A"/>
                <w:spacing w:val="31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Landscape</w:t>
            </w:r>
            <w:r w:rsidRPr="00947A9C">
              <w:rPr>
                <w:color w:val="3B3B3A"/>
                <w:spacing w:val="31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areas</w:t>
            </w:r>
            <w:r w:rsidRPr="00947A9C">
              <w:rPr>
                <w:color w:val="3B3B3A"/>
                <w:spacing w:val="32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and remove from site</w:t>
            </w:r>
          </w:p>
        </w:tc>
        <w:tc>
          <w:tcPr>
            <w:tcW w:w="1430" w:type="dxa"/>
          </w:tcPr>
          <w:p w14:paraId="326A0368" w14:textId="77777777" w:rsidR="00B6276A" w:rsidRPr="00947A9C" w:rsidRDefault="0011452A">
            <w:pPr>
              <w:pStyle w:val="TableParagraph"/>
              <w:spacing w:before="117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12</w:t>
            </w:r>
            <w:r w:rsidRPr="00947A9C">
              <w:rPr>
                <w:color w:val="3B3B3A"/>
                <w:spacing w:val="-2"/>
                <w:sz w:val="20"/>
              </w:rPr>
              <w:t xml:space="preserve"> visits</w:t>
            </w:r>
          </w:p>
          <w:p w14:paraId="28116BDF" w14:textId="77777777" w:rsidR="00B6276A" w:rsidRPr="00947A9C" w:rsidRDefault="0011452A">
            <w:pPr>
              <w:pStyle w:val="TableParagraph"/>
              <w:spacing w:before="166"/>
              <w:ind w:left="108"/>
              <w:rPr>
                <w:sz w:val="20"/>
              </w:rPr>
            </w:pPr>
            <w:r w:rsidRPr="00947A9C">
              <w:rPr>
                <w:color w:val="3B3B3A"/>
                <w:spacing w:val="-2"/>
                <w:sz w:val="20"/>
              </w:rPr>
              <w:t>monthly</w:t>
            </w:r>
          </w:p>
        </w:tc>
        <w:tc>
          <w:tcPr>
            <w:tcW w:w="1101" w:type="dxa"/>
          </w:tcPr>
          <w:p w14:paraId="3F64219A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9" w:type="dxa"/>
          </w:tcPr>
          <w:p w14:paraId="7F69F7BE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276A" w:rsidRPr="005A511B" w14:paraId="14929580" w14:textId="77777777">
        <w:trPr>
          <w:trHeight w:val="397"/>
        </w:trPr>
        <w:tc>
          <w:tcPr>
            <w:tcW w:w="768" w:type="dxa"/>
          </w:tcPr>
          <w:p w14:paraId="30E0D8DA" w14:textId="77777777" w:rsidR="00B6276A" w:rsidRPr="00947A9C" w:rsidRDefault="0011452A">
            <w:pPr>
              <w:pStyle w:val="TableParagraph"/>
              <w:spacing w:before="119"/>
              <w:rPr>
                <w:sz w:val="20"/>
              </w:rPr>
            </w:pPr>
            <w:r w:rsidRPr="00947A9C">
              <w:rPr>
                <w:color w:val="3B3B3A"/>
                <w:w w:val="99"/>
                <w:sz w:val="20"/>
              </w:rPr>
              <w:t>2</w:t>
            </w:r>
          </w:p>
        </w:tc>
        <w:tc>
          <w:tcPr>
            <w:tcW w:w="5060" w:type="dxa"/>
          </w:tcPr>
          <w:p w14:paraId="3CEBEC7A" w14:textId="77777777" w:rsidR="00B6276A" w:rsidRPr="00947A9C" w:rsidRDefault="0011452A">
            <w:pPr>
              <w:pStyle w:val="TableParagraph"/>
              <w:spacing w:before="119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GRASS</w:t>
            </w:r>
            <w:r w:rsidRPr="00947A9C">
              <w:rPr>
                <w:color w:val="3B3B3A"/>
                <w:spacing w:val="-8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MAINTENANCE</w:t>
            </w:r>
            <w:r w:rsidRPr="00947A9C">
              <w:rPr>
                <w:color w:val="3B3B3A"/>
                <w:spacing w:val="-5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–</w:t>
            </w:r>
            <w:r w:rsidRPr="00947A9C">
              <w:rPr>
                <w:color w:val="3B3B3A"/>
                <w:spacing w:val="-6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all</w:t>
            </w:r>
            <w:r w:rsidRPr="00947A9C">
              <w:rPr>
                <w:color w:val="3B3B3A"/>
                <w:spacing w:val="-7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cuttings</w:t>
            </w:r>
            <w:r w:rsidRPr="00947A9C">
              <w:rPr>
                <w:color w:val="3B3B3A"/>
                <w:spacing w:val="-7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to</w:t>
            </w:r>
            <w:r w:rsidRPr="00947A9C">
              <w:rPr>
                <w:color w:val="3B3B3A"/>
                <w:spacing w:val="-4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wildlife</w:t>
            </w:r>
            <w:r w:rsidRPr="00947A9C">
              <w:rPr>
                <w:color w:val="3B3B3A"/>
                <w:spacing w:val="-8"/>
                <w:sz w:val="20"/>
              </w:rPr>
              <w:t xml:space="preserve"> </w:t>
            </w:r>
            <w:r w:rsidRPr="00947A9C">
              <w:rPr>
                <w:color w:val="3B3B3A"/>
                <w:spacing w:val="-4"/>
                <w:sz w:val="20"/>
              </w:rPr>
              <w:t>piles</w:t>
            </w:r>
          </w:p>
        </w:tc>
        <w:tc>
          <w:tcPr>
            <w:tcW w:w="1430" w:type="dxa"/>
          </w:tcPr>
          <w:p w14:paraId="41DBD086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28DB741B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9" w:type="dxa"/>
          </w:tcPr>
          <w:p w14:paraId="0601F7F8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276A" w:rsidRPr="005A511B" w14:paraId="2FA1C82C" w14:textId="77777777">
        <w:trPr>
          <w:trHeight w:val="671"/>
        </w:trPr>
        <w:tc>
          <w:tcPr>
            <w:tcW w:w="768" w:type="dxa"/>
          </w:tcPr>
          <w:p w14:paraId="567E1003" w14:textId="77777777" w:rsidR="00B6276A" w:rsidRPr="00947A9C" w:rsidRDefault="0011452A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2.1</w:t>
            </w:r>
          </w:p>
        </w:tc>
        <w:tc>
          <w:tcPr>
            <w:tcW w:w="5060" w:type="dxa"/>
          </w:tcPr>
          <w:p w14:paraId="3D392BFD" w14:textId="77777777" w:rsidR="00B6276A" w:rsidRPr="00947A9C" w:rsidRDefault="0011452A">
            <w:pPr>
              <w:pStyle w:val="TableParagraph"/>
              <w:spacing w:before="77" w:line="270" w:lineRule="atLeast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Mow all grass verges, paths and amenity at 35-50mm with 75mm max.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Leaving grass in situ</w:t>
            </w:r>
          </w:p>
        </w:tc>
        <w:tc>
          <w:tcPr>
            <w:tcW w:w="1430" w:type="dxa"/>
          </w:tcPr>
          <w:p w14:paraId="55596E23" w14:textId="77777777" w:rsidR="00B6276A" w:rsidRPr="00947A9C" w:rsidRDefault="0011452A">
            <w:pPr>
              <w:pStyle w:val="TableParagraph"/>
              <w:tabs>
                <w:tab w:val="left" w:pos="587"/>
              </w:tabs>
              <w:spacing w:before="77" w:line="270" w:lineRule="atLeast"/>
              <w:ind w:left="108" w:right="97"/>
              <w:rPr>
                <w:sz w:val="20"/>
              </w:rPr>
            </w:pPr>
            <w:r w:rsidRPr="00947A9C">
              <w:rPr>
                <w:color w:val="3B3B3A"/>
                <w:spacing w:val="-6"/>
                <w:sz w:val="20"/>
              </w:rPr>
              <w:t>As</w:t>
            </w:r>
            <w:r w:rsidRPr="00947A9C">
              <w:rPr>
                <w:color w:val="3B3B3A"/>
                <w:sz w:val="20"/>
              </w:rPr>
              <w:tab/>
            </w:r>
            <w:r w:rsidRPr="00947A9C">
              <w:rPr>
                <w:color w:val="3B3B3A"/>
                <w:spacing w:val="-2"/>
                <w:sz w:val="20"/>
              </w:rPr>
              <w:t xml:space="preserve">required </w:t>
            </w:r>
            <w:r w:rsidRPr="00947A9C">
              <w:rPr>
                <w:color w:val="3B3B3A"/>
                <w:sz w:val="20"/>
              </w:rPr>
              <w:t>or monthly</w:t>
            </w:r>
          </w:p>
        </w:tc>
        <w:tc>
          <w:tcPr>
            <w:tcW w:w="1101" w:type="dxa"/>
          </w:tcPr>
          <w:p w14:paraId="62E31DC3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9" w:type="dxa"/>
          </w:tcPr>
          <w:p w14:paraId="3DF9B501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276A" w:rsidRPr="005A511B" w14:paraId="6CC79341" w14:textId="77777777">
        <w:trPr>
          <w:trHeight w:val="1224"/>
        </w:trPr>
        <w:tc>
          <w:tcPr>
            <w:tcW w:w="768" w:type="dxa"/>
          </w:tcPr>
          <w:p w14:paraId="6C890D88" w14:textId="77777777" w:rsidR="00B6276A" w:rsidRPr="00947A9C" w:rsidRDefault="0011452A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2.2</w:t>
            </w:r>
          </w:p>
        </w:tc>
        <w:tc>
          <w:tcPr>
            <w:tcW w:w="5060" w:type="dxa"/>
          </w:tcPr>
          <w:p w14:paraId="60D91A88" w14:textId="77777777" w:rsidR="00B6276A" w:rsidRPr="00947A9C" w:rsidRDefault="0011452A">
            <w:pPr>
              <w:pStyle w:val="TableParagraph"/>
              <w:spacing w:before="117" w:line="288" w:lineRule="auto"/>
              <w:ind w:left="108" w:right="95"/>
              <w:jc w:val="both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 xml:space="preserve">Mow all dry swales, dry </w:t>
            </w:r>
            <w:proofErr w:type="spellStart"/>
            <w:r w:rsidRPr="00947A9C">
              <w:rPr>
                <w:color w:val="3B3B3A"/>
                <w:sz w:val="20"/>
              </w:rPr>
              <w:t>SuDS</w:t>
            </w:r>
            <w:proofErr w:type="spellEnd"/>
            <w:r w:rsidRPr="00947A9C">
              <w:rPr>
                <w:color w:val="3B3B3A"/>
                <w:sz w:val="20"/>
              </w:rPr>
              <w:t xml:space="preserve"> basins and margins to low flow channels and other </w:t>
            </w:r>
            <w:proofErr w:type="spellStart"/>
            <w:r w:rsidRPr="00947A9C">
              <w:rPr>
                <w:color w:val="3B3B3A"/>
                <w:sz w:val="20"/>
              </w:rPr>
              <w:t>SuDS</w:t>
            </w:r>
            <w:proofErr w:type="spellEnd"/>
            <w:r w:rsidRPr="00947A9C">
              <w:rPr>
                <w:color w:val="3B3B3A"/>
                <w:sz w:val="20"/>
              </w:rPr>
              <w:t xml:space="preserve"> features at 100mm with</w:t>
            </w:r>
            <w:r w:rsidRPr="00947A9C">
              <w:rPr>
                <w:color w:val="3B3B3A"/>
                <w:spacing w:val="21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150mm</w:t>
            </w:r>
            <w:r w:rsidRPr="00947A9C">
              <w:rPr>
                <w:color w:val="3B3B3A"/>
                <w:spacing w:val="22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max.</w:t>
            </w:r>
            <w:r w:rsidRPr="00947A9C">
              <w:rPr>
                <w:color w:val="3B3B3A"/>
                <w:spacing w:val="2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Cut</w:t>
            </w:r>
            <w:r w:rsidRPr="00947A9C">
              <w:rPr>
                <w:color w:val="3B3B3A"/>
                <w:spacing w:val="2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wet</w:t>
            </w:r>
            <w:r w:rsidRPr="00947A9C">
              <w:rPr>
                <w:color w:val="3B3B3A"/>
                <w:spacing w:val="22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swales</w:t>
            </w:r>
            <w:r w:rsidRPr="00947A9C">
              <w:rPr>
                <w:color w:val="3B3B3A"/>
                <w:spacing w:val="21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or</w:t>
            </w:r>
            <w:r w:rsidRPr="00947A9C">
              <w:rPr>
                <w:color w:val="3B3B3A"/>
                <w:spacing w:val="21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basins</w:t>
            </w:r>
            <w:r w:rsidRPr="00947A9C">
              <w:rPr>
                <w:color w:val="3B3B3A"/>
                <w:spacing w:val="21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annually</w:t>
            </w:r>
          </w:p>
          <w:p w14:paraId="03DBC4A0" w14:textId="77777777" w:rsidR="00B6276A" w:rsidRPr="00947A9C" w:rsidRDefault="0011452A">
            <w:pPr>
              <w:pStyle w:val="TableParagraph"/>
              <w:ind w:left="108"/>
              <w:jc w:val="both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as</w:t>
            </w:r>
            <w:r w:rsidRPr="00947A9C">
              <w:rPr>
                <w:color w:val="3B3B3A"/>
                <w:spacing w:val="-8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wildflower</w:t>
            </w:r>
            <w:r w:rsidRPr="00947A9C">
              <w:rPr>
                <w:color w:val="3B3B3A"/>
                <w:spacing w:val="-6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areas</w:t>
            </w:r>
          </w:p>
        </w:tc>
        <w:tc>
          <w:tcPr>
            <w:tcW w:w="1430" w:type="dxa"/>
          </w:tcPr>
          <w:p w14:paraId="2112F336" w14:textId="77777777" w:rsidR="00B6276A" w:rsidRPr="00947A9C" w:rsidRDefault="0011452A">
            <w:pPr>
              <w:pStyle w:val="TableParagraph"/>
              <w:spacing w:before="117" w:line="288" w:lineRule="auto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4-8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visits</w:t>
            </w:r>
            <w:r w:rsidRPr="00947A9C">
              <w:rPr>
                <w:color w:val="3B3B3A"/>
                <w:spacing w:val="58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 xml:space="preserve">as </w:t>
            </w:r>
            <w:r w:rsidRPr="00947A9C">
              <w:rPr>
                <w:color w:val="3B3B3A"/>
                <w:spacing w:val="-2"/>
                <w:sz w:val="20"/>
              </w:rPr>
              <w:t>required Annually</w:t>
            </w:r>
          </w:p>
        </w:tc>
        <w:tc>
          <w:tcPr>
            <w:tcW w:w="1101" w:type="dxa"/>
          </w:tcPr>
          <w:p w14:paraId="6F092439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9" w:type="dxa"/>
          </w:tcPr>
          <w:p w14:paraId="4CBF9518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276A" w:rsidRPr="005A511B" w14:paraId="611604F9" w14:textId="77777777">
        <w:trPr>
          <w:trHeight w:val="1739"/>
        </w:trPr>
        <w:tc>
          <w:tcPr>
            <w:tcW w:w="768" w:type="dxa"/>
          </w:tcPr>
          <w:p w14:paraId="3F692724" w14:textId="77777777" w:rsidR="00B6276A" w:rsidRPr="00947A9C" w:rsidRDefault="0011452A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2.3</w:t>
            </w:r>
          </w:p>
        </w:tc>
        <w:tc>
          <w:tcPr>
            <w:tcW w:w="5060" w:type="dxa"/>
          </w:tcPr>
          <w:p w14:paraId="400F53BD" w14:textId="77777777" w:rsidR="00B6276A" w:rsidRPr="00947A9C" w:rsidRDefault="0011452A">
            <w:pPr>
              <w:pStyle w:val="TableParagraph"/>
              <w:spacing w:before="117" w:line="288" w:lineRule="auto"/>
              <w:ind w:left="108" w:right="82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 xml:space="preserve">Wildflower areas </w:t>
            </w:r>
            <w:proofErr w:type="spellStart"/>
            <w:r w:rsidRPr="00947A9C">
              <w:rPr>
                <w:color w:val="3B3B3A"/>
                <w:sz w:val="20"/>
              </w:rPr>
              <w:t>strimmed</w:t>
            </w:r>
            <w:proofErr w:type="spellEnd"/>
            <w:r w:rsidRPr="00947A9C">
              <w:rPr>
                <w:color w:val="3B3B3A"/>
                <w:sz w:val="20"/>
              </w:rPr>
              <w:t xml:space="preserve"> to 50mm in Sept or at end of school holidays</w:t>
            </w:r>
          </w:p>
          <w:p w14:paraId="270C5453" w14:textId="77777777" w:rsidR="00B6276A" w:rsidRPr="00947A9C" w:rsidRDefault="0011452A">
            <w:pPr>
              <w:pStyle w:val="TableParagraph"/>
              <w:spacing w:before="120"/>
              <w:ind w:left="108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Or</w:t>
            </w:r>
          </w:p>
          <w:p w14:paraId="1F0BC5C0" w14:textId="77777777" w:rsidR="00B6276A" w:rsidRPr="00947A9C" w:rsidRDefault="0011452A">
            <w:pPr>
              <w:pStyle w:val="TableParagraph"/>
              <w:spacing w:before="126" w:line="270" w:lineRule="atLeast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Wildflower</w:t>
            </w:r>
            <w:r w:rsidRPr="00947A9C">
              <w:rPr>
                <w:color w:val="3B3B3A"/>
                <w:spacing w:val="-1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areas</w:t>
            </w:r>
            <w:r w:rsidRPr="00947A9C">
              <w:rPr>
                <w:color w:val="3B3B3A"/>
                <w:spacing w:val="-1"/>
                <w:sz w:val="20"/>
              </w:rPr>
              <w:t xml:space="preserve"> </w:t>
            </w:r>
            <w:proofErr w:type="spellStart"/>
            <w:r w:rsidRPr="00947A9C">
              <w:rPr>
                <w:color w:val="3B3B3A"/>
                <w:sz w:val="20"/>
              </w:rPr>
              <w:t>strimmed</w:t>
            </w:r>
            <w:proofErr w:type="spellEnd"/>
            <w:r w:rsidRPr="00947A9C">
              <w:rPr>
                <w:color w:val="3B3B3A"/>
                <w:spacing w:val="-2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to</w:t>
            </w:r>
            <w:r w:rsidRPr="00947A9C">
              <w:rPr>
                <w:color w:val="3B3B3A"/>
                <w:spacing w:val="-2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50mm on</w:t>
            </w:r>
            <w:r w:rsidRPr="00947A9C">
              <w:rPr>
                <w:color w:val="3B3B3A"/>
                <w:spacing w:val="-2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3 year</w:t>
            </w:r>
            <w:r w:rsidRPr="00947A9C">
              <w:rPr>
                <w:color w:val="3B3B3A"/>
                <w:spacing w:val="-1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rotation 30% each year</w:t>
            </w:r>
          </w:p>
        </w:tc>
        <w:tc>
          <w:tcPr>
            <w:tcW w:w="1430" w:type="dxa"/>
          </w:tcPr>
          <w:p w14:paraId="21AE292C" w14:textId="77777777" w:rsidR="00B6276A" w:rsidRPr="00947A9C" w:rsidRDefault="0011452A">
            <w:pPr>
              <w:pStyle w:val="TableParagraph"/>
              <w:tabs>
                <w:tab w:val="left" w:pos="976"/>
              </w:tabs>
              <w:spacing w:before="117"/>
              <w:ind w:left="108"/>
              <w:rPr>
                <w:sz w:val="20"/>
              </w:rPr>
            </w:pPr>
            <w:r w:rsidRPr="00947A9C">
              <w:rPr>
                <w:color w:val="3B3B3A"/>
                <w:spacing w:val="-10"/>
                <w:sz w:val="20"/>
              </w:rPr>
              <w:t>1</w:t>
            </w:r>
            <w:r w:rsidRPr="00947A9C">
              <w:rPr>
                <w:color w:val="3B3B3A"/>
                <w:sz w:val="20"/>
              </w:rPr>
              <w:tab/>
            </w:r>
            <w:r w:rsidRPr="00947A9C">
              <w:rPr>
                <w:color w:val="3B3B3A"/>
                <w:spacing w:val="-2"/>
                <w:sz w:val="20"/>
              </w:rPr>
              <w:t>visit</w:t>
            </w:r>
          </w:p>
          <w:p w14:paraId="316E4F55" w14:textId="77777777" w:rsidR="00B6276A" w:rsidRPr="00947A9C" w:rsidRDefault="0011452A">
            <w:pPr>
              <w:pStyle w:val="TableParagraph"/>
              <w:spacing w:before="46"/>
              <w:ind w:left="108"/>
              <w:rPr>
                <w:sz w:val="20"/>
              </w:rPr>
            </w:pPr>
            <w:r w:rsidRPr="00947A9C">
              <w:rPr>
                <w:color w:val="3B3B3A"/>
                <w:spacing w:val="-2"/>
                <w:sz w:val="20"/>
              </w:rPr>
              <w:t>annually</w:t>
            </w:r>
          </w:p>
          <w:p w14:paraId="6FE63B41" w14:textId="77777777" w:rsidR="00B6276A" w:rsidRPr="00947A9C" w:rsidRDefault="00B6276A">
            <w:pPr>
              <w:pStyle w:val="TableParagraph"/>
              <w:ind w:left="0"/>
              <w:rPr>
                <w:b/>
              </w:rPr>
            </w:pPr>
          </w:p>
          <w:p w14:paraId="6E7C2279" w14:textId="77777777" w:rsidR="00B6276A" w:rsidRPr="00947A9C" w:rsidRDefault="00B6276A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14:paraId="2B437185" w14:textId="77777777" w:rsidR="00B6276A" w:rsidRPr="00947A9C" w:rsidRDefault="0011452A">
            <w:pPr>
              <w:pStyle w:val="TableParagraph"/>
              <w:tabs>
                <w:tab w:val="left" w:pos="976"/>
              </w:tabs>
              <w:ind w:left="108"/>
              <w:rPr>
                <w:sz w:val="20"/>
              </w:rPr>
            </w:pPr>
            <w:r w:rsidRPr="00947A9C">
              <w:rPr>
                <w:color w:val="3B3B3A"/>
                <w:spacing w:val="-10"/>
                <w:sz w:val="20"/>
              </w:rPr>
              <w:t>1</w:t>
            </w:r>
            <w:r w:rsidRPr="00947A9C">
              <w:rPr>
                <w:color w:val="3B3B3A"/>
                <w:sz w:val="20"/>
              </w:rPr>
              <w:tab/>
            </w:r>
            <w:r w:rsidRPr="00947A9C">
              <w:rPr>
                <w:color w:val="3B3B3A"/>
                <w:spacing w:val="-2"/>
                <w:sz w:val="20"/>
              </w:rPr>
              <w:t>visit</w:t>
            </w:r>
          </w:p>
          <w:p w14:paraId="5566D501" w14:textId="77777777" w:rsidR="00B6276A" w:rsidRPr="00947A9C" w:rsidRDefault="0011452A">
            <w:pPr>
              <w:pStyle w:val="TableParagraph"/>
              <w:spacing w:before="46"/>
              <w:ind w:left="108"/>
              <w:rPr>
                <w:sz w:val="20"/>
              </w:rPr>
            </w:pPr>
            <w:r w:rsidRPr="00947A9C">
              <w:rPr>
                <w:color w:val="3B3B3A"/>
                <w:spacing w:val="-2"/>
                <w:sz w:val="20"/>
              </w:rPr>
              <w:t>annually</w:t>
            </w:r>
          </w:p>
        </w:tc>
        <w:tc>
          <w:tcPr>
            <w:tcW w:w="1101" w:type="dxa"/>
          </w:tcPr>
          <w:p w14:paraId="65067176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29" w:type="dxa"/>
          </w:tcPr>
          <w:p w14:paraId="433B9D80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6276A" w:rsidRPr="005A511B" w14:paraId="16E49056" w14:textId="77777777">
        <w:trPr>
          <w:trHeight w:val="395"/>
        </w:trPr>
        <w:tc>
          <w:tcPr>
            <w:tcW w:w="768" w:type="dxa"/>
          </w:tcPr>
          <w:p w14:paraId="24C9BD9E" w14:textId="77777777" w:rsidR="00B6276A" w:rsidRPr="00947A9C" w:rsidRDefault="0011452A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w w:val="99"/>
                <w:sz w:val="20"/>
              </w:rPr>
              <w:t>3</w:t>
            </w:r>
          </w:p>
        </w:tc>
        <w:tc>
          <w:tcPr>
            <w:tcW w:w="5060" w:type="dxa"/>
          </w:tcPr>
          <w:p w14:paraId="6A7C2539" w14:textId="77777777" w:rsidR="00B6276A" w:rsidRPr="00947A9C" w:rsidRDefault="0011452A">
            <w:pPr>
              <w:pStyle w:val="TableParagraph"/>
              <w:spacing w:before="117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INLETS</w:t>
            </w:r>
            <w:r w:rsidRPr="00947A9C">
              <w:rPr>
                <w:color w:val="3B3B3A"/>
                <w:spacing w:val="-6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AND</w:t>
            </w:r>
            <w:r w:rsidRPr="00947A9C">
              <w:rPr>
                <w:color w:val="3B3B3A"/>
                <w:spacing w:val="-7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OUTLETS</w:t>
            </w:r>
          </w:p>
        </w:tc>
        <w:tc>
          <w:tcPr>
            <w:tcW w:w="1430" w:type="dxa"/>
          </w:tcPr>
          <w:p w14:paraId="37ACD8D8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7D07A7D6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29BEC6FD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  <w:tr w:rsidR="00B6276A" w:rsidRPr="005A511B" w14:paraId="232D9F1C" w14:textId="77777777">
        <w:trPr>
          <w:trHeight w:val="671"/>
        </w:trPr>
        <w:tc>
          <w:tcPr>
            <w:tcW w:w="768" w:type="dxa"/>
          </w:tcPr>
          <w:p w14:paraId="5981DE1A" w14:textId="77777777" w:rsidR="00B6276A" w:rsidRPr="00947A9C" w:rsidRDefault="0011452A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3.1</w:t>
            </w:r>
          </w:p>
        </w:tc>
        <w:tc>
          <w:tcPr>
            <w:tcW w:w="5060" w:type="dxa"/>
          </w:tcPr>
          <w:p w14:paraId="66326163" w14:textId="77777777" w:rsidR="00B6276A" w:rsidRPr="00947A9C" w:rsidRDefault="0011452A">
            <w:pPr>
              <w:pStyle w:val="TableParagraph"/>
              <w:spacing w:before="77" w:line="270" w:lineRule="atLeast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Inspect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monthly,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remove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silt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from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slab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aprons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and debris.</w:t>
            </w:r>
            <w:r w:rsidRPr="00947A9C">
              <w:rPr>
                <w:color w:val="3B3B3A"/>
                <w:spacing w:val="40"/>
                <w:sz w:val="20"/>
              </w:rPr>
              <w:t xml:space="preserve"> </w:t>
            </w:r>
            <w:proofErr w:type="spellStart"/>
            <w:r w:rsidRPr="00947A9C">
              <w:rPr>
                <w:color w:val="3B3B3A"/>
                <w:sz w:val="20"/>
              </w:rPr>
              <w:t>Strim</w:t>
            </w:r>
            <w:proofErr w:type="spellEnd"/>
            <w:r w:rsidRPr="00947A9C">
              <w:rPr>
                <w:color w:val="3B3B3A"/>
                <w:sz w:val="20"/>
              </w:rPr>
              <w:t xml:space="preserve"> 1m round for access</w:t>
            </w:r>
          </w:p>
        </w:tc>
        <w:tc>
          <w:tcPr>
            <w:tcW w:w="1430" w:type="dxa"/>
          </w:tcPr>
          <w:p w14:paraId="35CEF9EB" w14:textId="6D19BA1F" w:rsidR="00B6276A" w:rsidRPr="00947A9C" w:rsidRDefault="00947A9C">
            <w:pPr>
              <w:pStyle w:val="TableParagraph"/>
              <w:tabs>
                <w:tab w:val="left" w:pos="876"/>
              </w:tabs>
              <w:spacing w:before="77" w:line="270" w:lineRule="atLeast"/>
              <w:ind w:left="108" w:right="99"/>
              <w:rPr>
                <w:sz w:val="20"/>
              </w:rPr>
            </w:pPr>
            <w:r w:rsidRPr="00947A9C">
              <w:rPr>
                <w:color w:val="3B3B3A"/>
                <w:spacing w:val="-6"/>
                <w:sz w:val="20"/>
              </w:rPr>
              <w:t>4</w:t>
            </w:r>
            <w:r w:rsidR="0011452A" w:rsidRPr="00947A9C">
              <w:rPr>
                <w:color w:val="3B3B3A"/>
                <w:sz w:val="20"/>
              </w:rPr>
              <w:tab/>
            </w:r>
            <w:r w:rsidR="0011452A" w:rsidRPr="00947A9C">
              <w:rPr>
                <w:color w:val="3B3B3A"/>
                <w:spacing w:val="-2"/>
                <w:sz w:val="20"/>
              </w:rPr>
              <w:t xml:space="preserve">visits </w:t>
            </w:r>
            <w:r w:rsidRPr="00947A9C">
              <w:rPr>
                <w:color w:val="3B3B3A"/>
                <w:spacing w:val="-2"/>
                <w:sz w:val="20"/>
              </w:rPr>
              <w:t>yearly</w:t>
            </w:r>
          </w:p>
        </w:tc>
        <w:tc>
          <w:tcPr>
            <w:tcW w:w="1101" w:type="dxa"/>
          </w:tcPr>
          <w:p w14:paraId="605675E0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6FF4F37B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  <w:tr w:rsidR="00B6276A" w:rsidRPr="005A511B" w14:paraId="54583B30" w14:textId="77777777">
        <w:trPr>
          <w:trHeight w:val="395"/>
        </w:trPr>
        <w:tc>
          <w:tcPr>
            <w:tcW w:w="768" w:type="dxa"/>
          </w:tcPr>
          <w:p w14:paraId="0E61F87C" w14:textId="27A058E2" w:rsidR="00B6276A" w:rsidRPr="00947A9C" w:rsidRDefault="00947A9C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w w:val="99"/>
                <w:sz w:val="20"/>
              </w:rPr>
              <w:t>4</w:t>
            </w:r>
          </w:p>
        </w:tc>
        <w:tc>
          <w:tcPr>
            <w:tcW w:w="5060" w:type="dxa"/>
          </w:tcPr>
          <w:p w14:paraId="5F86659E" w14:textId="77777777" w:rsidR="00B6276A" w:rsidRPr="00947A9C" w:rsidRDefault="0011452A">
            <w:pPr>
              <w:pStyle w:val="TableParagraph"/>
              <w:spacing w:before="117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WETLAND</w:t>
            </w:r>
            <w:r w:rsidRPr="00947A9C">
              <w:rPr>
                <w:color w:val="3B3B3A"/>
                <w:spacing w:val="-7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AND</w:t>
            </w:r>
            <w:r w:rsidRPr="00947A9C">
              <w:rPr>
                <w:color w:val="3B3B3A"/>
                <w:spacing w:val="-7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POND</w:t>
            </w:r>
            <w:r w:rsidRPr="00947A9C">
              <w:rPr>
                <w:color w:val="3B3B3A"/>
                <w:spacing w:val="-7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VEGETATION</w:t>
            </w:r>
          </w:p>
        </w:tc>
        <w:tc>
          <w:tcPr>
            <w:tcW w:w="1430" w:type="dxa"/>
          </w:tcPr>
          <w:p w14:paraId="41F53D8F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784764A6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65ED1C01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  <w:tr w:rsidR="00B6276A" w:rsidRPr="005A511B" w14:paraId="1B93B838" w14:textId="77777777">
        <w:trPr>
          <w:trHeight w:val="948"/>
        </w:trPr>
        <w:tc>
          <w:tcPr>
            <w:tcW w:w="768" w:type="dxa"/>
          </w:tcPr>
          <w:p w14:paraId="57E37EB2" w14:textId="0DF75BD5" w:rsidR="00B6276A" w:rsidRPr="00947A9C" w:rsidRDefault="00947A9C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4</w:t>
            </w:r>
            <w:r w:rsidR="0011452A" w:rsidRPr="00947A9C">
              <w:rPr>
                <w:color w:val="3B3B3A"/>
                <w:spacing w:val="-5"/>
                <w:sz w:val="20"/>
              </w:rPr>
              <w:t>.1</w:t>
            </w:r>
          </w:p>
        </w:tc>
        <w:tc>
          <w:tcPr>
            <w:tcW w:w="5060" w:type="dxa"/>
          </w:tcPr>
          <w:p w14:paraId="4D805FD6" w14:textId="77777777" w:rsidR="00B6276A" w:rsidRPr="00947A9C" w:rsidRDefault="0011452A">
            <w:pPr>
              <w:pStyle w:val="TableParagraph"/>
              <w:spacing w:before="77" w:line="270" w:lineRule="atLeast"/>
              <w:ind w:left="108" w:right="96"/>
              <w:jc w:val="both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Wetland vegetation to be cut at 100mm on 3 – 5 year rotation.</w:t>
            </w:r>
            <w:r w:rsidRPr="00947A9C">
              <w:rPr>
                <w:color w:val="3B3B3A"/>
                <w:spacing w:val="8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30% each year.</w:t>
            </w:r>
            <w:r w:rsidRPr="00947A9C">
              <w:rPr>
                <w:color w:val="3B3B3A"/>
                <w:spacing w:val="8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All cuttings to be removed to wildlife piles or from site.</w:t>
            </w:r>
          </w:p>
        </w:tc>
        <w:tc>
          <w:tcPr>
            <w:tcW w:w="1430" w:type="dxa"/>
          </w:tcPr>
          <w:p w14:paraId="50E9612B" w14:textId="77777777" w:rsidR="00B6276A" w:rsidRPr="00947A9C" w:rsidRDefault="0011452A">
            <w:pPr>
              <w:pStyle w:val="TableParagraph"/>
              <w:spacing w:before="117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As</w:t>
            </w:r>
            <w:r w:rsidRPr="00947A9C">
              <w:rPr>
                <w:color w:val="3B3B3A"/>
                <w:spacing w:val="-4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required</w:t>
            </w:r>
          </w:p>
        </w:tc>
        <w:tc>
          <w:tcPr>
            <w:tcW w:w="1101" w:type="dxa"/>
          </w:tcPr>
          <w:p w14:paraId="244192F4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02AF5670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  <w:tr w:rsidR="00B6276A" w:rsidRPr="005A511B" w14:paraId="071B18B1" w14:textId="77777777">
        <w:trPr>
          <w:trHeight w:val="398"/>
        </w:trPr>
        <w:tc>
          <w:tcPr>
            <w:tcW w:w="768" w:type="dxa"/>
          </w:tcPr>
          <w:p w14:paraId="0D0EF24C" w14:textId="15B7EB2A" w:rsidR="00B6276A" w:rsidRPr="00947A9C" w:rsidRDefault="00947A9C">
            <w:pPr>
              <w:pStyle w:val="TableParagraph"/>
              <w:spacing w:before="119"/>
              <w:rPr>
                <w:sz w:val="20"/>
              </w:rPr>
            </w:pPr>
            <w:r w:rsidRPr="00947A9C">
              <w:rPr>
                <w:color w:val="3B3B3A"/>
                <w:w w:val="99"/>
                <w:sz w:val="20"/>
              </w:rPr>
              <w:t>5</w:t>
            </w:r>
          </w:p>
        </w:tc>
        <w:tc>
          <w:tcPr>
            <w:tcW w:w="5060" w:type="dxa"/>
          </w:tcPr>
          <w:p w14:paraId="11720FB3" w14:textId="77777777" w:rsidR="00B6276A" w:rsidRPr="00947A9C" w:rsidRDefault="0011452A">
            <w:pPr>
              <w:pStyle w:val="TableParagraph"/>
              <w:spacing w:before="119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SILT</w:t>
            </w:r>
            <w:r w:rsidRPr="00947A9C">
              <w:rPr>
                <w:color w:val="3B3B3A"/>
                <w:spacing w:val="-5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MANAGEMENT</w:t>
            </w:r>
          </w:p>
        </w:tc>
        <w:tc>
          <w:tcPr>
            <w:tcW w:w="1430" w:type="dxa"/>
          </w:tcPr>
          <w:p w14:paraId="5FD10172" w14:textId="77777777" w:rsidR="00B6276A" w:rsidRPr="00947A9C" w:rsidRDefault="00B6276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14:paraId="70314DD3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2E838892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  <w:tr w:rsidR="00B6276A" w:rsidRPr="005A511B" w14:paraId="71AF2B36" w14:textId="77777777">
        <w:trPr>
          <w:trHeight w:val="671"/>
        </w:trPr>
        <w:tc>
          <w:tcPr>
            <w:tcW w:w="768" w:type="dxa"/>
          </w:tcPr>
          <w:p w14:paraId="358EF500" w14:textId="6C9013A4" w:rsidR="00B6276A" w:rsidRPr="00947A9C" w:rsidRDefault="00947A9C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5</w:t>
            </w:r>
            <w:r w:rsidR="0011452A" w:rsidRPr="00947A9C">
              <w:rPr>
                <w:color w:val="3B3B3A"/>
                <w:spacing w:val="-5"/>
                <w:sz w:val="20"/>
              </w:rPr>
              <w:t>.1</w:t>
            </w:r>
          </w:p>
        </w:tc>
        <w:tc>
          <w:tcPr>
            <w:tcW w:w="5060" w:type="dxa"/>
          </w:tcPr>
          <w:p w14:paraId="4859CB67" w14:textId="77777777" w:rsidR="00B6276A" w:rsidRPr="00947A9C" w:rsidRDefault="0011452A">
            <w:pPr>
              <w:pStyle w:val="TableParagraph"/>
              <w:spacing w:before="77" w:line="270" w:lineRule="atLeast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Inspect</w:t>
            </w:r>
            <w:r w:rsidRPr="00947A9C">
              <w:rPr>
                <w:color w:val="3B3B3A"/>
                <w:spacing w:val="8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swales,</w:t>
            </w:r>
            <w:r w:rsidRPr="00947A9C">
              <w:rPr>
                <w:color w:val="3B3B3A"/>
                <w:spacing w:val="8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ponds,</w:t>
            </w:r>
            <w:r w:rsidRPr="00947A9C">
              <w:rPr>
                <w:color w:val="3B3B3A"/>
                <w:spacing w:val="8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wetlands</w:t>
            </w:r>
            <w:r w:rsidRPr="00947A9C">
              <w:rPr>
                <w:color w:val="3B3B3A"/>
                <w:spacing w:val="8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annually</w:t>
            </w:r>
            <w:r w:rsidRPr="00947A9C">
              <w:rPr>
                <w:color w:val="3B3B3A"/>
                <w:spacing w:val="8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for</w:t>
            </w:r>
            <w:r w:rsidRPr="00947A9C">
              <w:rPr>
                <w:color w:val="3B3B3A"/>
                <w:spacing w:val="80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 xml:space="preserve">silt </w:t>
            </w:r>
            <w:r w:rsidRPr="00947A9C">
              <w:rPr>
                <w:color w:val="3B3B3A"/>
                <w:spacing w:val="-2"/>
                <w:sz w:val="20"/>
              </w:rPr>
              <w:t>accumulation</w:t>
            </w:r>
          </w:p>
        </w:tc>
        <w:tc>
          <w:tcPr>
            <w:tcW w:w="1430" w:type="dxa"/>
          </w:tcPr>
          <w:p w14:paraId="37DD166B" w14:textId="36E08216" w:rsidR="00B6276A" w:rsidRPr="00947A9C" w:rsidRDefault="00947A9C">
            <w:pPr>
              <w:pStyle w:val="TableParagraph"/>
              <w:spacing w:before="117"/>
              <w:ind w:left="108"/>
              <w:rPr>
                <w:sz w:val="20"/>
              </w:rPr>
            </w:pPr>
            <w:r w:rsidRPr="00947A9C">
              <w:rPr>
                <w:color w:val="3B3B3A"/>
                <w:spacing w:val="-6"/>
                <w:sz w:val="20"/>
              </w:rPr>
              <w:t>4</w:t>
            </w:r>
            <w:r w:rsidRPr="00947A9C">
              <w:rPr>
                <w:color w:val="3B3B3A"/>
                <w:sz w:val="20"/>
              </w:rPr>
              <w:tab/>
            </w:r>
            <w:r w:rsidRPr="00947A9C">
              <w:rPr>
                <w:color w:val="3B3B3A"/>
                <w:spacing w:val="-2"/>
                <w:sz w:val="20"/>
              </w:rPr>
              <w:t>visits yearly</w:t>
            </w:r>
          </w:p>
        </w:tc>
        <w:tc>
          <w:tcPr>
            <w:tcW w:w="1101" w:type="dxa"/>
          </w:tcPr>
          <w:p w14:paraId="37B1E535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3EB2F008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  <w:tr w:rsidR="00B6276A" w:rsidRPr="005A511B" w14:paraId="699162A0" w14:textId="77777777" w:rsidTr="00947A9C">
        <w:trPr>
          <w:trHeight w:val="985"/>
        </w:trPr>
        <w:tc>
          <w:tcPr>
            <w:tcW w:w="768" w:type="dxa"/>
          </w:tcPr>
          <w:p w14:paraId="68199B52" w14:textId="51003C7A" w:rsidR="00B6276A" w:rsidRPr="00947A9C" w:rsidRDefault="00947A9C">
            <w:pPr>
              <w:pStyle w:val="TableParagraph"/>
              <w:spacing w:before="117"/>
              <w:rPr>
                <w:sz w:val="20"/>
              </w:rPr>
            </w:pPr>
            <w:r w:rsidRPr="00947A9C">
              <w:rPr>
                <w:color w:val="3B3B3A"/>
                <w:spacing w:val="-5"/>
                <w:sz w:val="20"/>
              </w:rPr>
              <w:t>5</w:t>
            </w:r>
            <w:r w:rsidR="0011452A" w:rsidRPr="00947A9C">
              <w:rPr>
                <w:color w:val="3B3B3A"/>
                <w:spacing w:val="-5"/>
                <w:sz w:val="20"/>
              </w:rPr>
              <w:t>.2</w:t>
            </w:r>
          </w:p>
        </w:tc>
        <w:tc>
          <w:tcPr>
            <w:tcW w:w="5060" w:type="dxa"/>
          </w:tcPr>
          <w:p w14:paraId="3968776D" w14:textId="055C5D2E" w:rsidR="00B6276A" w:rsidRPr="00947A9C" w:rsidRDefault="0011452A">
            <w:pPr>
              <w:pStyle w:val="TableParagraph"/>
              <w:spacing w:before="77" w:line="270" w:lineRule="atLeast"/>
              <w:ind w:left="108" w:right="97"/>
              <w:jc w:val="both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Excavate</w:t>
            </w:r>
            <w:r w:rsidR="00947A9C">
              <w:rPr>
                <w:color w:val="3B3B3A"/>
                <w:sz w:val="20"/>
              </w:rPr>
              <w:t xml:space="preserve"> and remove</w:t>
            </w:r>
            <w:r w:rsidRPr="00947A9C">
              <w:rPr>
                <w:color w:val="3B3B3A"/>
                <w:sz w:val="20"/>
              </w:rPr>
              <w:t xml:space="preserve"> silt</w:t>
            </w:r>
          </w:p>
        </w:tc>
        <w:tc>
          <w:tcPr>
            <w:tcW w:w="1430" w:type="dxa"/>
          </w:tcPr>
          <w:p w14:paraId="77BA53E1" w14:textId="77777777" w:rsidR="00B6276A" w:rsidRPr="00947A9C" w:rsidRDefault="0011452A">
            <w:pPr>
              <w:pStyle w:val="TableParagraph"/>
              <w:spacing w:before="117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As</w:t>
            </w:r>
            <w:r w:rsidRPr="00947A9C">
              <w:rPr>
                <w:color w:val="3B3B3A"/>
                <w:spacing w:val="-4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required</w:t>
            </w:r>
          </w:p>
        </w:tc>
        <w:tc>
          <w:tcPr>
            <w:tcW w:w="1101" w:type="dxa"/>
          </w:tcPr>
          <w:p w14:paraId="4230E349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688C4DCB" w14:textId="77777777" w:rsidR="00B6276A" w:rsidRPr="005A511B" w:rsidRDefault="00B6276A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  <w:tr w:rsidR="00947A9C" w:rsidRPr="005A511B" w14:paraId="203FEE29" w14:textId="77777777" w:rsidTr="00947A9C">
        <w:trPr>
          <w:trHeight w:val="418"/>
        </w:trPr>
        <w:tc>
          <w:tcPr>
            <w:tcW w:w="768" w:type="dxa"/>
          </w:tcPr>
          <w:p w14:paraId="6F051F91" w14:textId="77777777" w:rsidR="00947A9C" w:rsidRPr="00947A9C" w:rsidRDefault="00947A9C" w:rsidP="00947A9C">
            <w:pPr>
              <w:pStyle w:val="TableParagraph"/>
              <w:spacing w:before="117"/>
              <w:rPr>
                <w:color w:val="3B3B3A"/>
                <w:spacing w:val="-5"/>
                <w:sz w:val="20"/>
              </w:rPr>
            </w:pPr>
          </w:p>
        </w:tc>
        <w:tc>
          <w:tcPr>
            <w:tcW w:w="5060" w:type="dxa"/>
          </w:tcPr>
          <w:p w14:paraId="3298E1EE" w14:textId="2AA03F7E" w:rsidR="00947A9C" w:rsidRPr="00947A9C" w:rsidRDefault="00947A9C" w:rsidP="00947A9C">
            <w:pPr>
              <w:pStyle w:val="TableParagraph"/>
              <w:spacing w:before="77" w:line="270" w:lineRule="atLeast"/>
              <w:ind w:left="108" w:right="97"/>
              <w:jc w:val="both"/>
              <w:rPr>
                <w:b/>
                <w:bCs/>
                <w:color w:val="3B3B3A"/>
                <w:sz w:val="20"/>
              </w:rPr>
            </w:pPr>
            <w:r w:rsidRPr="00947A9C">
              <w:rPr>
                <w:b/>
                <w:bCs/>
                <w:color w:val="3B3B3A"/>
                <w:sz w:val="20"/>
              </w:rPr>
              <w:t>REMEDIAL WORK</w:t>
            </w:r>
          </w:p>
        </w:tc>
        <w:tc>
          <w:tcPr>
            <w:tcW w:w="1430" w:type="dxa"/>
          </w:tcPr>
          <w:p w14:paraId="2E2042CD" w14:textId="60B092FF" w:rsidR="00947A9C" w:rsidRPr="00947A9C" w:rsidRDefault="00947A9C" w:rsidP="00947A9C">
            <w:pPr>
              <w:pStyle w:val="TableParagraph"/>
              <w:spacing w:before="117"/>
              <w:ind w:left="108"/>
              <w:rPr>
                <w:color w:val="3B3B3A"/>
                <w:sz w:val="20"/>
              </w:rPr>
            </w:pPr>
          </w:p>
        </w:tc>
        <w:tc>
          <w:tcPr>
            <w:tcW w:w="1101" w:type="dxa"/>
          </w:tcPr>
          <w:p w14:paraId="26AF760F" w14:textId="77777777" w:rsidR="00947A9C" w:rsidRPr="005A511B" w:rsidRDefault="00947A9C" w:rsidP="00947A9C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3450F125" w14:textId="77777777" w:rsidR="00947A9C" w:rsidRPr="005A511B" w:rsidRDefault="00947A9C" w:rsidP="00947A9C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  <w:tr w:rsidR="00947A9C" w:rsidRPr="005A511B" w14:paraId="2100A95F" w14:textId="77777777" w:rsidTr="00947A9C">
        <w:trPr>
          <w:trHeight w:val="418"/>
        </w:trPr>
        <w:tc>
          <w:tcPr>
            <w:tcW w:w="768" w:type="dxa"/>
          </w:tcPr>
          <w:p w14:paraId="228B5E1F" w14:textId="73AE5A3A" w:rsidR="00947A9C" w:rsidRPr="00947A9C" w:rsidRDefault="00947A9C" w:rsidP="00947A9C">
            <w:pPr>
              <w:pStyle w:val="TableParagraph"/>
              <w:spacing w:before="117"/>
              <w:rPr>
                <w:color w:val="3B3B3A"/>
                <w:spacing w:val="-5"/>
                <w:sz w:val="20"/>
              </w:rPr>
            </w:pPr>
            <w:r w:rsidRPr="00947A9C">
              <w:rPr>
                <w:color w:val="3B3B3A"/>
                <w:w w:val="99"/>
                <w:sz w:val="20"/>
              </w:rPr>
              <w:t>6</w:t>
            </w:r>
          </w:p>
        </w:tc>
        <w:tc>
          <w:tcPr>
            <w:tcW w:w="5060" w:type="dxa"/>
          </w:tcPr>
          <w:p w14:paraId="4E00CD6A" w14:textId="77777777" w:rsidR="00947A9C" w:rsidRPr="00947A9C" w:rsidRDefault="00947A9C" w:rsidP="00947A9C">
            <w:pPr>
              <w:pStyle w:val="TableParagraph"/>
              <w:spacing w:before="117" w:line="288" w:lineRule="auto"/>
              <w:ind w:left="108"/>
              <w:rPr>
                <w:sz w:val="20"/>
              </w:rPr>
            </w:pPr>
            <w:r w:rsidRPr="00947A9C">
              <w:rPr>
                <w:color w:val="3B3B3A"/>
                <w:sz w:val="20"/>
              </w:rPr>
              <w:t>Inspect</w:t>
            </w:r>
            <w:r w:rsidRPr="00947A9C">
              <w:rPr>
                <w:color w:val="3B3B3A"/>
                <w:spacing w:val="-5"/>
                <w:sz w:val="20"/>
              </w:rPr>
              <w:t xml:space="preserve"> </w:t>
            </w:r>
            <w:proofErr w:type="spellStart"/>
            <w:r w:rsidRPr="00947A9C">
              <w:rPr>
                <w:color w:val="3B3B3A"/>
                <w:sz w:val="20"/>
              </w:rPr>
              <w:t>SuDS</w:t>
            </w:r>
            <w:proofErr w:type="spellEnd"/>
            <w:r w:rsidRPr="00947A9C">
              <w:rPr>
                <w:color w:val="3B3B3A"/>
                <w:spacing w:val="-5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system</w:t>
            </w:r>
            <w:r w:rsidRPr="00947A9C">
              <w:rPr>
                <w:color w:val="3B3B3A"/>
                <w:spacing w:val="-2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regularly</w:t>
            </w:r>
            <w:r w:rsidRPr="00947A9C">
              <w:rPr>
                <w:color w:val="3B3B3A"/>
                <w:spacing w:val="-6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to</w:t>
            </w:r>
            <w:r w:rsidRPr="00947A9C">
              <w:rPr>
                <w:color w:val="3B3B3A"/>
                <w:spacing w:val="-5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check</w:t>
            </w:r>
            <w:r w:rsidRPr="00947A9C">
              <w:rPr>
                <w:color w:val="3B3B3A"/>
                <w:spacing w:val="-3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for</w:t>
            </w:r>
            <w:r w:rsidRPr="00947A9C">
              <w:rPr>
                <w:color w:val="3B3B3A"/>
                <w:spacing w:val="-4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damage</w:t>
            </w:r>
            <w:r w:rsidRPr="00947A9C">
              <w:rPr>
                <w:color w:val="3B3B3A"/>
                <w:spacing w:val="-5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 xml:space="preserve">or </w:t>
            </w:r>
            <w:r w:rsidRPr="00947A9C">
              <w:rPr>
                <w:color w:val="3B3B3A"/>
                <w:spacing w:val="-2"/>
                <w:sz w:val="20"/>
              </w:rPr>
              <w:t>failure.</w:t>
            </w:r>
          </w:p>
          <w:p w14:paraId="57A67ED0" w14:textId="0FD544C9" w:rsidR="00947A9C" w:rsidRPr="00947A9C" w:rsidRDefault="00947A9C" w:rsidP="00947A9C">
            <w:pPr>
              <w:pStyle w:val="TableParagraph"/>
              <w:spacing w:before="77" w:line="270" w:lineRule="atLeast"/>
              <w:ind w:left="108" w:right="97"/>
              <w:jc w:val="both"/>
              <w:rPr>
                <w:b/>
                <w:bCs/>
                <w:color w:val="3B3B3A"/>
                <w:sz w:val="20"/>
              </w:rPr>
            </w:pPr>
            <w:r w:rsidRPr="00947A9C">
              <w:rPr>
                <w:color w:val="3B3B3A"/>
                <w:sz w:val="20"/>
              </w:rPr>
              <w:t>Undertake</w:t>
            </w:r>
            <w:r w:rsidRPr="00947A9C">
              <w:rPr>
                <w:color w:val="3B3B3A"/>
                <w:spacing w:val="-8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remedial</w:t>
            </w:r>
            <w:r w:rsidRPr="00947A9C">
              <w:rPr>
                <w:color w:val="3B3B3A"/>
                <w:spacing w:val="-6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work</w:t>
            </w:r>
            <w:r w:rsidRPr="00947A9C">
              <w:rPr>
                <w:color w:val="3B3B3A"/>
                <w:spacing w:val="-4"/>
                <w:sz w:val="20"/>
              </w:rPr>
              <w:t xml:space="preserve"> </w:t>
            </w:r>
            <w:r w:rsidRPr="00947A9C">
              <w:rPr>
                <w:color w:val="3B3B3A"/>
                <w:sz w:val="20"/>
              </w:rPr>
              <w:t>as</w:t>
            </w:r>
            <w:r w:rsidRPr="00947A9C">
              <w:rPr>
                <w:color w:val="3B3B3A"/>
                <w:spacing w:val="-7"/>
                <w:sz w:val="20"/>
              </w:rPr>
              <w:t xml:space="preserve"> </w:t>
            </w:r>
            <w:r w:rsidRPr="00947A9C">
              <w:rPr>
                <w:color w:val="3B3B3A"/>
                <w:spacing w:val="-2"/>
                <w:sz w:val="20"/>
              </w:rPr>
              <w:t>required.</w:t>
            </w:r>
          </w:p>
        </w:tc>
        <w:tc>
          <w:tcPr>
            <w:tcW w:w="1430" w:type="dxa"/>
          </w:tcPr>
          <w:p w14:paraId="295BCA34" w14:textId="2DD94BB8" w:rsidR="00947A9C" w:rsidRPr="00947A9C" w:rsidRDefault="00947A9C" w:rsidP="00947A9C">
            <w:pPr>
              <w:pStyle w:val="TableParagraph"/>
              <w:spacing w:before="117"/>
              <w:ind w:left="108"/>
              <w:rPr>
                <w:color w:val="3B3B3A"/>
                <w:sz w:val="20"/>
              </w:rPr>
            </w:pPr>
            <w:r>
              <w:rPr>
                <w:color w:val="3B3B3A"/>
                <w:sz w:val="20"/>
              </w:rPr>
              <w:t xml:space="preserve">As Required </w:t>
            </w:r>
          </w:p>
        </w:tc>
        <w:tc>
          <w:tcPr>
            <w:tcW w:w="1101" w:type="dxa"/>
          </w:tcPr>
          <w:p w14:paraId="41690229" w14:textId="77777777" w:rsidR="00947A9C" w:rsidRPr="005A511B" w:rsidRDefault="00947A9C" w:rsidP="00947A9C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929" w:type="dxa"/>
          </w:tcPr>
          <w:p w14:paraId="7484AD7E" w14:textId="77777777" w:rsidR="00947A9C" w:rsidRPr="005A511B" w:rsidRDefault="00947A9C" w:rsidP="00947A9C">
            <w:pPr>
              <w:pStyle w:val="TableParagraph"/>
              <w:ind w:left="0"/>
              <w:rPr>
                <w:rFonts w:ascii="Times New Roman"/>
                <w:sz w:val="20"/>
                <w:highlight w:val="yellow"/>
              </w:rPr>
            </w:pPr>
          </w:p>
        </w:tc>
      </w:tr>
    </w:tbl>
    <w:p w14:paraId="098173F6" w14:textId="77777777" w:rsidR="00B6276A" w:rsidRPr="005A511B" w:rsidRDefault="00B6276A">
      <w:pPr>
        <w:rPr>
          <w:rFonts w:ascii="Times New Roman"/>
          <w:sz w:val="20"/>
          <w:highlight w:val="yellow"/>
        </w:rPr>
        <w:sectPr w:rsidR="00B6276A" w:rsidRPr="005A511B">
          <w:pgSz w:w="11910" w:h="16840"/>
          <w:pgMar w:top="1620" w:right="900" w:bottom="1140" w:left="780" w:header="829" w:footer="946" w:gutter="0"/>
          <w:cols w:space="720"/>
        </w:sectPr>
      </w:pPr>
    </w:p>
    <w:p w14:paraId="6405D2D1" w14:textId="77777777" w:rsidR="00947A9C" w:rsidRPr="00947A9C" w:rsidRDefault="00947A9C" w:rsidP="00947A9C">
      <w:pPr>
        <w:pStyle w:val="Heading1"/>
        <w:tabs>
          <w:tab w:val="left" w:pos="933"/>
        </w:tabs>
        <w:spacing w:before="81"/>
        <w:ind w:left="0" w:firstLine="0"/>
        <w:rPr>
          <w:color w:val="3B3B3A"/>
        </w:rPr>
      </w:pPr>
      <w:r>
        <w:rPr>
          <w:color w:val="3B3B3A"/>
        </w:rPr>
        <w:lastRenderedPageBreak/>
        <w:t xml:space="preserve">7.0   </w:t>
      </w:r>
      <w:r w:rsidRPr="00947A9C">
        <w:rPr>
          <w:color w:val="3B3B3A"/>
        </w:rPr>
        <w:t>SPILLAGE – EMERGENCY ACTION</w:t>
      </w:r>
    </w:p>
    <w:p w14:paraId="557FB0A4" w14:textId="4E757A2F" w:rsidR="00947A9C" w:rsidRPr="00947A9C" w:rsidRDefault="00947A9C" w:rsidP="00947A9C">
      <w:pPr>
        <w:pStyle w:val="Heading1"/>
        <w:tabs>
          <w:tab w:val="left" w:pos="933"/>
        </w:tabs>
        <w:spacing w:before="81"/>
        <w:ind w:left="213" w:firstLine="0"/>
        <w:rPr>
          <w:color w:val="3B3B3A"/>
        </w:rPr>
      </w:pPr>
    </w:p>
    <w:p w14:paraId="415F56F0" w14:textId="77777777" w:rsidR="00947A9C" w:rsidRPr="006832CB" w:rsidRDefault="0011452A" w:rsidP="00947A9C">
      <w:pPr>
        <w:pStyle w:val="BodyText"/>
        <w:spacing w:before="82" w:line="288" w:lineRule="auto"/>
        <w:ind w:left="284" w:right="245"/>
        <w:jc w:val="both"/>
        <w:rPr>
          <w:color w:val="3B3B3A"/>
          <w:spacing w:val="40"/>
        </w:rPr>
      </w:pPr>
      <w:r w:rsidRPr="006832CB">
        <w:rPr>
          <w:color w:val="3B3B3A"/>
        </w:rPr>
        <w:t>Most spillages on development sites are of compounds that do not pose a serious risk to the environment if they enter the drainage in a slow and controlled manner with time available for natural breakdown in a treatment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system.</w:t>
      </w:r>
      <w:r w:rsidRPr="006832CB">
        <w:rPr>
          <w:color w:val="3B3B3A"/>
          <w:spacing w:val="40"/>
        </w:rPr>
        <w:t xml:space="preserve"> </w:t>
      </w:r>
    </w:p>
    <w:p w14:paraId="2CC33457" w14:textId="7FCD6384" w:rsidR="00947A9C" w:rsidRPr="006832CB" w:rsidRDefault="0011452A" w:rsidP="00947A9C">
      <w:pPr>
        <w:pStyle w:val="BodyText"/>
        <w:spacing w:before="82" w:line="288" w:lineRule="auto"/>
        <w:ind w:left="284" w:right="245"/>
        <w:jc w:val="both"/>
      </w:pPr>
      <w:r w:rsidRPr="006832CB">
        <w:rPr>
          <w:color w:val="3B3B3A"/>
        </w:rPr>
        <w:t>Therefore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small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spillages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of</w:t>
      </w:r>
      <w:r w:rsidRPr="006832CB">
        <w:rPr>
          <w:color w:val="3B3B3A"/>
          <w:spacing w:val="54"/>
        </w:rPr>
        <w:t xml:space="preserve"> </w:t>
      </w:r>
      <w:r w:rsidRPr="006832CB">
        <w:rPr>
          <w:color w:val="3B3B3A"/>
        </w:rPr>
        <w:t>oil,</w:t>
      </w:r>
      <w:r w:rsidRPr="006832CB">
        <w:rPr>
          <w:color w:val="3B3B3A"/>
          <w:spacing w:val="55"/>
        </w:rPr>
        <w:t xml:space="preserve"> </w:t>
      </w:r>
      <w:r w:rsidRPr="006832CB">
        <w:rPr>
          <w:color w:val="3B3B3A"/>
        </w:rPr>
        <w:t>or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other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known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organic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substances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should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b</w:t>
      </w:r>
      <w:r w:rsidR="00947A9C" w:rsidRPr="006832CB">
        <w:rPr>
          <w:color w:val="3B3B3A"/>
        </w:rPr>
        <w:t>e removed where possible using soak mats as recommended by the Environment Agency with residual spillage allowed to bio-remediate in the drainage system.</w:t>
      </w:r>
    </w:p>
    <w:p w14:paraId="57BBBE27" w14:textId="77777777" w:rsidR="00947A9C" w:rsidRPr="006832CB" w:rsidRDefault="00947A9C" w:rsidP="00947A9C">
      <w:pPr>
        <w:pStyle w:val="BodyText"/>
        <w:spacing w:before="120" w:line="288" w:lineRule="auto"/>
        <w:ind w:left="284" w:right="231"/>
        <w:jc w:val="both"/>
      </w:pPr>
      <w:r w:rsidRPr="006832CB">
        <w:rPr>
          <w:color w:val="3B3B3A"/>
        </w:rPr>
        <w:t>In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the</w:t>
      </w:r>
      <w:r w:rsidRPr="006832CB">
        <w:rPr>
          <w:color w:val="3B3B3A"/>
          <w:spacing w:val="-2"/>
        </w:rPr>
        <w:t xml:space="preserve"> </w:t>
      </w:r>
      <w:r w:rsidRPr="006832CB">
        <w:rPr>
          <w:color w:val="3B3B3A"/>
        </w:rPr>
        <w:t>event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of a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serious spillage,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either by volume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or of unknown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or toxic compounds, then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isolate</w:t>
      </w:r>
      <w:r w:rsidRPr="006832CB">
        <w:rPr>
          <w:color w:val="3B3B3A"/>
          <w:spacing w:val="-2"/>
        </w:rPr>
        <w:t xml:space="preserve"> </w:t>
      </w:r>
      <w:r w:rsidRPr="006832CB">
        <w:rPr>
          <w:color w:val="3B3B3A"/>
        </w:rPr>
        <w:t>the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spillage with soil, turf or fabric and block outlet pipes from chamber(s) downstream of the spillage with a bung(s).</w:t>
      </w:r>
      <w:r w:rsidRPr="006832CB">
        <w:rPr>
          <w:color w:val="3B3B3A"/>
          <w:spacing w:val="40"/>
        </w:rPr>
        <w:t xml:space="preserve"> </w:t>
      </w:r>
      <w:r w:rsidRPr="006832CB">
        <w:rPr>
          <w:color w:val="3B3B3A"/>
        </w:rPr>
        <w:t>(A bung for blocking pipes may be made by wrapping soil or turf in a plastic sheet or close woven fabric.)</w:t>
      </w:r>
    </w:p>
    <w:p w14:paraId="587AC21F" w14:textId="77777777" w:rsidR="00947A9C" w:rsidRDefault="00947A9C" w:rsidP="00947A9C">
      <w:pPr>
        <w:pStyle w:val="BodyText"/>
        <w:spacing w:before="121"/>
        <w:ind w:left="284"/>
        <w:jc w:val="both"/>
        <w:rPr>
          <w:color w:val="3B3B3A"/>
          <w:spacing w:val="-2"/>
        </w:rPr>
      </w:pPr>
      <w:r w:rsidRPr="006832CB">
        <w:rPr>
          <w:color w:val="3B3B3A"/>
        </w:rPr>
        <w:t>Contact</w:t>
      </w:r>
      <w:r w:rsidRPr="006832CB">
        <w:rPr>
          <w:color w:val="3B3B3A"/>
          <w:spacing w:val="-8"/>
        </w:rPr>
        <w:t xml:space="preserve"> </w:t>
      </w:r>
      <w:r w:rsidRPr="006832CB">
        <w:rPr>
          <w:color w:val="3B3B3A"/>
        </w:rPr>
        <w:t>the</w:t>
      </w:r>
      <w:r w:rsidRPr="006832CB">
        <w:rPr>
          <w:color w:val="3B3B3A"/>
          <w:spacing w:val="-8"/>
        </w:rPr>
        <w:t xml:space="preserve"> </w:t>
      </w:r>
      <w:r w:rsidRPr="006832CB">
        <w:rPr>
          <w:color w:val="3B3B3A"/>
        </w:rPr>
        <w:t>Environment</w:t>
      </w:r>
      <w:r w:rsidRPr="006832CB">
        <w:rPr>
          <w:color w:val="3B3B3A"/>
          <w:spacing w:val="-8"/>
        </w:rPr>
        <w:t xml:space="preserve"> </w:t>
      </w:r>
      <w:r w:rsidRPr="006832CB">
        <w:rPr>
          <w:color w:val="3B3B3A"/>
        </w:rPr>
        <w:t>Agency</w:t>
      </w:r>
      <w:r w:rsidRPr="006832CB">
        <w:rPr>
          <w:color w:val="3B3B3A"/>
          <w:spacing w:val="-10"/>
        </w:rPr>
        <w:t xml:space="preserve"> </w:t>
      </w:r>
      <w:r w:rsidRPr="006832CB">
        <w:rPr>
          <w:color w:val="3B3B3A"/>
          <w:spacing w:val="-2"/>
        </w:rPr>
        <w:t>immediately.</w:t>
      </w:r>
    </w:p>
    <w:p w14:paraId="5E448DFC" w14:textId="77777777" w:rsidR="006832CB" w:rsidRDefault="006832CB" w:rsidP="00947A9C">
      <w:pPr>
        <w:pStyle w:val="BodyText"/>
        <w:spacing w:before="121"/>
        <w:ind w:left="284"/>
        <w:jc w:val="both"/>
        <w:rPr>
          <w:color w:val="3B3B3A"/>
          <w:spacing w:val="-2"/>
        </w:rPr>
      </w:pPr>
    </w:p>
    <w:p w14:paraId="567B5A50" w14:textId="77777777" w:rsidR="006832CB" w:rsidRDefault="006832CB" w:rsidP="00947A9C">
      <w:pPr>
        <w:pStyle w:val="BodyText"/>
        <w:spacing w:before="121"/>
        <w:ind w:left="284"/>
        <w:jc w:val="both"/>
        <w:rPr>
          <w:color w:val="3B3B3A"/>
          <w:spacing w:val="-2"/>
        </w:rPr>
      </w:pPr>
    </w:p>
    <w:p w14:paraId="7755FF22" w14:textId="0689A4FD" w:rsidR="006832CB" w:rsidRPr="00450250" w:rsidRDefault="00450250" w:rsidP="00450250">
      <w:pPr>
        <w:pStyle w:val="Heading1"/>
        <w:tabs>
          <w:tab w:val="left" w:pos="933"/>
        </w:tabs>
        <w:spacing w:before="81"/>
        <w:ind w:left="0" w:firstLine="0"/>
        <w:rPr>
          <w:color w:val="3B3B3A"/>
        </w:rPr>
      </w:pPr>
      <w:r>
        <w:rPr>
          <w:color w:val="3B3B3A"/>
        </w:rPr>
        <w:t>8.0</w:t>
      </w:r>
      <w:r>
        <w:rPr>
          <w:color w:val="3B3B3A"/>
        </w:rPr>
        <w:tab/>
      </w:r>
      <w:r w:rsidR="006832CB" w:rsidRPr="006832CB">
        <w:rPr>
          <w:color w:val="3B3B3A"/>
        </w:rPr>
        <w:t>QUERIES</w:t>
      </w:r>
      <w:r w:rsidR="006832CB" w:rsidRPr="00450250">
        <w:rPr>
          <w:color w:val="3B3B3A"/>
        </w:rPr>
        <w:t xml:space="preserve"> </w:t>
      </w:r>
      <w:r w:rsidR="006832CB" w:rsidRPr="006832CB">
        <w:rPr>
          <w:color w:val="3B3B3A"/>
        </w:rPr>
        <w:t>REGARDING</w:t>
      </w:r>
      <w:r w:rsidR="006832CB" w:rsidRPr="00450250">
        <w:rPr>
          <w:color w:val="3B3B3A"/>
        </w:rPr>
        <w:t xml:space="preserve"> </w:t>
      </w:r>
      <w:r w:rsidR="006832CB" w:rsidRPr="006832CB">
        <w:rPr>
          <w:color w:val="3B3B3A"/>
        </w:rPr>
        <w:t>A</w:t>
      </w:r>
      <w:r w:rsidR="006832CB" w:rsidRPr="00450250">
        <w:rPr>
          <w:color w:val="3B3B3A"/>
        </w:rPr>
        <w:t xml:space="preserve"> </w:t>
      </w:r>
      <w:r w:rsidR="006832CB" w:rsidRPr="006832CB">
        <w:rPr>
          <w:color w:val="3B3B3A"/>
        </w:rPr>
        <w:t>DESIGN</w:t>
      </w:r>
      <w:r w:rsidR="006832CB" w:rsidRPr="00450250">
        <w:rPr>
          <w:color w:val="3B3B3A"/>
        </w:rPr>
        <w:t xml:space="preserve"> FEATURE.</w:t>
      </w:r>
    </w:p>
    <w:p w14:paraId="0C2710FE" w14:textId="77777777" w:rsidR="006832CB" w:rsidRPr="006832CB" w:rsidRDefault="006832CB" w:rsidP="006832CB">
      <w:pPr>
        <w:pStyle w:val="BodyText"/>
        <w:spacing w:before="169" w:line="412" w:lineRule="auto"/>
        <w:ind w:left="213" w:right="1576"/>
        <w:rPr>
          <w:color w:val="3B3B3A"/>
        </w:rPr>
      </w:pPr>
      <w:r w:rsidRPr="006832CB">
        <w:rPr>
          <w:color w:val="3B3B3A"/>
        </w:rPr>
        <w:t>In</w:t>
      </w:r>
      <w:r w:rsidRPr="006832CB">
        <w:rPr>
          <w:color w:val="3B3B3A"/>
          <w:spacing w:val="-5"/>
        </w:rPr>
        <w:t xml:space="preserve"> </w:t>
      </w:r>
      <w:r w:rsidRPr="006832CB">
        <w:rPr>
          <w:color w:val="3B3B3A"/>
        </w:rPr>
        <w:t>the</w:t>
      </w:r>
      <w:r w:rsidRPr="006832CB">
        <w:rPr>
          <w:color w:val="3B3B3A"/>
          <w:spacing w:val="-4"/>
        </w:rPr>
        <w:t xml:space="preserve"> </w:t>
      </w:r>
      <w:r w:rsidRPr="006832CB">
        <w:rPr>
          <w:color w:val="3B3B3A"/>
        </w:rPr>
        <w:t>event</w:t>
      </w:r>
      <w:r w:rsidRPr="006832CB">
        <w:rPr>
          <w:color w:val="3B3B3A"/>
          <w:spacing w:val="-3"/>
        </w:rPr>
        <w:t xml:space="preserve"> </w:t>
      </w:r>
      <w:r w:rsidRPr="006832CB">
        <w:rPr>
          <w:color w:val="3B3B3A"/>
        </w:rPr>
        <w:t>of</w:t>
      </w:r>
      <w:r w:rsidRPr="006832CB">
        <w:rPr>
          <w:color w:val="3B3B3A"/>
          <w:spacing w:val="-2"/>
        </w:rPr>
        <w:t xml:space="preserve"> </w:t>
      </w:r>
      <w:r w:rsidRPr="006832CB">
        <w:rPr>
          <w:color w:val="3B3B3A"/>
        </w:rPr>
        <w:t>a</w:t>
      </w:r>
      <w:r w:rsidRPr="006832CB">
        <w:rPr>
          <w:color w:val="3B3B3A"/>
          <w:spacing w:val="-5"/>
        </w:rPr>
        <w:t xml:space="preserve"> </w:t>
      </w:r>
      <w:r w:rsidRPr="006832CB">
        <w:rPr>
          <w:color w:val="3B3B3A"/>
        </w:rPr>
        <w:t>concern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or</w:t>
      </w:r>
      <w:r w:rsidRPr="006832CB">
        <w:rPr>
          <w:color w:val="3B3B3A"/>
          <w:spacing w:val="-1"/>
        </w:rPr>
        <w:t xml:space="preserve"> </w:t>
      </w:r>
      <w:r w:rsidRPr="006832CB">
        <w:rPr>
          <w:color w:val="3B3B3A"/>
        </w:rPr>
        <w:t>failure</w:t>
      </w:r>
      <w:r w:rsidRPr="006832CB">
        <w:rPr>
          <w:color w:val="3B3B3A"/>
          <w:spacing w:val="-2"/>
        </w:rPr>
        <w:t xml:space="preserve"> </w:t>
      </w:r>
      <w:r w:rsidRPr="006832CB">
        <w:rPr>
          <w:color w:val="3B3B3A"/>
        </w:rPr>
        <w:t>of</w:t>
      </w:r>
      <w:r w:rsidRPr="006832CB">
        <w:rPr>
          <w:color w:val="3B3B3A"/>
          <w:spacing w:val="-2"/>
        </w:rPr>
        <w:t xml:space="preserve"> </w:t>
      </w:r>
      <w:r w:rsidRPr="006832CB">
        <w:rPr>
          <w:color w:val="3B3B3A"/>
        </w:rPr>
        <w:t>a</w:t>
      </w:r>
      <w:r w:rsidRPr="006832CB">
        <w:rPr>
          <w:color w:val="3B3B3A"/>
          <w:spacing w:val="-5"/>
        </w:rPr>
        <w:t xml:space="preserve"> </w:t>
      </w:r>
      <w:proofErr w:type="spellStart"/>
      <w:r w:rsidRPr="006832CB">
        <w:rPr>
          <w:color w:val="3B3B3A"/>
        </w:rPr>
        <w:t>SuDS</w:t>
      </w:r>
      <w:proofErr w:type="spellEnd"/>
      <w:r w:rsidRPr="006832CB">
        <w:rPr>
          <w:color w:val="3B3B3A"/>
          <w:spacing w:val="-2"/>
        </w:rPr>
        <w:t xml:space="preserve"> </w:t>
      </w:r>
      <w:r w:rsidRPr="006832CB">
        <w:rPr>
          <w:color w:val="3B3B3A"/>
        </w:rPr>
        <w:t>design</w:t>
      </w:r>
      <w:r w:rsidRPr="006832CB">
        <w:rPr>
          <w:color w:val="3B3B3A"/>
          <w:spacing w:val="-5"/>
        </w:rPr>
        <w:t xml:space="preserve"> </w:t>
      </w:r>
      <w:r w:rsidRPr="006832CB">
        <w:rPr>
          <w:color w:val="3B3B3A"/>
        </w:rPr>
        <w:t>feature</w:t>
      </w:r>
      <w:r w:rsidRPr="006832CB">
        <w:rPr>
          <w:color w:val="3B3B3A"/>
          <w:spacing w:val="-4"/>
        </w:rPr>
        <w:t xml:space="preserve"> </w:t>
      </w:r>
      <w:r w:rsidRPr="006832CB">
        <w:rPr>
          <w:color w:val="3B3B3A"/>
        </w:rPr>
        <w:t>contact</w:t>
      </w:r>
      <w:r w:rsidRPr="006832CB">
        <w:rPr>
          <w:color w:val="3B3B3A"/>
          <w:spacing w:val="-4"/>
        </w:rPr>
        <w:t xml:space="preserve"> </w:t>
      </w:r>
      <w:r w:rsidRPr="006832CB">
        <w:rPr>
          <w:color w:val="3B3B3A"/>
        </w:rPr>
        <w:t>Trust Green</w:t>
      </w:r>
    </w:p>
    <w:p w14:paraId="0AF09DB2" w14:textId="5BB120CF" w:rsidR="006832CB" w:rsidRPr="006832CB" w:rsidRDefault="006832CB" w:rsidP="006832CB">
      <w:pPr>
        <w:pStyle w:val="BodyText"/>
        <w:spacing w:before="168" w:line="288" w:lineRule="auto"/>
        <w:ind w:left="213" w:right="230"/>
        <w:jc w:val="both"/>
        <w:rPr>
          <w:color w:val="3B3B3A"/>
        </w:rPr>
      </w:pPr>
      <w:r w:rsidRPr="006832CB">
        <w:rPr>
          <w:color w:val="3B3B3A"/>
        </w:rPr>
        <w:t xml:space="preserve">Unit 7 Portal Business Park, </w:t>
      </w:r>
    </w:p>
    <w:p w14:paraId="2E26BF3E" w14:textId="77777777" w:rsidR="006832CB" w:rsidRDefault="006832CB" w:rsidP="006832CB">
      <w:pPr>
        <w:pStyle w:val="BodyText"/>
        <w:spacing w:line="288" w:lineRule="auto"/>
        <w:ind w:left="215" w:right="232"/>
        <w:jc w:val="both"/>
        <w:rPr>
          <w:color w:val="3B3B3A"/>
        </w:rPr>
      </w:pPr>
      <w:r w:rsidRPr="006832CB">
        <w:rPr>
          <w:color w:val="3B3B3A"/>
        </w:rPr>
        <w:t>Fairfield,</w:t>
      </w:r>
      <w:r w:rsidRPr="000D43C9">
        <w:rPr>
          <w:color w:val="3B3B3A"/>
        </w:rPr>
        <w:t xml:space="preserve"> </w:t>
      </w:r>
    </w:p>
    <w:p w14:paraId="1348F3D5" w14:textId="77777777" w:rsidR="006832CB" w:rsidRDefault="006832CB" w:rsidP="006832CB">
      <w:pPr>
        <w:pStyle w:val="BodyText"/>
        <w:spacing w:line="288" w:lineRule="auto"/>
        <w:ind w:left="215" w:right="232"/>
        <w:jc w:val="both"/>
        <w:rPr>
          <w:color w:val="3B3B3A"/>
        </w:rPr>
      </w:pPr>
      <w:r w:rsidRPr="000D43C9">
        <w:rPr>
          <w:color w:val="3B3B3A"/>
        </w:rPr>
        <w:t xml:space="preserve">Eaton Lane, </w:t>
      </w:r>
    </w:p>
    <w:p w14:paraId="6728ACDB" w14:textId="77777777" w:rsidR="006832CB" w:rsidRDefault="006832CB" w:rsidP="006832CB">
      <w:pPr>
        <w:pStyle w:val="BodyText"/>
        <w:spacing w:line="288" w:lineRule="auto"/>
        <w:ind w:left="215" w:right="232"/>
        <w:jc w:val="both"/>
        <w:rPr>
          <w:color w:val="3B3B3A"/>
          <w:spacing w:val="40"/>
        </w:rPr>
      </w:pPr>
      <w:r w:rsidRPr="000D43C9">
        <w:rPr>
          <w:color w:val="3B3B3A"/>
        </w:rPr>
        <w:t>Tarporley,</w:t>
      </w:r>
      <w:r w:rsidRPr="000D43C9">
        <w:rPr>
          <w:color w:val="3B3B3A"/>
          <w:spacing w:val="40"/>
        </w:rPr>
        <w:t xml:space="preserve"> </w:t>
      </w:r>
    </w:p>
    <w:p w14:paraId="20FC8C4F" w14:textId="77777777" w:rsidR="006832CB" w:rsidRDefault="006832CB" w:rsidP="006832CB">
      <w:pPr>
        <w:pStyle w:val="BodyText"/>
        <w:spacing w:line="288" w:lineRule="auto"/>
        <w:ind w:left="215" w:right="232"/>
        <w:jc w:val="both"/>
        <w:rPr>
          <w:color w:val="3B3B3A"/>
        </w:rPr>
      </w:pPr>
      <w:r w:rsidRPr="000D43C9">
        <w:rPr>
          <w:color w:val="3B3B3A"/>
        </w:rPr>
        <w:t xml:space="preserve">Cheshire, </w:t>
      </w:r>
    </w:p>
    <w:p w14:paraId="66CECA9E" w14:textId="77777777" w:rsidR="006832CB" w:rsidRDefault="006832CB" w:rsidP="006832CB">
      <w:pPr>
        <w:pStyle w:val="BodyText"/>
        <w:spacing w:line="288" w:lineRule="auto"/>
        <w:ind w:left="215" w:right="232"/>
        <w:jc w:val="both"/>
        <w:rPr>
          <w:color w:val="3B3B3A"/>
        </w:rPr>
      </w:pPr>
      <w:r w:rsidRPr="000D43C9">
        <w:rPr>
          <w:color w:val="3B3B3A"/>
        </w:rPr>
        <w:t xml:space="preserve">CW6 9DL, </w:t>
      </w:r>
    </w:p>
    <w:p w14:paraId="235F6B0D" w14:textId="77777777" w:rsidR="006832CB" w:rsidRDefault="006832CB" w:rsidP="006832CB">
      <w:pPr>
        <w:pStyle w:val="BodyText"/>
        <w:spacing w:line="288" w:lineRule="auto"/>
        <w:ind w:left="215" w:right="232"/>
        <w:jc w:val="both"/>
        <w:rPr>
          <w:color w:val="3B3B3A"/>
        </w:rPr>
      </w:pPr>
    </w:p>
    <w:p w14:paraId="01EB60E6" w14:textId="354496F1" w:rsidR="006832CB" w:rsidRDefault="006832CB" w:rsidP="006832CB">
      <w:pPr>
        <w:pStyle w:val="BodyText"/>
        <w:spacing w:line="288" w:lineRule="auto"/>
        <w:ind w:left="215" w:right="232"/>
        <w:jc w:val="both"/>
        <w:rPr>
          <w:color w:val="3B3B3A"/>
        </w:rPr>
      </w:pPr>
      <w:r w:rsidRPr="000D43C9">
        <w:rPr>
          <w:color w:val="3B3B3A"/>
        </w:rPr>
        <w:t>Tel: (01829) 708457</w:t>
      </w:r>
    </w:p>
    <w:p w14:paraId="6277CCA2" w14:textId="6B1A3216" w:rsidR="006832CB" w:rsidRDefault="006832CB" w:rsidP="006832CB">
      <w:pPr>
        <w:pStyle w:val="BodyText"/>
        <w:spacing w:before="168" w:line="288" w:lineRule="auto"/>
        <w:ind w:left="213" w:right="230"/>
        <w:jc w:val="both"/>
        <w:rPr>
          <w:color w:val="3B3B3A"/>
        </w:rPr>
      </w:pPr>
      <w:r w:rsidRPr="000D43C9">
        <w:rPr>
          <w:color w:val="3B3B3A"/>
        </w:rPr>
        <w:t xml:space="preserve">Email: </w:t>
      </w:r>
      <w:hyperlink r:id="rId13" w:history="1">
        <w:r w:rsidRPr="000D43C9">
          <w:rPr>
            <w:rStyle w:val="Hyperlink"/>
          </w:rPr>
          <w:t>abbey.hitchenson@trustgreen.com;</w:t>
        </w:r>
      </w:hyperlink>
      <w:r w:rsidRPr="000D43C9">
        <w:rPr>
          <w:color w:val="3B3B3A"/>
        </w:rPr>
        <w:t xml:space="preserve"> </w:t>
      </w:r>
    </w:p>
    <w:p w14:paraId="57C559E7" w14:textId="3DF105C9" w:rsidR="006832CB" w:rsidRPr="000D43C9" w:rsidRDefault="006832CB" w:rsidP="006832CB">
      <w:pPr>
        <w:pStyle w:val="BodyText"/>
        <w:spacing w:before="168" w:line="288" w:lineRule="auto"/>
        <w:ind w:left="213" w:right="230"/>
        <w:jc w:val="both"/>
      </w:pPr>
      <w:r w:rsidRPr="000D43C9">
        <w:rPr>
          <w:color w:val="3B3B3A"/>
        </w:rPr>
        <w:t xml:space="preserve">Website: </w:t>
      </w:r>
      <w:hyperlink r:id="rId14" w:history="1">
        <w:r w:rsidRPr="000D43C9">
          <w:rPr>
            <w:rStyle w:val="Hyperlink"/>
          </w:rPr>
          <w:t>www.trustgreen.co</w:t>
        </w:r>
      </w:hyperlink>
      <w:r w:rsidRPr="000D43C9">
        <w:rPr>
          <w:color w:val="3B3B3A"/>
        </w:rPr>
        <w:t>m</w:t>
      </w:r>
    </w:p>
    <w:p w14:paraId="4147B776" w14:textId="77777777" w:rsidR="006832CB" w:rsidRPr="006832CB" w:rsidRDefault="006832CB" w:rsidP="00947A9C">
      <w:pPr>
        <w:pStyle w:val="BodyText"/>
        <w:spacing w:before="121"/>
        <w:ind w:left="284"/>
        <w:jc w:val="both"/>
      </w:pPr>
    </w:p>
    <w:p w14:paraId="77A4F731" w14:textId="45C6F24E" w:rsidR="00B6276A" w:rsidRPr="00450250" w:rsidRDefault="00947A9C" w:rsidP="00947A9C">
      <w:pPr>
        <w:pStyle w:val="BodyText"/>
        <w:spacing w:before="166" w:line="288" w:lineRule="auto"/>
        <w:ind w:left="284" w:right="231"/>
        <w:jc w:val="both"/>
        <w:sectPr w:rsidR="00B6276A" w:rsidRPr="00450250">
          <w:pgSz w:w="11910" w:h="16840"/>
          <w:pgMar w:top="1620" w:right="900" w:bottom="1140" w:left="780" w:header="829" w:footer="946" w:gutter="0"/>
          <w:cols w:space="720"/>
        </w:sectPr>
      </w:pPr>
      <w:r w:rsidRPr="00450250">
        <w:rPr>
          <w:color w:val="3B3B3A"/>
        </w:rPr>
        <w:t xml:space="preserve"> </w:t>
      </w:r>
    </w:p>
    <w:p w14:paraId="2AA2BC71" w14:textId="77777777" w:rsidR="00B6276A" w:rsidRPr="005A511B" w:rsidRDefault="00B6276A">
      <w:pPr>
        <w:pStyle w:val="BodyText"/>
        <w:rPr>
          <w:sz w:val="22"/>
          <w:highlight w:val="yellow"/>
        </w:rPr>
      </w:pPr>
    </w:p>
    <w:sectPr w:rsidR="00B6276A" w:rsidRPr="005A511B">
      <w:pgSz w:w="11910" w:h="16840"/>
      <w:pgMar w:top="1620" w:right="900" w:bottom="1140" w:left="780" w:header="829" w:footer="9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50DCD" w14:textId="77777777" w:rsidR="0011452A" w:rsidRDefault="0011452A">
      <w:r>
        <w:separator/>
      </w:r>
    </w:p>
  </w:endnote>
  <w:endnote w:type="continuationSeparator" w:id="0">
    <w:p w14:paraId="3F0E6C0E" w14:textId="77777777" w:rsidR="0011452A" w:rsidRDefault="0011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1240D" w14:textId="77777777" w:rsidR="00B6276A" w:rsidRDefault="0011452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69344" behindDoc="1" locked="0" layoutInCell="1" allowOverlap="1" wp14:anchorId="1D1B72C0" wp14:editId="410DF0A3">
              <wp:simplePos x="0" y="0"/>
              <wp:positionH relativeFrom="page">
                <wp:posOffset>6705345</wp:posOffset>
              </wp:positionH>
              <wp:positionV relativeFrom="page">
                <wp:posOffset>9951660</wp:posOffset>
              </wp:positionV>
              <wp:extent cx="186690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6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CDBE2C" w14:textId="77777777" w:rsidR="00B6276A" w:rsidRDefault="0011452A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color w:val="767676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767676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767676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767676"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color w:val="767676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B72C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28pt;margin-top:783.6pt;width:14.7pt;height:9.8pt;z-index:-163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" filled="f" stroked="f">
              <v:textbox inset="0,0,0,0">
                <w:txbxContent>
                  <w:p w14:paraId="69CDBE2C" w14:textId="77777777" w:rsidR="00B6276A" w:rsidRDefault="0011452A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color w:val="767676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color w:val="767676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color w:val="767676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color w:val="767676"/>
                        <w:spacing w:val="-5"/>
                        <w:sz w:val="14"/>
                      </w:rPr>
                      <w:t>10</w:t>
                    </w:r>
                    <w:r>
                      <w:rPr>
                        <w:color w:val="767676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A3481" w14:textId="77777777" w:rsidR="0011452A" w:rsidRDefault="0011452A">
      <w:r>
        <w:separator/>
      </w:r>
    </w:p>
  </w:footnote>
  <w:footnote w:type="continuationSeparator" w:id="0">
    <w:p w14:paraId="4BEE419C" w14:textId="77777777" w:rsidR="0011452A" w:rsidRDefault="00114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326AB" w14:textId="17B21578" w:rsidR="00B6276A" w:rsidRDefault="0011452A">
    <w:pPr>
      <w:pStyle w:val="BodyText"/>
      <w:spacing w:line="14" w:lineRule="auto"/>
    </w:pPr>
    <w:r>
      <w:rPr>
        <w:noProof/>
      </w:rPr>
      <w:drawing>
        <wp:anchor distT="0" distB="0" distL="114300" distR="114300" simplePos="0" relativeHeight="486970368" behindDoc="1" locked="0" layoutInCell="1" allowOverlap="1" wp14:anchorId="6177B22A" wp14:editId="31E265CB">
          <wp:simplePos x="0" y="0"/>
          <wp:positionH relativeFrom="column">
            <wp:posOffset>4527674</wp:posOffset>
          </wp:positionH>
          <wp:positionV relativeFrom="paragraph">
            <wp:posOffset>-288999</wp:posOffset>
          </wp:positionV>
          <wp:extent cx="2196935" cy="656482"/>
          <wp:effectExtent l="0" t="0" r="0" b="0"/>
          <wp:wrapTight wrapText="bothSides">
            <wp:wrapPolygon edited="0">
              <wp:start x="0" y="0"/>
              <wp:lineTo x="0" y="20701"/>
              <wp:lineTo x="21356" y="20701"/>
              <wp:lineTo x="21356" y="0"/>
              <wp:lineTo x="0" y="0"/>
            </wp:wrapPolygon>
          </wp:wrapTight>
          <wp:docPr id="2349712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6935" cy="656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6968832" behindDoc="1" locked="0" layoutInCell="1" allowOverlap="1" wp14:anchorId="6CCAD9BA" wp14:editId="24287E6F">
              <wp:simplePos x="0" y="0"/>
              <wp:positionH relativeFrom="page">
                <wp:posOffset>618236</wp:posOffset>
              </wp:positionH>
              <wp:positionV relativeFrom="page">
                <wp:posOffset>515917</wp:posOffset>
              </wp:positionV>
              <wp:extent cx="3313429" cy="4184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13429" cy="418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D58298" w14:textId="05EB907E" w:rsidR="00B6276A" w:rsidRPr="009065EE" w:rsidRDefault="009065EE">
                          <w:pPr>
                            <w:pStyle w:val="BodyText"/>
                            <w:spacing w:before="12"/>
                            <w:ind w:left="20"/>
                            <w:rPr>
                              <w:lang w:val="en-GB"/>
                            </w:rPr>
                          </w:pPr>
                          <w:r w:rsidRPr="009065EE">
                            <w:rPr>
                              <w:color w:val="003B54"/>
                              <w:lang w:val="en-GB"/>
                            </w:rPr>
                            <w:t>Mill Vale, Don Street, Mid</w:t>
                          </w:r>
                          <w:r>
                            <w:rPr>
                              <w:color w:val="003B54"/>
                              <w:lang w:val="en-GB"/>
                            </w:rPr>
                            <w:t xml:space="preserve">dleton </w:t>
                          </w:r>
                        </w:p>
                        <w:p w14:paraId="6FFFD1D7" w14:textId="408727A4" w:rsidR="00B6276A" w:rsidRPr="009065EE" w:rsidRDefault="0011452A">
                          <w:pPr>
                            <w:pStyle w:val="BodyText"/>
                            <w:spacing w:before="166"/>
                            <w:ind w:left="20"/>
                            <w:rPr>
                              <w:lang w:val="en-GB"/>
                            </w:rPr>
                          </w:pPr>
                          <w:proofErr w:type="spellStart"/>
                          <w:r w:rsidRPr="009065EE">
                            <w:rPr>
                              <w:color w:val="003B54"/>
                              <w:lang w:val="en-GB"/>
                            </w:rPr>
                            <w:t>SuDS</w:t>
                          </w:r>
                          <w:proofErr w:type="spellEnd"/>
                          <w:r w:rsidRPr="009065EE">
                            <w:rPr>
                              <w:color w:val="003B54"/>
                              <w:spacing w:val="-5"/>
                              <w:lang w:val="en-GB"/>
                            </w:rPr>
                            <w:t xml:space="preserve"> </w:t>
                          </w:r>
                          <w:r w:rsidRPr="009065EE">
                            <w:rPr>
                              <w:color w:val="003B54"/>
                              <w:lang w:val="en-GB"/>
                            </w:rPr>
                            <w:t>Maintenance</w:t>
                          </w:r>
                          <w:r w:rsidRPr="009065EE">
                            <w:rPr>
                              <w:color w:val="003B54"/>
                              <w:spacing w:val="-3"/>
                              <w:lang w:val="en-GB"/>
                            </w:rPr>
                            <w:t xml:space="preserve"> </w:t>
                          </w:r>
                          <w:r w:rsidRPr="009065EE">
                            <w:rPr>
                              <w:color w:val="003B54"/>
                              <w:spacing w:val="-4"/>
                              <w:lang w:val="en-GB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CAD9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.7pt;margin-top:40.6pt;width:260.9pt;height:32.95pt;z-index:-163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" filled="f" stroked="f">
              <v:textbox inset="0,0,0,0">
                <w:txbxContent>
                  <w:p w14:paraId="4ED58298" w14:textId="05EB907E" w:rsidR="00B6276A" w:rsidRPr="009065EE" w:rsidRDefault="009065EE">
                    <w:pPr>
                      <w:pStyle w:val="BodyText"/>
                      <w:spacing w:before="12"/>
                      <w:ind w:left="20"/>
                      <w:rPr>
                        <w:lang w:val="en-GB"/>
                      </w:rPr>
                    </w:pPr>
                    <w:r w:rsidRPr="009065EE">
                      <w:rPr>
                        <w:color w:val="003B54"/>
                        <w:lang w:val="en-GB"/>
                      </w:rPr>
                      <w:t>Mill Vale, Don Street, Mid</w:t>
                    </w:r>
                    <w:r>
                      <w:rPr>
                        <w:color w:val="003B54"/>
                        <w:lang w:val="en-GB"/>
                      </w:rPr>
                      <w:t xml:space="preserve">dleton </w:t>
                    </w:r>
                  </w:p>
                  <w:p w14:paraId="6FFFD1D7" w14:textId="408727A4" w:rsidR="00B6276A" w:rsidRPr="009065EE" w:rsidRDefault="0011452A">
                    <w:pPr>
                      <w:pStyle w:val="BodyText"/>
                      <w:spacing w:before="166"/>
                      <w:ind w:left="20"/>
                      <w:rPr>
                        <w:lang w:val="en-GB"/>
                      </w:rPr>
                    </w:pPr>
                    <w:proofErr w:type="spellStart"/>
                    <w:r w:rsidRPr="009065EE">
                      <w:rPr>
                        <w:color w:val="003B54"/>
                        <w:lang w:val="en-GB"/>
                      </w:rPr>
                      <w:t>SuDS</w:t>
                    </w:r>
                    <w:proofErr w:type="spellEnd"/>
                    <w:r w:rsidRPr="009065EE">
                      <w:rPr>
                        <w:color w:val="003B54"/>
                        <w:spacing w:val="-5"/>
                        <w:lang w:val="en-GB"/>
                      </w:rPr>
                      <w:t xml:space="preserve"> </w:t>
                    </w:r>
                    <w:r w:rsidRPr="009065EE">
                      <w:rPr>
                        <w:color w:val="003B54"/>
                        <w:lang w:val="en-GB"/>
                      </w:rPr>
                      <w:t>Maintenance</w:t>
                    </w:r>
                    <w:r w:rsidRPr="009065EE">
                      <w:rPr>
                        <w:color w:val="003B54"/>
                        <w:spacing w:val="-3"/>
                        <w:lang w:val="en-GB"/>
                      </w:rPr>
                      <w:t xml:space="preserve"> </w:t>
                    </w:r>
                    <w:r w:rsidRPr="009065EE">
                      <w:rPr>
                        <w:color w:val="003B54"/>
                        <w:spacing w:val="-4"/>
                        <w:lang w:val="en-GB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51CD9"/>
    <w:multiLevelType w:val="hybridMultilevel"/>
    <w:tmpl w:val="E64226E4"/>
    <w:lvl w:ilvl="0" w:tplc="3D22C8FE">
      <w:numFmt w:val="bullet"/>
      <w:lvlText w:val="-"/>
      <w:lvlJc w:val="left"/>
      <w:pPr>
        <w:ind w:left="544" w:hanging="332"/>
      </w:pPr>
      <w:rPr>
        <w:rFonts w:ascii="Arial" w:eastAsia="Arial" w:hAnsi="Arial" w:cs="Arial" w:hint="default"/>
        <w:b w:val="0"/>
        <w:bCs w:val="0"/>
        <w:i/>
        <w:iCs/>
        <w:color w:val="3B3B3A"/>
        <w:spacing w:val="0"/>
        <w:w w:val="99"/>
        <w:sz w:val="20"/>
        <w:szCs w:val="20"/>
        <w:lang w:val="en-US" w:eastAsia="en-US" w:bidi="ar-SA"/>
      </w:rPr>
    </w:lvl>
    <w:lvl w:ilvl="1" w:tplc="34E219DA">
      <w:numFmt w:val="bullet"/>
      <w:lvlText w:val="•"/>
      <w:lvlJc w:val="left"/>
      <w:pPr>
        <w:ind w:left="1508" w:hanging="332"/>
      </w:pPr>
      <w:rPr>
        <w:rFonts w:hint="default"/>
        <w:lang w:val="en-US" w:eastAsia="en-US" w:bidi="ar-SA"/>
      </w:rPr>
    </w:lvl>
    <w:lvl w:ilvl="2" w:tplc="1C843E7A">
      <w:numFmt w:val="bullet"/>
      <w:lvlText w:val="•"/>
      <w:lvlJc w:val="left"/>
      <w:pPr>
        <w:ind w:left="2477" w:hanging="332"/>
      </w:pPr>
      <w:rPr>
        <w:rFonts w:hint="default"/>
        <w:lang w:val="en-US" w:eastAsia="en-US" w:bidi="ar-SA"/>
      </w:rPr>
    </w:lvl>
    <w:lvl w:ilvl="3" w:tplc="579A3A94">
      <w:numFmt w:val="bullet"/>
      <w:lvlText w:val="•"/>
      <w:lvlJc w:val="left"/>
      <w:pPr>
        <w:ind w:left="3445" w:hanging="332"/>
      </w:pPr>
      <w:rPr>
        <w:rFonts w:hint="default"/>
        <w:lang w:val="en-US" w:eastAsia="en-US" w:bidi="ar-SA"/>
      </w:rPr>
    </w:lvl>
    <w:lvl w:ilvl="4" w:tplc="8A52E1A2">
      <w:numFmt w:val="bullet"/>
      <w:lvlText w:val="•"/>
      <w:lvlJc w:val="left"/>
      <w:pPr>
        <w:ind w:left="4414" w:hanging="332"/>
      </w:pPr>
      <w:rPr>
        <w:rFonts w:hint="default"/>
        <w:lang w:val="en-US" w:eastAsia="en-US" w:bidi="ar-SA"/>
      </w:rPr>
    </w:lvl>
    <w:lvl w:ilvl="5" w:tplc="AECC5B4E">
      <w:numFmt w:val="bullet"/>
      <w:lvlText w:val="•"/>
      <w:lvlJc w:val="left"/>
      <w:pPr>
        <w:ind w:left="5383" w:hanging="332"/>
      </w:pPr>
      <w:rPr>
        <w:rFonts w:hint="default"/>
        <w:lang w:val="en-US" w:eastAsia="en-US" w:bidi="ar-SA"/>
      </w:rPr>
    </w:lvl>
    <w:lvl w:ilvl="6" w:tplc="57DCFDD8">
      <w:numFmt w:val="bullet"/>
      <w:lvlText w:val="•"/>
      <w:lvlJc w:val="left"/>
      <w:pPr>
        <w:ind w:left="6351" w:hanging="332"/>
      </w:pPr>
      <w:rPr>
        <w:rFonts w:hint="default"/>
        <w:lang w:val="en-US" w:eastAsia="en-US" w:bidi="ar-SA"/>
      </w:rPr>
    </w:lvl>
    <w:lvl w:ilvl="7" w:tplc="DA7082D2">
      <w:numFmt w:val="bullet"/>
      <w:lvlText w:val="•"/>
      <w:lvlJc w:val="left"/>
      <w:pPr>
        <w:ind w:left="7320" w:hanging="332"/>
      </w:pPr>
      <w:rPr>
        <w:rFonts w:hint="default"/>
        <w:lang w:val="en-US" w:eastAsia="en-US" w:bidi="ar-SA"/>
      </w:rPr>
    </w:lvl>
    <w:lvl w:ilvl="8" w:tplc="5A722B48">
      <w:numFmt w:val="bullet"/>
      <w:lvlText w:val="•"/>
      <w:lvlJc w:val="left"/>
      <w:pPr>
        <w:ind w:left="8289" w:hanging="332"/>
      </w:pPr>
      <w:rPr>
        <w:rFonts w:hint="default"/>
        <w:lang w:val="en-US" w:eastAsia="en-US" w:bidi="ar-SA"/>
      </w:rPr>
    </w:lvl>
  </w:abstractNum>
  <w:abstractNum w:abstractNumId="1" w15:restartNumberingAfterBreak="0">
    <w:nsid w:val="0F8641B7"/>
    <w:multiLevelType w:val="multilevel"/>
    <w:tmpl w:val="B0EE47F6"/>
    <w:lvl w:ilvl="0">
      <w:start w:val="2"/>
      <w:numFmt w:val="decimal"/>
      <w:lvlText w:val="%1"/>
      <w:lvlJc w:val="left"/>
      <w:pPr>
        <w:ind w:left="934" w:hanging="72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34" w:hanging="721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6"/>
        <w:szCs w:val="26"/>
        <w:lang w:val="en-US" w:eastAsia="en-US" w:bidi="ar-SA"/>
      </w:rPr>
    </w:lvl>
    <w:lvl w:ilvl="2">
      <w:numFmt w:val="bullet"/>
      <w:lvlText w:val=""/>
      <w:lvlJc w:val="left"/>
      <w:pPr>
        <w:ind w:left="9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B0A53A8"/>
    <w:multiLevelType w:val="hybridMultilevel"/>
    <w:tmpl w:val="13CA6D1E"/>
    <w:lvl w:ilvl="0" w:tplc="A596FCB8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1" w:tplc="AF6C40B0">
      <w:numFmt w:val="bullet"/>
      <w:lvlText w:val="•"/>
      <w:lvlJc w:val="left"/>
      <w:pPr>
        <w:ind w:left="1472" w:hanging="284"/>
      </w:pPr>
      <w:rPr>
        <w:rFonts w:hint="default"/>
        <w:lang w:val="en-US" w:eastAsia="en-US" w:bidi="ar-SA"/>
      </w:rPr>
    </w:lvl>
    <w:lvl w:ilvl="2" w:tplc="0E5427F6">
      <w:numFmt w:val="bullet"/>
      <w:lvlText w:val="•"/>
      <w:lvlJc w:val="left"/>
      <w:pPr>
        <w:ind w:left="2445" w:hanging="284"/>
      </w:pPr>
      <w:rPr>
        <w:rFonts w:hint="default"/>
        <w:lang w:val="en-US" w:eastAsia="en-US" w:bidi="ar-SA"/>
      </w:rPr>
    </w:lvl>
    <w:lvl w:ilvl="3" w:tplc="821A9B1E">
      <w:numFmt w:val="bullet"/>
      <w:lvlText w:val="•"/>
      <w:lvlJc w:val="left"/>
      <w:pPr>
        <w:ind w:left="3417" w:hanging="284"/>
      </w:pPr>
      <w:rPr>
        <w:rFonts w:hint="default"/>
        <w:lang w:val="en-US" w:eastAsia="en-US" w:bidi="ar-SA"/>
      </w:rPr>
    </w:lvl>
    <w:lvl w:ilvl="4" w:tplc="75A47642">
      <w:numFmt w:val="bullet"/>
      <w:lvlText w:val="•"/>
      <w:lvlJc w:val="left"/>
      <w:pPr>
        <w:ind w:left="4390" w:hanging="284"/>
      </w:pPr>
      <w:rPr>
        <w:rFonts w:hint="default"/>
        <w:lang w:val="en-US" w:eastAsia="en-US" w:bidi="ar-SA"/>
      </w:rPr>
    </w:lvl>
    <w:lvl w:ilvl="5" w:tplc="65C0E9BE">
      <w:numFmt w:val="bullet"/>
      <w:lvlText w:val="•"/>
      <w:lvlJc w:val="left"/>
      <w:pPr>
        <w:ind w:left="5363" w:hanging="284"/>
      </w:pPr>
      <w:rPr>
        <w:rFonts w:hint="default"/>
        <w:lang w:val="en-US" w:eastAsia="en-US" w:bidi="ar-SA"/>
      </w:rPr>
    </w:lvl>
    <w:lvl w:ilvl="6" w:tplc="CE8A2996">
      <w:numFmt w:val="bullet"/>
      <w:lvlText w:val="•"/>
      <w:lvlJc w:val="left"/>
      <w:pPr>
        <w:ind w:left="6335" w:hanging="284"/>
      </w:pPr>
      <w:rPr>
        <w:rFonts w:hint="default"/>
        <w:lang w:val="en-US" w:eastAsia="en-US" w:bidi="ar-SA"/>
      </w:rPr>
    </w:lvl>
    <w:lvl w:ilvl="7" w:tplc="EAF68EC4">
      <w:numFmt w:val="bullet"/>
      <w:lvlText w:val="•"/>
      <w:lvlJc w:val="left"/>
      <w:pPr>
        <w:ind w:left="7308" w:hanging="284"/>
      </w:pPr>
      <w:rPr>
        <w:rFonts w:hint="default"/>
        <w:lang w:val="en-US" w:eastAsia="en-US" w:bidi="ar-SA"/>
      </w:rPr>
    </w:lvl>
    <w:lvl w:ilvl="8" w:tplc="7C7E8280">
      <w:numFmt w:val="bullet"/>
      <w:lvlText w:val="•"/>
      <w:lvlJc w:val="left"/>
      <w:pPr>
        <w:ind w:left="8281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32E9499E"/>
    <w:multiLevelType w:val="multilevel"/>
    <w:tmpl w:val="110EBF4E"/>
    <w:lvl w:ilvl="0">
      <w:start w:val="6"/>
      <w:numFmt w:val="decimal"/>
      <w:lvlText w:val="%1"/>
      <w:lvlJc w:val="left"/>
      <w:pPr>
        <w:ind w:left="953" w:hanging="740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53" w:hanging="740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19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4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8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08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7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34111D3E"/>
    <w:multiLevelType w:val="multilevel"/>
    <w:tmpl w:val="FD8A3DE8"/>
    <w:lvl w:ilvl="0">
      <w:start w:val="8"/>
      <w:numFmt w:val="decimal"/>
      <w:lvlText w:val="%1.0"/>
      <w:lvlJc w:val="left"/>
      <w:pPr>
        <w:ind w:left="573" w:hanging="360"/>
      </w:pPr>
      <w:rPr>
        <w:rFonts w:hint="default"/>
        <w:color w:val="3B3B3A"/>
      </w:rPr>
    </w:lvl>
    <w:lvl w:ilvl="1">
      <w:start w:val="1"/>
      <w:numFmt w:val="decimal"/>
      <w:lvlText w:val="%1.%2"/>
      <w:lvlJc w:val="left"/>
      <w:pPr>
        <w:ind w:left="1293" w:hanging="360"/>
      </w:pPr>
      <w:rPr>
        <w:rFonts w:hint="default"/>
        <w:color w:val="3B3B3A"/>
      </w:rPr>
    </w:lvl>
    <w:lvl w:ilvl="2">
      <w:start w:val="1"/>
      <w:numFmt w:val="decimal"/>
      <w:lvlText w:val="%1.%2.%3"/>
      <w:lvlJc w:val="left"/>
      <w:pPr>
        <w:ind w:left="2373" w:hanging="720"/>
      </w:pPr>
      <w:rPr>
        <w:rFonts w:hint="default"/>
        <w:color w:val="3B3B3A"/>
      </w:rPr>
    </w:lvl>
    <w:lvl w:ilvl="3">
      <w:start w:val="1"/>
      <w:numFmt w:val="decimal"/>
      <w:lvlText w:val="%1.%2.%3.%4"/>
      <w:lvlJc w:val="left"/>
      <w:pPr>
        <w:ind w:left="3093" w:hanging="720"/>
      </w:pPr>
      <w:rPr>
        <w:rFonts w:hint="default"/>
        <w:color w:val="3B3B3A"/>
      </w:rPr>
    </w:lvl>
    <w:lvl w:ilvl="4">
      <w:start w:val="1"/>
      <w:numFmt w:val="decimal"/>
      <w:lvlText w:val="%1.%2.%3.%4.%5"/>
      <w:lvlJc w:val="left"/>
      <w:pPr>
        <w:ind w:left="4173" w:hanging="1080"/>
      </w:pPr>
      <w:rPr>
        <w:rFonts w:hint="default"/>
        <w:color w:val="3B3B3A"/>
      </w:rPr>
    </w:lvl>
    <w:lvl w:ilvl="5">
      <w:start w:val="1"/>
      <w:numFmt w:val="decimal"/>
      <w:lvlText w:val="%1.%2.%3.%4.%5.%6"/>
      <w:lvlJc w:val="left"/>
      <w:pPr>
        <w:ind w:left="4893" w:hanging="1080"/>
      </w:pPr>
      <w:rPr>
        <w:rFonts w:hint="default"/>
        <w:color w:val="3B3B3A"/>
      </w:rPr>
    </w:lvl>
    <w:lvl w:ilvl="6">
      <w:start w:val="1"/>
      <w:numFmt w:val="decimal"/>
      <w:lvlText w:val="%1.%2.%3.%4.%5.%6.%7"/>
      <w:lvlJc w:val="left"/>
      <w:pPr>
        <w:ind w:left="5973" w:hanging="1440"/>
      </w:pPr>
      <w:rPr>
        <w:rFonts w:hint="default"/>
        <w:color w:val="3B3B3A"/>
      </w:rPr>
    </w:lvl>
    <w:lvl w:ilvl="7">
      <w:start w:val="1"/>
      <w:numFmt w:val="decimal"/>
      <w:lvlText w:val="%1.%2.%3.%4.%5.%6.%7.%8"/>
      <w:lvlJc w:val="left"/>
      <w:pPr>
        <w:ind w:left="6693" w:hanging="1440"/>
      </w:pPr>
      <w:rPr>
        <w:rFonts w:hint="default"/>
        <w:color w:val="3B3B3A"/>
      </w:rPr>
    </w:lvl>
    <w:lvl w:ilvl="8">
      <w:start w:val="1"/>
      <w:numFmt w:val="decimal"/>
      <w:lvlText w:val="%1.%2.%3.%4.%5.%6.%7.%8.%9"/>
      <w:lvlJc w:val="left"/>
      <w:pPr>
        <w:ind w:left="7773" w:hanging="1800"/>
      </w:pPr>
      <w:rPr>
        <w:rFonts w:hint="default"/>
        <w:color w:val="3B3B3A"/>
      </w:rPr>
    </w:lvl>
  </w:abstractNum>
  <w:abstractNum w:abstractNumId="5" w15:restartNumberingAfterBreak="0">
    <w:nsid w:val="3550791A"/>
    <w:multiLevelType w:val="multilevel"/>
    <w:tmpl w:val="6D5CC8D0"/>
    <w:lvl w:ilvl="0">
      <w:start w:val="2"/>
      <w:numFmt w:val="decimal"/>
      <w:lvlText w:val="%1"/>
      <w:lvlJc w:val="left"/>
      <w:pPr>
        <w:ind w:left="1066" w:hanging="853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1066" w:hanging="853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96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15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33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52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0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89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384C6FCB"/>
    <w:multiLevelType w:val="hybridMultilevel"/>
    <w:tmpl w:val="309C234A"/>
    <w:lvl w:ilvl="0" w:tplc="1E6C68E2">
      <w:start w:val="6"/>
      <w:numFmt w:val="decimal"/>
      <w:lvlText w:val="%1.0"/>
      <w:lvlJc w:val="left"/>
      <w:pPr>
        <w:ind w:left="934" w:hanging="721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6"/>
        <w:szCs w:val="26"/>
        <w:lang w:val="en-US" w:eastAsia="en-US" w:bidi="ar-SA"/>
      </w:rPr>
    </w:lvl>
    <w:lvl w:ilvl="1" w:tplc="2D22FA24">
      <w:numFmt w:val="bullet"/>
      <w:lvlText w:val=""/>
      <w:lvlJc w:val="left"/>
      <w:pPr>
        <w:ind w:left="926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2" w:tplc="F6AA7452">
      <w:numFmt w:val="bullet"/>
      <w:lvlText w:val="•"/>
      <w:lvlJc w:val="left"/>
      <w:pPr>
        <w:ind w:left="1971" w:hanging="356"/>
      </w:pPr>
      <w:rPr>
        <w:rFonts w:hint="default"/>
        <w:lang w:val="en-US" w:eastAsia="en-US" w:bidi="ar-SA"/>
      </w:rPr>
    </w:lvl>
    <w:lvl w:ilvl="3" w:tplc="D33EA3D8">
      <w:numFmt w:val="bullet"/>
      <w:lvlText w:val="•"/>
      <w:lvlJc w:val="left"/>
      <w:pPr>
        <w:ind w:left="3003" w:hanging="356"/>
      </w:pPr>
      <w:rPr>
        <w:rFonts w:hint="default"/>
        <w:lang w:val="en-US" w:eastAsia="en-US" w:bidi="ar-SA"/>
      </w:rPr>
    </w:lvl>
    <w:lvl w:ilvl="4" w:tplc="434E9AF0">
      <w:numFmt w:val="bullet"/>
      <w:lvlText w:val="•"/>
      <w:lvlJc w:val="left"/>
      <w:pPr>
        <w:ind w:left="4035" w:hanging="356"/>
      </w:pPr>
      <w:rPr>
        <w:rFonts w:hint="default"/>
        <w:lang w:val="en-US" w:eastAsia="en-US" w:bidi="ar-SA"/>
      </w:rPr>
    </w:lvl>
    <w:lvl w:ilvl="5" w:tplc="518E4288">
      <w:numFmt w:val="bullet"/>
      <w:lvlText w:val="•"/>
      <w:lvlJc w:val="left"/>
      <w:pPr>
        <w:ind w:left="5067" w:hanging="356"/>
      </w:pPr>
      <w:rPr>
        <w:rFonts w:hint="default"/>
        <w:lang w:val="en-US" w:eastAsia="en-US" w:bidi="ar-SA"/>
      </w:rPr>
    </w:lvl>
    <w:lvl w:ilvl="6" w:tplc="E4927388">
      <w:numFmt w:val="bullet"/>
      <w:lvlText w:val="•"/>
      <w:lvlJc w:val="left"/>
      <w:pPr>
        <w:ind w:left="6099" w:hanging="356"/>
      </w:pPr>
      <w:rPr>
        <w:rFonts w:hint="default"/>
        <w:lang w:val="en-US" w:eastAsia="en-US" w:bidi="ar-SA"/>
      </w:rPr>
    </w:lvl>
    <w:lvl w:ilvl="7" w:tplc="AC2CAEEC">
      <w:numFmt w:val="bullet"/>
      <w:lvlText w:val="•"/>
      <w:lvlJc w:val="left"/>
      <w:pPr>
        <w:ind w:left="7130" w:hanging="356"/>
      </w:pPr>
      <w:rPr>
        <w:rFonts w:hint="default"/>
        <w:lang w:val="en-US" w:eastAsia="en-US" w:bidi="ar-SA"/>
      </w:rPr>
    </w:lvl>
    <w:lvl w:ilvl="8" w:tplc="27D0C288">
      <w:numFmt w:val="bullet"/>
      <w:lvlText w:val="•"/>
      <w:lvlJc w:val="left"/>
      <w:pPr>
        <w:ind w:left="8162" w:hanging="356"/>
      </w:pPr>
      <w:rPr>
        <w:rFonts w:hint="default"/>
        <w:lang w:val="en-US" w:eastAsia="en-US" w:bidi="ar-SA"/>
      </w:rPr>
    </w:lvl>
  </w:abstractNum>
  <w:abstractNum w:abstractNumId="7" w15:restartNumberingAfterBreak="0">
    <w:nsid w:val="3D1D41C2"/>
    <w:multiLevelType w:val="multilevel"/>
    <w:tmpl w:val="FA067FA8"/>
    <w:lvl w:ilvl="0">
      <w:start w:val="4"/>
      <w:numFmt w:val="decimal"/>
      <w:lvlText w:val="%1"/>
      <w:lvlJc w:val="left"/>
      <w:pPr>
        <w:ind w:left="934" w:hanging="72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34" w:hanging="721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6"/>
        <w:szCs w:val="26"/>
        <w:lang w:val="en-US" w:eastAsia="en-US" w:bidi="ar-SA"/>
      </w:rPr>
    </w:lvl>
    <w:lvl w:ilvl="2">
      <w:numFmt w:val="bullet"/>
      <w:lvlText w:val="–"/>
      <w:lvlJc w:val="left"/>
      <w:pPr>
        <w:ind w:left="544" w:hanging="332"/>
      </w:pPr>
      <w:rPr>
        <w:rFonts w:ascii="Arial" w:eastAsia="Arial" w:hAnsi="Arial" w:cs="Arial" w:hint="default"/>
        <w:b w:val="0"/>
        <w:bCs w:val="0"/>
        <w:i/>
        <w:iCs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03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35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7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9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0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2" w:hanging="332"/>
      </w:pPr>
      <w:rPr>
        <w:rFonts w:hint="default"/>
        <w:lang w:val="en-US" w:eastAsia="en-US" w:bidi="ar-SA"/>
      </w:rPr>
    </w:lvl>
  </w:abstractNum>
  <w:abstractNum w:abstractNumId="8" w15:restartNumberingAfterBreak="0">
    <w:nsid w:val="41FD4BC6"/>
    <w:multiLevelType w:val="multilevel"/>
    <w:tmpl w:val="541E9D8C"/>
    <w:lvl w:ilvl="0">
      <w:start w:val="1"/>
      <w:numFmt w:val="decimal"/>
      <w:lvlText w:val="%1"/>
      <w:lvlJc w:val="left"/>
      <w:pPr>
        <w:ind w:left="1066" w:hanging="853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1066" w:hanging="853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96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15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33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52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0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8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46B3788E"/>
    <w:multiLevelType w:val="multilevel"/>
    <w:tmpl w:val="62AE2808"/>
    <w:lvl w:ilvl="0">
      <w:start w:val="5"/>
      <w:numFmt w:val="decimal"/>
      <w:lvlText w:val="%1"/>
      <w:lvlJc w:val="left"/>
      <w:pPr>
        <w:ind w:left="953" w:hanging="740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53" w:hanging="740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19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4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8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08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7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4BC101B4"/>
    <w:multiLevelType w:val="multilevel"/>
    <w:tmpl w:val="FF202000"/>
    <w:lvl w:ilvl="0">
      <w:start w:val="7"/>
      <w:numFmt w:val="decimal"/>
      <w:lvlText w:val="%1.0"/>
      <w:lvlJc w:val="left"/>
      <w:pPr>
        <w:ind w:left="573" w:hanging="360"/>
      </w:pPr>
      <w:rPr>
        <w:rFonts w:hint="default"/>
        <w:color w:val="3B3B3A"/>
      </w:rPr>
    </w:lvl>
    <w:lvl w:ilvl="1">
      <w:start w:val="1"/>
      <w:numFmt w:val="decimal"/>
      <w:lvlText w:val="%1.%2"/>
      <w:lvlJc w:val="left"/>
      <w:pPr>
        <w:ind w:left="1293" w:hanging="360"/>
      </w:pPr>
      <w:rPr>
        <w:rFonts w:hint="default"/>
        <w:color w:val="3B3B3A"/>
      </w:rPr>
    </w:lvl>
    <w:lvl w:ilvl="2">
      <w:start w:val="1"/>
      <w:numFmt w:val="decimal"/>
      <w:lvlText w:val="%1.%2.%3"/>
      <w:lvlJc w:val="left"/>
      <w:pPr>
        <w:ind w:left="2373" w:hanging="720"/>
      </w:pPr>
      <w:rPr>
        <w:rFonts w:hint="default"/>
        <w:color w:val="3B3B3A"/>
      </w:rPr>
    </w:lvl>
    <w:lvl w:ilvl="3">
      <w:start w:val="1"/>
      <w:numFmt w:val="decimal"/>
      <w:lvlText w:val="%1.%2.%3.%4"/>
      <w:lvlJc w:val="left"/>
      <w:pPr>
        <w:ind w:left="3093" w:hanging="720"/>
      </w:pPr>
      <w:rPr>
        <w:rFonts w:hint="default"/>
        <w:color w:val="3B3B3A"/>
      </w:rPr>
    </w:lvl>
    <w:lvl w:ilvl="4">
      <w:start w:val="1"/>
      <w:numFmt w:val="decimal"/>
      <w:lvlText w:val="%1.%2.%3.%4.%5"/>
      <w:lvlJc w:val="left"/>
      <w:pPr>
        <w:ind w:left="4173" w:hanging="1080"/>
      </w:pPr>
      <w:rPr>
        <w:rFonts w:hint="default"/>
        <w:color w:val="3B3B3A"/>
      </w:rPr>
    </w:lvl>
    <w:lvl w:ilvl="5">
      <w:start w:val="1"/>
      <w:numFmt w:val="decimal"/>
      <w:lvlText w:val="%1.%2.%3.%4.%5.%6"/>
      <w:lvlJc w:val="left"/>
      <w:pPr>
        <w:ind w:left="4893" w:hanging="1080"/>
      </w:pPr>
      <w:rPr>
        <w:rFonts w:hint="default"/>
        <w:color w:val="3B3B3A"/>
      </w:rPr>
    </w:lvl>
    <w:lvl w:ilvl="6">
      <w:start w:val="1"/>
      <w:numFmt w:val="decimal"/>
      <w:lvlText w:val="%1.%2.%3.%4.%5.%6.%7"/>
      <w:lvlJc w:val="left"/>
      <w:pPr>
        <w:ind w:left="5973" w:hanging="1440"/>
      </w:pPr>
      <w:rPr>
        <w:rFonts w:hint="default"/>
        <w:color w:val="3B3B3A"/>
      </w:rPr>
    </w:lvl>
    <w:lvl w:ilvl="7">
      <w:start w:val="1"/>
      <w:numFmt w:val="decimal"/>
      <w:lvlText w:val="%1.%2.%3.%4.%5.%6.%7.%8"/>
      <w:lvlJc w:val="left"/>
      <w:pPr>
        <w:ind w:left="6693" w:hanging="1440"/>
      </w:pPr>
      <w:rPr>
        <w:rFonts w:hint="default"/>
        <w:color w:val="3B3B3A"/>
      </w:rPr>
    </w:lvl>
    <w:lvl w:ilvl="8">
      <w:start w:val="1"/>
      <w:numFmt w:val="decimal"/>
      <w:lvlText w:val="%1.%2.%3.%4.%5.%6.%7.%8.%9"/>
      <w:lvlJc w:val="left"/>
      <w:pPr>
        <w:ind w:left="7773" w:hanging="1800"/>
      </w:pPr>
      <w:rPr>
        <w:rFonts w:hint="default"/>
        <w:color w:val="3B3B3A"/>
      </w:rPr>
    </w:lvl>
  </w:abstractNum>
  <w:abstractNum w:abstractNumId="11" w15:restartNumberingAfterBreak="0">
    <w:nsid w:val="53216AC3"/>
    <w:multiLevelType w:val="multilevel"/>
    <w:tmpl w:val="2C3E9028"/>
    <w:lvl w:ilvl="0">
      <w:start w:val="3"/>
      <w:numFmt w:val="decimal"/>
      <w:lvlText w:val="%1"/>
      <w:lvlJc w:val="left"/>
      <w:pPr>
        <w:ind w:left="934" w:hanging="72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34" w:hanging="721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6"/>
        <w:szCs w:val="26"/>
        <w:lang w:val="en-US" w:eastAsia="en-US" w:bidi="ar-SA"/>
      </w:rPr>
    </w:lvl>
    <w:lvl w:ilvl="2">
      <w:numFmt w:val="bullet"/>
      <w:lvlText w:val=""/>
      <w:lvlJc w:val="left"/>
      <w:pPr>
        <w:ind w:left="9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45A40D8"/>
    <w:multiLevelType w:val="multilevel"/>
    <w:tmpl w:val="D37025A8"/>
    <w:lvl w:ilvl="0">
      <w:start w:val="9"/>
      <w:numFmt w:val="decimal"/>
      <w:lvlText w:val="%1"/>
      <w:lvlJc w:val="left"/>
      <w:pPr>
        <w:ind w:left="953" w:hanging="740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53" w:hanging="740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19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4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8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08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7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5FF4638A"/>
    <w:multiLevelType w:val="multilevel"/>
    <w:tmpl w:val="F780AB02"/>
    <w:lvl w:ilvl="0">
      <w:start w:val="5"/>
      <w:numFmt w:val="decimal"/>
      <w:lvlText w:val="%1"/>
      <w:lvlJc w:val="left"/>
      <w:pPr>
        <w:ind w:left="934" w:hanging="72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34" w:hanging="721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6"/>
        <w:szCs w:val="26"/>
        <w:lang w:val="en-US" w:eastAsia="en-US" w:bidi="ar-SA"/>
      </w:rPr>
    </w:lvl>
    <w:lvl w:ilvl="2">
      <w:numFmt w:val="bullet"/>
      <w:lvlText w:val="-"/>
      <w:lvlJc w:val="left"/>
      <w:pPr>
        <w:ind w:left="544" w:hanging="332"/>
      </w:pPr>
      <w:rPr>
        <w:rFonts w:ascii="Arial" w:eastAsia="Arial" w:hAnsi="Arial" w:cs="Arial" w:hint="default"/>
        <w:b w:val="0"/>
        <w:bCs w:val="0"/>
        <w:i/>
        <w:iCs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03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35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7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9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0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2" w:hanging="332"/>
      </w:pPr>
      <w:rPr>
        <w:rFonts w:hint="default"/>
        <w:lang w:val="en-US" w:eastAsia="en-US" w:bidi="ar-SA"/>
      </w:rPr>
    </w:lvl>
  </w:abstractNum>
  <w:abstractNum w:abstractNumId="14" w15:restartNumberingAfterBreak="0">
    <w:nsid w:val="6C6075B2"/>
    <w:multiLevelType w:val="hybridMultilevel"/>
    <w:tmpl w:val="066CB226"/>
    <w:lvl w:ilvl="0" w:tplc="E95C3024">
      <w:start w:val="10"/>
      <w:numFmt w:val="decimal"/>
      <w:lvlText w:val="%1.0"/>
      <w:lvlJc w:val="left"/>
      <w:pPr>
        <w:ind w:left="934" w:hanging="721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1" w:tplc="4FDE61F2">
      <w:numFmt w:val="bullet"/>
      <w:lvlText w:val="•"/>
      <w:lvlJc w:val="left"/>
      <w:pPr>
        <w:ind w:left="1868" w:hanging="721"/>
      </w:pPr>
      <w:rPr>
        <w:rFonts w:hint="default"/>
        <w:lang w:val="en-US" w:eastAsia="en-US" w:bidi="ar-SA"/>
      </w:rPr>
    </w:lvl>
    <w:lvl w:ilvl="2" w:tplc="DC703922">
      <w:numFmt w:val="bullet"/>
      <w:lvlText w:val="•"/>
      <w:lvlJc w:val="left"/>
      <w:pPr>
        <w:ind w:left="2797" w:hanging="721"/>
      </w:pPr>
      <w:rPr>
        <w:rFonts w:hint="default"/>
        <w:lang w:val="en-US" w:eastAsia="en-US" w:bidi="ar-SA"/>
      </w:rPr>
    </w:lvl>
    <w:lvl w:ilvl="3" w:tplc="5686C912">
      <w:numFmt w:val="bullet"/>
      <w:lvlText w:val="•"/>
      <w:lvlJc w:val="left"/>
      <w:pPr>
        <w:ind w:left="3725" w:hanging="721"/>
      </w:pPr>
      <w:rPr>
        <w:rFonts w:hint="default"/>
        <w:lang w:val="en-US" w:eastAsia="en-US" w:bidi="ar-SA"/>
      </w:rPr>
    </w:lvl>
    <w:lvl w:ilvl="4" w:tplc="46824778">
      <w:numFmt w:val="bullet"/>
      <w:lvlText w:val="•"/>
      <w:lvlJc w:val="left"/>
      <w:pPr>
        <w:ind w:left="4654" w:hanging="721"/>
      </w:pPr>
      <w:rPr>
        <w:rFonts w:hint="default"/>
        <w:lang w:val="en-US" w:eastAsia="en-US" w:bidi="ar-SA"/>
      </w:rPr>
    </w:lvl>
    <w:lvl w:ilvl="5" w:tplc="373C7C26">
      <w:numFmt w:val="bullet"/>
      <w:lvlText w:val="•"/>
      <w:lvlJc w:val="left"/>
      <w:pPr>
        <w:ind w:left="5583" w:hanging="721"/>
      </w:pPr>
      <w:rPr>
        <w:rFonts w:hint="default"/>
        <w:lang w:val="en-US" w:eastAsia="en-US" w:bidi="ar-SA"/>
      </w:rPr>
    </w:lvl>
    <w:lvl w:ilvl="6" w:tplc="4004535E">
      <w:numFmt w:val="bullet"/>
      <w:lvlText w:val="•"/>
      <w:lvlJc w:val="left"/>
      <w:pPr>
        <w:ind w:left="6511" w:hanging="721"/>
      </w:pPr>
      <w:rPr>
        <w:rFonts w:hint="default"/>
        <w:lang w:val="en-US" w:eastAsia="en-US" w:bidi="ar-SA"/>
      </w:rPr>
    </w:lvl>
    <w:lvl w:ilvl="7" w:tplc="CE9CCFFC">
      <w:numFmt w:val="bullet"/>
      <w:lvlText w:val="•"/>
      <w:lvlJc w:val="left"/>
      <w:pPr>
        <w:ind w:left="7440" w:hanging="721"/>
      </w:pPr>
      <w:rPr>
        <w:rFonts w:hint="default"/>
        <w:lang w:val="en-US" w:eastAsia="en-US" w:bidi="ar-SA"/>
      </w:rPr>
    </w:lvl>
    <w:lvl w:ilvl="8" w:tplc="80666D92">
      <w:numFmt w:val="bullet"/>
      <w:lvlText w:val="•"/>
      <w:lvlJc w:val="left"/>
      <w:pPr>
        <w:ind w:left="8369" w:hanging="721"/>
      </w:pPr>
      <w:rPr>
        <w:rFonts w:hint="default"/>
        <w:lang w:val="en-US" w:eastAsia="en-US" w:bidi="ar-SA"/>
      </w:rPr>
    </w:lvl>
  </w:abstractNum>
  <w:abstractNum w:abstractNumId="15" w15:restartNumberingAfterBreak="0">
    <w:nsid w:val="703E3E8F"/>
    <w:multiLevelType w:val="hybridMultilevel"/>
    <w:tmpl w:val="309C234A"/>
    <w:lvl w:ilvl="0" w:tplc="FFFFFFFF">
      <w:start w:val="6"/>
      <w:numFmt w:val="decimal"/>
      <w:lvlText w:val="%1.0"/>
      <w:lvlJc w:val="left"/>
      <w:pPr>
        <w:ind w:left="934" w:hanging="721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6"/>
        <w:szCs w:val="26"/>
        <w:lang w:val="en-US" w:eastAsia="en-US" w:bidi="ar-SA"/>
      </w:rPr>
    </w:lvl>
    <w:lvl w:ilvl="1" w:tplc="FFFFFFFF">
      <w:numFmt w:val="bullet"/>
      <w:lvlText w:val=""/>
      <w:lvlJc w:val="left"/>
      <w:pPr>
        <w:ind w:left="926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971" w:hanging="356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03" w:hanging="35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35" w:hanging="35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067" w:hanging="35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99" w:hanging="35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30" w:hanging="35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62" w:hanging="356"/>
      </w:pPr>
      <w:rPr>
        <w:rFonts w:hint="default"/>
        <w:lang w:val="en-US" w:eastAsia="en-US" w:bidi="ar-SA"/>
      </w:rPr>
    </w:lvl>
  </w:abstractNum>
  <w:abstractNum w:abstractNumId="16" w15:restartNumberingAfterBreak="0">
    <w:nsid w:val="711C03A2"/>
    <w:multiLevelType w:val="multilevel"/>
    <w:tmpl w:val="38C65FA4"/>
    <w:lvl w:ilvl="0">
      <w:start w:val="7"/>
      <w:numFmt w:val="decimal"/>
      <w:lvlText w:val="%1"/>
      <w:lvlJc w:val="left"/>
      <w:pPr>
        <w:ind w:left="953" w:hanging="740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53" w:hanging="740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19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4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8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08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7" w:hanging="284"/>
      </w:pPr>
      <w:rPr>
        <w:rFonts w:hint="default"/>
        <w:lang w:val="en-US" w:eastAsia="en-US" w:bidi="ar-SA"/>
      </w:rPr>
    </w:lvl>
  </w:abstractNum>
  <w:abstractNum w:abstractNumId="17" w15:restartNumberingAfterBreak="0">
    <w:nsid w:val="72FB4C32"/>
    <w:multiLevelType w:val="multilevel"/>
    <w:tmpl w:val="B1F6C8F8"/>
    <w:lvl w:ilvl="0">
      <w:start w:val="1"/>
      <w:numFmt w:val="decimal"/>
      <w:lvlText w:val="%1"/>
      <w:lvlJc w:val="left"/>
      <w:pPr>
        <w:ind w:left="934" w:hanging="721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34" w:hanging="721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6"/>
        <w:szCs w:val="26"/>
        <w:lang w:val="en-US" w:eastAsia="en-US" w:bidi="ar-SA"/>
      </w:rPr>
    </w:lvl>
    <w:lvl w:ilvl="2">
      <w:numFmt w:val="bullet"/>
      <w:lvlText w:val=""/>
      <w:lvlJc w:val="left"/>
      <w:pPr>
        <w:ind w:left="926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03" w:hanging="3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35" w:hanging="3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7" w:hanging="3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9" w:hanging="3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0" w:hanging="3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2" w:hanging="356"/>
      </w:pPr>
      <w:rPr>
        <w:rFonts w:hint="default"/>
        <w:lang w:val="en-US" w:eastAsia="en-US" w:bidi="ar-SA"/>
      </w:rPr>
    </w:lvl>
  </w:abstractNum>
  <w:abstractNum w:abstractNumId="18" w15:restartNumberingAfterBreak="0">
    <w:nsid w:val="730842D1"/>
    <w:multiLevelType w:val="multilevel"/>
    <w:tmpl w:val="090C6BC8"/>
    <w:lvl w:ilvl="0">
      <w:start w:val="4"/>
      <w:numFmt w:val="decimal"/>
      <w:lvlText w:val="%1"/>
      <w:lvlJc w:val="left"/>
      <w:pPr>
        <w:ind w:left="953" w:hanging="740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53" w:hanging="740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19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4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8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08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7" w:hanging="284"/>
      </w:pPr>
      <w:rPr>
        <w:rFonts w:hint="default"/>
        <w:lang w:val="en-US" w:eastAsia="en-US" w:bidi="ar-SA"/>
      </w:rPr>
    </w:lvl>
  </w:abstractNum>
  <w:abstractNum w:abstractNumId="19" w15:restartNumberingAfterBreak="0">
    <w:nsid w:val="79FC01C1"/>
    <w:multiLevelType w:val="hybridMultilevel"/>
    <w:tmpl w:val="DB061174"/>
    <w:lvl w:ilvl="0" w:tplc="128ABCAA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1" w:tplc="50505BCA">
      <w:numFmt w:val="bullet"/>
      <w:lvlText w:val="•"/>
      <w:lvlJc w:val="left"/>
      <w:pPr>
        <w:ind w:left="1033" w:hanging="284"/>
      </w:pPr>
      <w:rPr>
        <w:rFonts w:hint="default"/>
        <w:lang w:val="en-US" w:eastAsia="en-US" w:bidi="ar-SA"/>
      </w:rPr>
    </w:lvl>
    <w:lvl w:ilvl="2" w:tplc="DAFECBF4">
      <w:numFmt w:val="bullet"/>
      <w:lvlText w:val="•"/>
      <w:lvlJc w:val="left"/>
      <w:pPr>
        <w:ind w:left="1666" w:hanging="284"/>
      </w:pPr>
      <w:rPr>
        <w:rFonts w:hint="default"/>
        <w:lang w:val="en-US" w:eastAsia="en-US" w:bidi="ar-SA"/>
      </w:rPr>
    </w:lvl>
    <w:lvl w:ilvl="3" w:tplc="DA3250E8">
      <w:numFmt w:val="bullet"/>
      <w:lvlText w:val="•"/>
      <w:lvlJc w:val="left"/>
      <w:pPr>
        <w:ind w:left="2299" w:hanging="284"/>
      </w:pPr>
      <w:rPr>
        <w:rFonts w:hint="default"/>
        <w:lang w:val="en-US" w:eastAsia="en-US" w:bidi="ar-SA"/>
      </w:rPr>
    </w:lvl>
    <w:lvl w:ilvl="4" w:tplc="406E26BA">
      <w:numFmt w:val="bullet"/>
      <w:lvlText w:val="•"/>
      <w:lvlJc w:val="left"/>
      <w:pPr>
        <w:ind w:left="2933" w:hanging="284"/>
      </w:pPr>
      <w:rPr>
        <w:rFonts w:hint="default"/>
        <w:lang w:val="en-US" w:eastAsia="en-US" w:bidi="ar-SA"/>
      </w:rPr>
    </w:lvl>
    <w:lvl w:ilvl="5" w:tplc="2FD0A1F8">
      <w:numFmt w:val="bullet"/>
      <w:lvlText w:val="•"/>
      <w:lvlJc w:val="left"/>
      <w:pPr>
        <w:ind w:left="3566" w:hanging="284"/>
      </w:pPr>
      <w:rPr>
        <w:rFonts w:hint="default"/>
        <w:lang w:val="en-US" w:eastAsia="en-US" w:bidi="ar-SA"/>
      </w:rPr>
    </w:lvl>
    <w:lvl w:ilvl="6" w:tplc="1A0EED0E">
      <w:numFmt w:val="bullet"/>
      <w:lvlText w:val="•"/>
      <w:lvlJc w:val="left"/>
      <w:pPr>
        <w:ind w:left="4199" w:hanging="284"/>
      </w:pPr>
      <w:rPr>
        <w:rFonts w:hint="default"/>
        <w:lang w:val="en-US" w:eastAsia="en-US" w:bidi="ar-SA"/>
      </w:rPr>
    </w:lvl>
    <w:lvl w:ilvl="7" w:tplc="E4A65B82">
      <w:numFmt w:val="bullet"/>
      <w:lvlText w:val="•"/>
      <w:lvlJc w:val="left"/>
      <w:pPr>
        <w:ind w:left="4833" w:hanging="284"/>
      </w:pPr>
      <w:rPr>
        <w:rFonts w:hint="default"/>
        <w:lang w:val="en-US" w:eastAsia="en-US" w:bidi="ar-SA"/>
      </w:rPr>
    </w:lvl>
    <w:lvl w:ilvl="8" w:tplc="E5B85CBC">
      <w:numFmt w:val="bullet"/>
      <w:lvlText w:val="•"/>
      <w:lvlJc w:val="left"/>
      <w:pPr>
        <w:ind w:left="5466" w:hanging="284"/>
      </w:pPr>
      <w:rPr>
        <w:rFonts w:hint="default"/>
        <w:lang w:val="en-US" w:eastAsia="en-US" w:bidi="ar-SA"/>
      </w:rPr>
    </w:lvl>
  </w:abstractNum>
  <w:abstractNum w:abstractNumId="20" w15:restartNumberingAfterBreak="0">
    <w:nsid w:val="7DA03B8F"/>
    <w:multiLevelType w:val="multilevel"/>
    <w:tmpl w:val="1E528E9A"/>
    <w:lvl w:ilvl="0">
      <w:start w:val="3"/>
      <w:numFmt w:val="decimal"/>
      <w:lvlText w:val="%1"/>
      <w:lvlJc w:val="left"/>
      <w:pPr>
        <w:ind w:left="953" w:hanging="740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953" w:hanging="740"/>
        <w:jc w:val="left"/>
      </w:pPr>
      <w:rPr>
        <w:rFonts w:ascii="Arial" w:eastAsia="Arial" w:hAnsi="Arial" w:cs="Arial" w:hint="default"/>
        <w:b/>
        <w:bCs/>
        <w:i w:val="0"/>
        <w:iCs w:val="0"/>
        <w:color w:val="3B3B3A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496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3B3B3A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019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4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8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08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37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7" w:hanging="284"/>
      </w:pPr>
      <w:rPr>
        <w:rFonts w:hint="default"/>
        <w:lang w:val="en-US" w:eastAsia="en-US" w:bidi="ar-SA"/>
      </w:rPr>
    </w:lvl>
  </w:abstractNum>
  <w:num w:numId="1" w16cid:durableId="1814524987">
    <w:abstractNumId w:val="2"/>
  </w:num>
  <w:num w:numId="2" w16cid:durableId="2102527222">
    <w:abstractNumId w:val="14"/>
  </w:num>
  <w:num w:numId="3" w16cid:durableId="1253202849">
    <w:abstractNumId w:val="12"/>
  </w:num>
  <w:num w:numId="4" w16cid:durableId="2023168167">
    <w:abstractNumId w:val="16"/>
  </w:num>
  <w:num w:numId="5" w16cid:durableId="1829900761">
    <w:abstractNumId w:val="3"/>
  </w:num>
  <w:num w:numId="6" w16cid:durableId="1110053597">
    <w:abstractNumId w:val="9"/>
  </w:num>
  <w:num w:numId="7" w16cid:durableId="1058548707">
    <w:abstractNumId w:val="18"/>
  </w:num>
  <w:num w:numId="8" w16cid:durableId="1713766969">
    <w:abstractNumId w:val="20"/>
  </w:num>
  <w:num w:numId="9" w16cid:durableId="1270970206">
    <w:abstractNumId w:val="5"/>
  </w:num>
  <w:num w:numId="10" w16cid:durableId="562259570">
    <w:abstractNumId w:val="19"/>
  </w:num>
  <w:num w:numId="11" w16cid:durableId="1724671046">
    <w:abstractNumId w:val="8"/>
  </w:num>
  <w:num w:numId="12" w16cid:durableId="644704533">
    <w:abstractNumId w:val="6"/>
  </w:num>
  <w:num w:numId="13" w16cid:durableId="1714386862">
    <w:abstractNumId w:val="13"/>
  </w:num>
  <w:num w:numId="14" w16cid:durableId="245576002">
    <w:abstractNumId w:val="0"/>
  </w:num>
  <w:num w:numId="15" w16cid:durableId="1535728087">
    <w:abstractNumId w:val="7"/>
  </w:num>
  <w:num w:numId="16" w16cid:durableId="1287852718">
    <w:abstractNumId w:val="11"/>
  </w:num>
  <w:num w:numId="17" w16cid:durableId="722950541">
    <w:abstractNumId w:val="1"/>
  </w:num>
  <w:num w:numId="18" w16cid:durableId="1326199893">
    <w:abstractNumId w:val="17"/>
  </w:num>
  <w:num w:numId="19" w16cid:durableId="1951475645">
    <w:abstractNumId w:val="10"/>
  </w:num>
  <w:num w:numId="20" w16cid:durableId="999430577">
    <w:abstractNumId w:val="15"/>
  </w:num>
  <w:num w:numId="21" w16cid:durableId="10057455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76A"/>
    <w:rsid w:val="000D43C9"/>
    <w:rsid w:val="00110F0F"/>
    <w:rsid w:val="0011452A"/>
    <w:rsid w:val="003E6BAF"/>
    <w:rsid w:val="00450250"/>
    <w:rsid w:val="005A511B"/>
    <w:rsid w:val="006832CB"/>
    <w:rsid w:val="00720813"/>
    <w:rsid w:val="009065EE"/>
    <w:rsid w:val="00947A9C"/>
    <w:rsid w:val="00950321"/>
    <w:rsid w:val="009F4161"/>
    <w:rsid w:val="00A84142"/>
    <w:rsid w:val="00B6276A"/>
    <w:rsid w:val="00C27878"/>
    <w:rsid w:val="00E505C3"/>
    <w:rsid w:val="00ED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3F2115"/>
  <w15:docId w15:val="{6D3360AB-765C-4E39-A5DD-E1EA1846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933" w:hanging="72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93"/>
      <w:ind w:left="953" w:hanging="74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120"/>
      <w:ind w:left="213"/>
      <w:outlineLvl w:val="2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8"/>
      <w:ind w:left="213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8"/>
      <w:ind w:left="544" w:hanging="332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9065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5E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065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5EE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0D43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43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ustgreen.co" TargetMode="External"/><Relationship Id="rId13" Type="http://schemas.openxmlformats.org/officeDocument/2006/relationships/hyperlink" Target="mailto:abbey.hitchenson@trustgreen.com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bbey.hitchenson@trustgreen.com;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trustgreen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Bridget Woods-Ballard</dc:creator>
  <cp:lastModifiedBy>Lucy Crawford</cp:lastModifiedBy>
  <cp:revision>3</cp:revision>
  <dcterms:created xsi:type="dcterms:W3CDTF">2023-11-16T08:40:00Z</dcterms:created>
  <dcterms:modified xsi:type="dcterms:W3CDTF">2023-11-16T08:44:00Z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2023-11-15T00:00:00Z</vt:filetime>
  </property>
  <property fmtid="{D5CDD505-2E9C-101B-9397-08002B2CF9AE}" pid="5" name="Producer">
    <vt:lpwstr>Microsoft® Word 2010</vt:lpwstr>
  </property>
</Properties>
</file>