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EF81F" w14:textId="0274BAE0" w:rsidR="00866B8E" w:rsidRPr="00885113" w:rsidRDefault="00866B8E" w:rsidP="00B55531">
      <w:pPr>
        <w:spacing w:after="0"/>
        <w:rPr>
          <w:sz w:val="19"/>
          <w:szCs w:val="19"/>
        </w:rPr>
      </w:pPr>
      <w:r w:rsidRPr="00885113">
        <w:rPr>
          <w:sz w:val="19"/>
          <w:szCs w:val="19"/>
        </w:rPr>
        <w:t>Our ref: DW/</w:t>
      </w:r>
      <w:r w:rsidR="00D41B63">
        <w:rPr>
          <w:sz w:val="19"/>
          <w:szCs w:val="19"/>
        </w:rPr>
        <w:t>713</w:t>
      </w:r>
    </w:p>
    <w:p w14:paraId="09533F22" w14:textId="396115E4" w:rsidR="00866B8E" w:rsidRDefault="00866B8E" w:rsidP="00B55531">
      <w:pPr>
        <w:spacing w:after="0"/>
        <w:rPr>
          <w:sz w:val="19"/>
          <w:szCs w:val="19"/>
        </w:rPr>
      </w:pPr>
    </w:p>
    <w:p w14:paraId="5C91987A" w14:textId="3C00B129" w:rsidR="00FF4E77" w:rsidRPr="00885113" w:rsidRDefault="00D41B63" w:rsidP="00B55531">
      <w:pPr>
        <w:spacing w:after="0"/>
        <w:rPr>
          <w:sz w:val="19"/>
          <w:szCs w:val="19"/>
        </w:rPr>
      </w:pPr>
      <w:r>
        <w:rPr>
          <w:sz w:val="19"/>
          <w:szCs w:val="19"/>
        </w:rPr>
        <w:t>7</w:t>
      </w:r>
      <w:r w:rsidRPr="00D41B63">
        <w:rPr>
          <w:sz w:val="19"/>
          <w:szCs w:val="19"/>
          <w:vertAlign w:val="superscript"/>
        </w:rPr>
        <w:t>th</w:t>
      </w:r>
      <w:r>
        <w:rPr>
          <w:sz w:val="19"/>
          <w:szCs w:val="19"/>
        </w:rPr>
        <w:t xml:space="preserve"> May 2025</w:t>
      </w:r>
    </w:p>
    <w:p w14:paraId="5DF274B2" w14:textId="77777777" w:rsidR="00866B8E" w:rsidRPr="00885113" w:rsidRDefault="00866B8E" w:rsidP="00B55531">
      <w:pPr>
        <w:spacing w:after="0"/>
        <w:rPr>
          <w:sz w:val="19"/>
          <w:szCs w:val="19"/>
        </w:rPr>
      </w:pPr>
    </w:p>
    <w:p w14:paraId="2815A95F" w14:textId="77777777" w:rsidR="00866B8E" w:rsidRPr="00885113" w:rsidRDefault="00866B8E" w:rsidP="00B55531">
      <w:pPr>
        <w:spacing w:after="0"/>
        <w:rPr>
          <w:sz w:val="19"/>
          <w:szCs w:val="19"/>
        </w:rPr>
      </w:pPr>
    </w:p>
    <w:p w14:paraId="58FB31AA" w14:textId="77777777" w:rsidR="005F1AE8" w:rsidRPr="00885113" w:rsidRDefault="005F1AE8" w:rsidP="00B55531">
      <w:pPr>
        <w:spacing w:after="0"/>
        <w:rPr>
          <w:sz w:val="19"/>
          <w:szCs w:val="19"/>
        </w:rPr>
      </w:pPr>
    </w:p>
    <w:p w14:paraId="0C8FF17E" w14:textId="27DB040F" w:rsidR="00866B8E" w:rsidRPr="00F940F0" w:rsidRDefault="00B77BEE" w:rsidP="00B55531">
      <w:pPr>
        <w:spacing w:after="0"/>
        <w:rPr>
          <w:b/>
          <w:bCs/>
          <w:sz w:val="19"/>
          <w:szCs w:val="19"/>
        </w:rPr>
      </w:pPr>
      <w:proofErr w:type="gramStart"/>
      <w:r w:rsidRPr="00F940F0">
        <w:rPr>
          <w:b/>
          <w:bCs/>
          <w:sz w:val="19"/>
          <w:szCs w:val="19"/>
        </w:rPr>
        <w:t>FAO :</w:t>
      </w:r>
      <w:proofErr w:type="gramEnd"/>
      <w:r w:rsidRPr="00F940F0">
        <w:rPr>
          <w:b/>
          <w:bCs/>
          <w:sz w:val="19"/>
          <w:szCs w:val="19"/>
        </w:rPr>
        <w:t xml:space="preserve"> Ryan Killeen</w:t>
      </w:r>
    </w:p>
    <w:p w14:paraId="198D012C" w14:textId="311248A3" w:rsidR="00866B8E" w:rsidRPr="00885113" w:rsidRDefault="00B77BEE" w:rsidP="00B55531">
      <w:pPr>
        <w:spacing w:after="0"/>
        <w:rPr>
          <w:sz w:val="19"/>
          <w:szCs w:val="19"/>
        </w:rPr>
      </w:pPr>
      <w:r>
        <w:rPr>
          <w:sz w:val="19"/>
          <w:szCs w:val="19"/>
        </w:rPr>
        <w:t>Rochdale Borough Council</w:t>
      </w:r>
    </w:p>
    <w:p w14:paraId="366DABC6" w14:textId="32E30F26" w:rsidR="00866B8E" w:rsidRPr="00885113" w:rsidRDefault="008A13AB" w:rsidP="00B55531">
      <w:pPr>
        <w:spacing w:after="0"/>
        <w:rPr>
          <w:sz w:val="19"/>
          <w:szCs w:val="19"/>
        </w:rPr>
      </w:pPr>
      <w:r>
        <w:rPr>
          <w:sz w:val="19"/>
          <w:szCs w:val="19"/>
        </w:rPr>
        <w:t>Planning and Development</w:t>
      </w:r>
    </w:p>
    <w:p w14:paraId="5C700996" w14:textId="5B6F0617" w:rsidR="00866B8E" w:rsidRPr="00885113" w:rsidRDefault="00D3415C" w:rsidP="00B55531">
      <w:pPr>
        <w:spacing w:after="0"/>
        <w:rPr>
          <w:sz w:val="19"/>
          <w:szCs w:val="19"/>
        </w:rPr>
      </w:pPr>
      <w:r>
        <w:rPr>
          <w:sz w:val="19"/>
          <w:szCs w:val="19"/>
        </w:rPr>
        <w:t>Number One Riverside</w:t>
      </w:r>
    </w:p>
    <w:p w14:paraId="67DAF6C7" w14:textId="3B5DF28D" w:rsidR="00B45CF0" w:rsidRPr="00885113" w:rsidRDefault="00D3415C" w:rsidP="00B55531">
      <w:pPr>
        <w:spacing w:after="0"/>
        <w:rPr>
          <w:sz w:val="19"/>
          <w:szCs w:val="19"/>
        </w:rPr>
      </w:pPr>
      <w:r>
        <w:rPr>
          <w:sz w:val="19"/>
          <w:szCs w:val="19"/>
        </w:rPr>
        <w:t>Smith Street</w:t>
      </w:r>
    </w:p>
    <w:p w14:paraId="6587FE9C" w14:textId="149F9946" w:rsidR="00866B8E" w:rsidRPr="005B738C" w:rsidRDefault="005B738C" w:rsidP="00B55531">
      <w:pPr>
        <w:spacing w:after="0"/>
        <w:rPr>
          <w:sz w:val="19"/>
          <w:szCs w:val="19"/>
        </w:rPr>
      </w:pPr>
      <w:r>
        <w:rPr>
          <w:sz w:val="19"/>
          <w:szCs w:val="19"/>
        </w:rPr>
        <w:t>Rochdale</w:t>
      </w:r>
    </w:p>
    <w:p w14:paraId="66C438F5" w14:textId="22F393E8" w:rsidR="003D0EB2" w:rsidRDefault="005B738C" w:rsidP="00B55531">
      <w:pPr>
        <w:spacing w:after="0"/>
        <w:rPr>
          <w:sz w:val="19"/>
          <w:szCs w:val="19"/>
        </w:rPr>
      </w:pPr>
      <w:r>
        <w:rPr>
          <w:sz w:val="19"/>
          <w:szCs w:val="19"/>
        </w:rPr>
        <w:t>OL16 1XU</w:t>
      </w:r>
    </w:p>
    <w:p w14:paraId="24B0EE10" w14:textId="77777777" w:rsidR="000F38CE" w:rsidRPr="00885113" w:rsidRDefault="000F38CE" w:rsidP="00B55531">
      <w:pPr>
        <w:spacing w:after="0"/>
        <w:rPr>
          <w:sz w:val="19"/>
          <w:szCs w:val="19"/>
        </w:rPr>
      </w:pPr>
    </w:p>
    <w:p w14:paraId="303532C4" w14:textId="77777777" w:rsidR="003D0EB2" w:rsidRDefault="003D0EB2" w:rsidP="00B55531">
      <w:pPr>
        <w:spacing w:after="0"/>
        <w:rPr>
          <w:sz w:val="19"/>
          <w:szCs w:val="19"/>
        </w:rPr>
      </w:pPr>
    </w:p>
    <w:p w14:paraId="4FA357CF" w14:textId="77777777" w:rsidR="003C74DB" w:rsidRPr="00885113" w:rsidRDefault="003C74DB" w:rsidP="00B55531">
      <w:pPr>
        <w:spacing w:after="0"/>
        <w:rPr>
          <w:sz w:val="19"/>
          <w:szCs w:val="19"/>
        </w:rPr>
      </w:pPr>
    </w:p>
    <w:p w14:paraId="2B36126C" w14:textId="77777777" w:rsidR="003D0EB2" w:rsidRPr="00885113" w:rsidRDefault="003D0EB2" w:rsidP="00B55531">
      <w:pPr>
        <w:spacing w:after="0"/>
        <w:rPr>
          <w:sz w:val="19"/>
          <w:szCs w:val="19"/>
        </w:rPr>
      </w:pPr>
    </w:p>
    <w:p w14:paraId="6C452AB1" w14:textId="31F7E2DB" w:rsidR="008E67F8" w:rsidRPr="00C55292" w:rsidRDefault="008E67F8" w:rsidP="00F940F0">
      <w:pPr>
        <w:tabs>
          <w:tab w:val="left" w:pos="5760"/>
        </w:tabs>
        <w:spacing w:after="0"/>
        <w:jc w:val="both"/>
        <w:rPr>
          <w:rFonts w:cs="Arial"/>
          <w:sz w:val="19"/>
          <w:szCs w:val="19"/>
        </w:rPr>
      </w:pPr>
      <w:r w:rsidRPr="00C55292">
        <w:rPr>
          <w:rFonts w:cs="Arial"/>
          <w:sz w:val="19"/>
          <w:szCs w:val="19"/>
        </w:rPr>
        <w:t>Dear</w:t>
      </w:r>
      <w:r w:rsidR="00343FC8">
        <w:rPr>
          <w:rFonts w:cs="Arial"/>
          <w:sz w:val="19"/>
          <w:szCs w:val="19"/>
        </w:rPr>
        <w:t xml:space="preserve"> </w:t>
      </w:r>
      <w:r w:rsidR="005B738C">
        <w:rPr>
          <w:rFonts w:cs="Arial"/>
          <w:sz w:val="19"/>
          <w:szCs w:val="19"/>
        </w:rPr>
        <w:t>Mr Killeen</w:t>
      </w:r>
    </w:p>
    <w:p w14:paraId="3483AC1B" w14:textId="6CA2005C" w:rsidR="008E67F8" w:rsidRPr="00CA5D94" w:rsidRDefault="008E67F8" w:rsidP="00F940F0">
      <w:pPr>
        <w:tabs>
          <w:tab w:val="center" w:pos="4512"/>
          <w:tab w:val="left" w:pos="5760"/>
        </w:tabs>
        <w:spacing w:after="0"/>
        <w:jc w:val="both"/>
        <w:rPr>
          <w:rFonts w:ascii="Calibri" w:hAnsi="Calibri" w:cs="Calibri"/>
          <w:b/>
          <w:sz w:val="19"/>
          <w:szCs w:val="19"/>
        </w:rPr>
      </w:pPr>
    </w:p>
    <w:p w14:paraId="3A6E5F8D" w14:textId="5FD4B0FE" w:rsidR="008E67F8" w:rsidRPr="00CA5D94" w:rsidRDefault="00CA5D94" w:rsidP="008E67F8">
      <w:pPr>
        <w:pStyle w:val="Heading1"/>
        <w:rPr>
          <w:rFonts w:ascii="Calibri" w:hAnsi="Calibri" w:cs="Calibri"/>
          <w:sz w:val="19"/>
          <w:szCs w:val="19"/>
        </w:rPr>
      </w:pPr>
      <w:r>
        <w:rPr>
          <w:rFonts w:ascii="Calibri" w:hAnsi="Calibri" w:cs="Calibri"/>
          <w:sz w:val="19"/>
          <w:szCs w:val="19"/>
        </w:rPr>
        <w:t>OUTLINE PLANNING SUPPORTING STATEMENT</w:t>
      </w:r>
    </w:p>
    <w:p w14:paraId="37547299" w14:textId="77777777" w:rsidR="008E67F8" w:rsidRDefault="008E67F8" w:rsidP="003C1E9D">
      <w:pPr>
        <w:tabs>
          <w:tab w:val="left" w:pos="5760"/>
        </w:tabs>
        <w:spacing w:after="0" w:line="240" w:lineRule="auto"/>
        <w:jc w:val="both"/>
        <w:rPr>
          <w:rFonts w:ascii="Calibri" w:hAnsi="Calibri" w:cs="Calibri"/>
          <w:sz w:val="19"/>
          <w:szCs w:val="19"/>
        </w:rPr>
      </w:pPr>
    </w:p>
    <w:p w14:paraId="0D05DF01" w14:textId="77777777" w:rsidR="002F6C74" w:rsidRPr="002F6C74" w:rsidRDefault="002F6C74" w:rsidP="002F6C74">
      <w:pPr>
        <w:tabs>
          <w:tab w:val="left" w:pos="5760"/>
        </w:tabs>
        <w:spacing w:after="0" w:line="240" w:lineRule="auto"/>
        <w:jc w:val="both"/>
        <w:rPr>
          <w:rFonts w:ascii="Calibri" w:hAnsi="Calibri" w:cs="Calibri"/>
          <w:sz w:val="19"/>
          <w:szCs w:val="19"/>
        </w:rPr>
      </w:pPr>
      <w:r w:rsidRPr="002F6C74">
        <w:rPr>
          <w:rFonts w:ascii="Calibri" w:hAnsi="Calibri" w:cs="Calibri"/>
          <w:sz w:val="19"/>
          <w:szCs w:val="19"/>
        </w:rPr>
        <w:t xml:space="preserve">The pentagon shaped garage site is located to the South of Hare Hills Road, Littleborough, measures 815M square and </w:t>
      </w:r>
      <w:proofErr w:type="gramStart"/>
      <w:r w:rsidRPr="002F6C74">
        <w:rPr>
          <w:rFonts w:ascii="Calibri" w:hAnsi="Calibri" w:cs="Calibri"/>
          <w:sz w:val="19"/>
          <w:szCs w:val="19"/>
        </w:rPr>
        <w:t>is located in</w:t>
      </w:r>
      <w:proofErr w:type="gramEnd"/>
      <w:r w:rsidRPr="002F6C74">
        <w:rPr>
          <w:rFonts w:ascii="Calibri" w:hAnsi="Calibri" w:cs="Calibri"/>
          <w:sz w:val="19"/>
          <w:szCs w:val="19"/>
        </w:rPr>
        <w:t xml:space="preserve"> a predominately residential area with the Littleborough fire station immediately to the north of the site. The site is currently occupied by </w:t>
      </w:r>
      <w:proofErr w:type="gramStart"/>
      <w:r w:rsidRPr="002F6C74">
        <w:rPr>
          <w:rFonts w:ascii="Calibri" w:hAnsi="Calibri" w:cs="Calibri"/>
          <w:sz w:val="19"/>
          <w:szCs w:val="19"/>
        </w:rPr>
        <w:t>pre-fabricated</w:t>
      </w:r>
      <w:proofErr w:type="gramEnd"/>
      <w:r w:rsidRPr="002F6C74">
        <w:rPr>
          <w:rFonts w:ascii="Calibri" w:hAnsi="Calibri" w:cs="Calibri"/>
          <w:sz w:val="19"/>
          <w:szCs w:val="19"/>
        </w:rPr>
        <w:t xml:space="preserve"> garages and timber sheds, most of which are dilapidated and reached the end of their useful life. </w:t>
      </w:r>
    </w:p>
    <w:p w14:paraId="3548DA98" w14:textId="77777777" w:rsidR="002F6C74" w:rsidRPr="002F6C74" w:rsidRDefault="002F6C74" w:rsidP="002F6C74">
      <w:pPr>
        <w:tabs>
          <w:tab w:val="left" w:pos="5760"/>
        </w:tabs>
        <w:spacing w:after="0" w:line="240" w:lineRule="auto"/>
        <w:jc w:val="both"/>
        <w:rPr>
          <w:rFonts w:ascii="Calibri" w:hAnsi="Calibri" w:cs="Calibri"/>
          <w:sz w:val="19"/>
          <w:szCs w:val="19"/>
        </w:rPr>
      </w:pPr>
    </w:p>
    <w:p w14:paraId="46F6B9A8" w14:textId="77777777" w:rsidR="002F6C74" w:rsidRPr="002F6C74" w:rsidRDefault="002F6C74" w:rsidP="002F6C74">
      <w:pPr>
        <w:tabs>
          <w:tab w:val="left" w:pos="5760"/>
        </w:tabs>
        <w:spacing w:after="0" w:line="240" w:lineRule="auto"/>
        <w:jc w:val="both"/>
        <w:rPr>
          <w:rFonts w:ascii="Calibri" w:hAnsi="Calibri" w:cs="Calibri"/>
          <w:sz w:val="19"/>
          <w:szCs w:val="19"/>
        </w:rPr>
      </w:pPr>
      <w:r w:rsidRPr="002F6C74">
        <w:rPr>
          <w:rFonts w:ascii="Calibri" w:hAnsi="Calibri" w:cs="Calibri"/>
          <w:sz w:val="19"/>
          <w:szCs w:val="19"/>
        </w:rPr>
        <w:t xml:space="preserve">Site access is directly off an unadopted highway onto Hare Hills Road, currently used by adjacent residents and the Littleborough Fire Brigade for emergency vehicles. </w:t>
      </w:r>
    </w:p>
    <w:p w14:paraId="023D43F7" w14:textId="77777777" w:rsidR="002F6C74" w:rsidRPr="002F6C74" w:rsidRDefault="002F6C74" w:rsidP="002F6C74">
      <w:pPr>
        <w:tabs>
          <w:tab w:val="left" w:pos="5760"/>
        </w:tabs>
        <w:spacing w:after="0" w:line="240" w:lineRule="auto"/>
        <w:jc w:val="both"/>
        <w:rPr>
          <w:rFonts w:ascii="Calibri" w:hAnsi="Calibri" w:cs="Calibri"/>
          <w:sz w:val="19"/>
          <w:szCs w:val="19"/>
        </w:rPr>
      </w:pPr>
    </w:p>
    <w:p w14:paraId="03651DB8" w14:textId="37C449DB" w:rsidR="002F6C74" w:rsidRPr="002F6C74" w:rsidRDefault="002F6C74" w:rsidP="002F6C74">
      <w:pPr>
        <w:tabs>
          <w:tab w:val="left" w:pos="5760"/>
        </w:tabs>
        <w:spacing w:after="0" w:line="240" w:lineRule="auto"/>
        <w:jc w:val="both"/>
        <w:rPr>
          <w:rFonts w:ascii="Calibri" w:hAnsi="Calibri" w:cs="Calibri"/>
          <w:sz w:val="19"/>
          <w:szCs w:val="19"/>
        </w:rPr>
      </w:pPr>
      <w:r w:rsidRPr="002F6C74">
        <w:rPr>
          <w:rFonts w:ascii="Calibri" w:hAnsi="Calibri" w:cs="Calibri"/>
          <w:sz w:val="19"/>
          <w:szCs w:val="19"/>
        </w:rPr>
        <w:t xml:space="preserve">It is proposed to bring forward much needed housing to the brownfield site and to construct 4 No. (3 &amp; 2 bedroomed houses, 2 of which are 2.5 storey and 2 are 2 </w:t>
      </w:r>
      <w:proofErr w:type="gramStart"/>
      <w:r w:rsidRPr="002F6C74">
        <w:rPr>
          <w:rFonts w:ascii="Calibri" w:hAnsi="Calibri" w:cs="Calibri"/>
          <w:sz w:val="19"/>
          <w:szCs w:val="19"/>
        </w:rPr>
        <w:t>storey</w:t>
      </w:r>
      <w:proofErr w:type="gramEnd"/>
      <w:r w:rsidRPr="002F6C74">
        <w:rPr>
          <w:rFonts w:ascii="Calibri" w:hAnsi="Calibri" w:cs="Calibri"/>
          <w:sz w:val="19"/>
          <w:szCs w:val="19"/>
        </w:rPr>
        <w:t xml:space="preserve"> new build) dwellings as part of this application. </w:t>
      </w:r>
      <w:r w:rsidR="003E2936">
        <w:rPr>
          <w:rFonts w:ascii="Calibri" w:hAnsi="Calibri" w:cs="Calibri"/>
          <w:sz w:val="19"/>
          <w:szCs w:val="19"/>
        </w:rPr>
        <w:t xml:space="preserve"> </w:t>
      </w:r>
      <w:r w:rsidRPr="002F6C74">
        <w:rPr>
          <w:rFonts w:ascii="Calibri" w:hAnsi="Calibri" w:cs="Calibri"/>
          <w:sz w:val="19"/>
          <w:szCs w:val="19"/>
        </w:rPr>
        <w:t xml:space="preserve">These new properties will follow the local vernacular with external materials which include coursed artificial stone and artificial slate to match the surrounding properties. </w:t>
      </w:r>
    </w:p>
    <w:p w14:paraId="5931DE28" w14:textId="77777777" w:rsidR="002F6C74" w:rsidRPr="002F6C74" w:rsidRDefault="002F6C74" w:rsidP="002F6C74">
      <w:pPr>
        <w:tabs>
          <w:tab w:val="left" w:pos="5760"/>
        </w:tabs>
        <w:spacing w:after="0" w:line="240" w:lineRule="auto"/>
        <w:jc w:val="both"/>
        <w:rPr>
          <w:rFonts w:ascii="Calibri" w:hAnsi="Calibri" w:cs="Calibri"/>
          <w:sz w:val="19"/>
          <w:szCs w:val="19"/>
        </w:rPr>
      </w:pPr>
    </w:p>
    <w:p w14:paraId="69248BD9" w14:textId="7F42BF0C" w:rsidR="002F6C74" w:rsidRPr="002F6C74" w:rsidRDefault="002F6C74" w:rsidP="002F6C74">
      <w:pPr>
        <w:tabs>
          <w:tab w:val="left" w:pos="5760"/>
        </w:tabs>
        <w:spacing w:after="0" w:line="240" w:lineRule="auto"/>
        <w:jc w:val="both"/>
        <w:rPr>
          <w:rFonts w:ascii="Calibri" w:hAnsi="Calibri" w:cs="Calibri"/>
          <w:sz w:val="19"/>
          <w:szCs w:val="19"/>
        </w:rPr>
      </w:pPr>
      <w:r w:rsidRPr="002F6C74">
        <w:rPr>
          <w:rFonts w:ascii="Calibri" w:hAnsi="Calibri" w:cs="Calibri"/>
          <w:sz w:val="19"/>
          <w:szCs w:val="19"/>
        </w:rPr>
        <w:t>The application provides 6 car parking spaces, 1.5 per dwelling and allocated within the site curtilage and therefore meets the residential parking requirements for new build planning development (Rochdale UDP 2006). Parking area will be finished with permeable surface such as block pavers.</w:t>
      </w:r>
      <w:r w:rsidR="007346A0">
        <w:rPr>
          <w:rFonts w:ascii="Calibri" w:hAnsi="Calibri" w:cs="Calibri"/>
          <w:sz w:val="19"/>
          <w:szCs w:val="19"/>
        </w:rPr>
        <w:t xml:space="preserve"> </w:t>
      </w:r>
      <w:r w:rsidRPr="002F6C74">
        <w:rPr>
          <w:rFonts w:ascii="Calibri" w:hAnsi="Calibri" w:cs="Calibri"/>
          <w:sz w:val="19"/>
          <w:szCs w:val="19"/>
        </w:rPr>
        <w:t xml:space="preserve"> The development also provides adequate amenity to the front and rear of each new dwelling with grassed areas to rear and loft landscape to the front of each house. </w:t>
      </w:r>
    </w:p>
    <w:p w14:paraId="3A15E0E5" w14:textId="77777777" w:rsidR="002F6C74" w:rsidRPr="002F6C74" w:rsidRDefault="002F6C74" w:rsidP="002F6C74">
      <w:pPr>
        <w:tabs>
          <w:tab w:val="left" w:pos="5760"/>
        </w:tabs>
        <w:spacing w:after="0" w:line="240" w:lineRule="auto"/>
        <w:jc w:val="both"/>
        <w:rPr>
          <w:rFonts w:ascii="Calibri" w:hAnsi="Calibri" w:cs="Calibri"/>
          <w:sz w:val="19"/>
          <w:szCs w:val="19"/>
        </w:rPr>
      </w:pPr>
    </w:p>
    <w:p w14:paraId="74617B98" w14:textId="77777777" w:rsidR="002F6C74" w:rsidRPr="002F6C74" w:rsidRDefault="002F6C74" w:rsidP="002F6C74">
      <w:pPr>
        <w:tabs>
          <w:tab w:val="left" w:pos="5760"/>
        </w:tabs>
        <w:spacing w:after="0" w:line="240" w:lineRule="auto"/>
        <w:jc w:val="both"/>
        <w:rPr>
          <w:rFonts w:ascii="Calibri" w:hAnsi="Calibri" w:cs="Calibri"/>
          <w:sz w:val="19"/>
          <w:szCs w:val="19"/>
        </w:rPr>
      </w:pPr>
      <w:r w:rsidRPr="002F6C74">
        <w:rPr>
          <w:rFonts w:ascii="Calibri" w:hAnsi="Calibri" w:cs="Calibri"/>
          <w:sz w:val="19"/>
          <w:szCs w:val="19"/>
        </w:rPr>
        <w:t>Adequate provision is provided for refuse collection to the new build site.</w:t>
      </w:r>
    </w:p>
    <w:p w14:paraId="5ACF5E38" w14:textId="77777777" w:rsidR="002F6C74" w:rsidRPr="002F6C74" w:rsidRDefault="002F6C74" w:rsidP="002F6C74">
      <w:pPr>
        <w:tabs>
          <w:tab w:val="left" w:pos="5760"/>
        </w:tabs>
        <w:spacing w:after="0" w:line="240" w:lineRule="auto"/>
        <w:jc w:val="both"/>
        <w:rPr>
          <w:rFonts w:ascii="Calibri" w:hAnsi="Calibri" w:cs="Calibri"/>
          <w:sz w:val="19"/>
          <w:szCs w:val="19"/>
        </w:rPr>
      </w:pPr>
    </w:p>
    <w:p w14:paraId="605E68AD" w14:textId="77777777" w:rsidR="002F6C74" w:rsidRPr="002F6C74" w:rsidRDefault="002F6C74" w:rsidP="002F6C74">
      <w:pPr>
        <w:tabs>
          <w:tab w:val="left" w:pos="5760"/>
        </w:tabs>
        <w:spacing w:after="0" w:line="240" w:lineRule="auto"/>
        <w:jc w:val="both"/>
        <w:rPr>
          <w:rFonts w:ascii="Calibri" w:hAnsi="Calibri" w:cs="Calibri"/>
          <w:sz w:val="19"/>
          <w:szCs w:val="19"/>
        </w:rPr>
      </w:pPr>
      <w:r w:rsidRPr="002F6C74">
        <w:rPr>
          <w:rFonts w:ascii="Calibri" w:hAnsi="Calibri" w:cs="Calibri"/>
          <w:sz w:val="19"/>
          <w:szCs w:val="19"/>
        </w:rPr>
        <w:t xml:space="preserve">The applicant/agent have worked collaboratively with planning officers since the application was validated by the local authority on 22nd July 2024 to provide a high-quality housing design in a sustainable location. </w:t>
      </w:r>
    </w:p>
    <w:p w14:paraId="20E2A8FD" w14:textId="77777777" w:rsidR="002F6C74" w:rsidRPr="002F6C74" w:rsidRDefault="002F6C74" w:rsidP="002F6C74">
      <w:pPr>
        <w:tabs>
          <w:tab w:val="left" w:pos="5760"/>
        </w:tabs>
        <w:spacing w:after="0" w:line="240" w:lineRule="auto"/>
        <w:jc w:val="both"/>
        <w:rPr>
          <w:rFonts w:ascii="Calibri" w:hAnsi="Calibri" w:cs="Calibri"/>
          <w:sz w:val="19"/>
          <w:szCs w:val="19"/>
        </w:rPr>
      </w:pPr>
    </w:p>
    <w:p w14:paraId="3279BA38" w14:textId="77777777" w:rsidR="002F6C74" w:rsidRPr="002F6C74" w:rsidRDefault="002F6C74" w:rsidP="002F6C74">
      <w:pPr>
        <w:tabs>
          <w:tab w:val="left" w:pos="5760"/>
        </w:tabs>
        <w:spacing w:after="0" w:line="240" w:lineRule="auto"/>
        <w:jc w:val="both"/>
        <w:rPr>
          <w:rFonts w:ascii="Calibri" w:hAnsi="Calibri" w:cs="Calibri"/>
          <w:sz w:val="19"/>
          <w:szCs w:val="19"/>
        </w:rPr>
      </w:pPr>
      <w:r w:rsidRPr="002F6C74">
        <w:rPr>
          <w:rFonts w:ascii="Calibri" w:hAnsi="Calibri" w:cs="Calibri"/>
          <w:sz w:val="19"/>
          <w:szCs w:val="19"/>
        </w:rPr>
        <w:t xml:space="preserve">It is proposed to meet the NDSS space standards for the new build housing and floor areas across the </w:t>
      </w:r>
      <w:proofErr w:type="gramStart"/>
      <w:r w:rsidRPr="002F6C74">
        <w:rPr>
          <w:rFonts w:ascii="Calibri" w:hAnsi="Calibri" w:cs="Calibri"/>
          <w:sz w:val="19"/>
          <w:szCs w:val="19"/>
        </w:rPr>
        <w:t>plots as a whole, confirmed</w:t>
      </w:r>
      <w:proofErr w:type="gramEnd"/>
      <w:r w:rsidRPr="002F6C74">
        <w:rPr>
          <w:rFonts w:ascii="Calibri" w:hAnsi="Calibri" w:cs="Calibri"/>
          <w:sz w:val="19"/>
          <w:szCs w:val="19"/>
        </w:rPr>
        <w:t xml:space="preserve"> as follows:</w:t>
      </w:r>
    </w:p>
    <w:p w14:paraId="02E9B4B0" w14:textId="77777777" w:rsidR="002F6C74" w:rsidRPr="002F6C74" w:rsidRDefault="002F6C74" w:rsidP="002F6C74">
      <w:pPr>
        <w:tabs>
          <w:tab w:val="left" w:pos="5760"/>
        </w:tabs>
        <w:spacing w:after="0" w:line="240" w:lineRule="auto"/>
        <w:jc w:val="both"/>
        <w:rPr>
          <w:rFonts w:ascii="Calibri" w:hAnsi="Calibri" w:cs="Calibri"/>
          <w:sz w:val="19"/>
          <w:szCs w:val="19"/>
        </w:rPr>
      </w:pPr>
    </w:p>
    <w:p w14:paraId="5AC57C35" w14:textId="3A0F6B9E" w:rsidR="002F6C74" w:rsidRPr="002F6C74" w:rsidRDefault="002F6C74" w:rsidP="00882AEB">
      <w:pPr>
        <w:tabs>
          <w:tab w:val="left" w:pos="4395"/>
          <w:tab w:val="left" w:pos="5760"/>
        </w:tabs>
        <w:spacing w:after="0" w:line="240" w:lineRule="auto"/>
        <w:jc w:val="both"/>
        <w:rPr>
          <w:rFonts w:ascii="Calibri" w:hAnsi="Calibri" w:cs="Calibri"/>
          <w:sz w:val="19"/>
          <w:szCs w:val="19"/>
        </w:rPr>
      </w:pPr>
      <w:r w:rsidRPr="002F6C74">
        <w:rPr>
          <w:rFonts w:ascii="Calibri" w:hAnsi="Calibri" w:cs="Calibri"/>
          <w:sz w:val="19"/>
          <w:szCs w:val="19"/>
        </w:rPr>
        <w:t>House 1 – 2 storey dwelling (2 bedroomed 3 person)</w:t>
      </w:r>
      <w:r w:rsidR="00046E00">
        <w:rPr>
          <w:rFonts w:ascii="Calibri" w:hAnsi="Calibri" w:cs="Calibri"/>
          <w:sz w:val="19"/>
          <w:szCs w:val="19"/>
        </w:rPr>
        <w:tab/>
      </w:r>
      <w:r w:rsidRPr="002F6C74">
        <w:rPr>
          <w:rFonts w:ascii="Calibri" w:hAnsi="Calibri" w:cs="Calibri"/>
          <w:sz w:val="19"/>
          <w:szCs w:val="19"/>
        </w:rPr>
        <w:t>71M square</w:t>
      </w:r>
      <w:r w:rsidR="0045626E">
        <w:rPr>
          <w:rFonts w:ascii="Calibri" w:hAnsi="Calibri" w:cs="Calibri"/>
          <w:sz w:val="19"/>
          <w:szCs w:val="19"/>
        </w:rPr>
        <w:tab/>
      </w:r>
      <w:r w:rsidRPr="002F6C74">
        <w:rPr>
          <w:rFonts w:ascii="Calibri" w:hAnsi="Calibri" w:cs="Calibri"/>
          <w:sz w:val="19"/>
          <w:szCs w:val="19"/>
        </w:rPr>
        <w:t>NDSS – 70M square</w:t>
      </w:r>
    </w:p>
    <w:p w14:paraId="1FB9211C" w14:textId="7CA06389" w:rsidR="002F6C74" w:rsidRPr="002F6C74" w:rsidRDefault="002F6C74" w:rsidP="00882AEB">
      <w:pPr>
        <w:tabs>
          <w:tab w:val="left" w:pos="4395"/>
          <w:tab w:val="left" w:pos="5760"/>
        </w:tabs>
        <w:spacing w:after="0" w:line="240" w:lineRule="auto"/>
        <w:jc w:val="both"/>
        <w:rPr>
          <w:rFonts w:ascii="Calibri" w:hAnsi="Calibri" w:cs="Calibri"/>
          <w:sz w:val="19"/>
          <w:szCs w:val="19"/>
        </w:rPr>
      </w:pPr>
      <w:r w:rsidRPr="002F6C74">
        <w:rPr>
          <w:rFonts w:ascii="Calibri" w:hAnsi="Calibri" w:cs="Calibri"/>
          <w:sz w:val="19"/>
          <w:szCs w:val="19"/>
        </w:rPr>
        <w:t>House 2 – 2 storey dwelling (2 bedroomed 3 person)</w:t>
      </w:r>
      <w:r w:rsidR="00046E00">
        <w:rPr>
          <w:rFonts w:ascii="Calibri" w:hAnsi="Calibri" w:cs="Calibri"/>
          <w:sz w:val="19"/>
          <w:szCs w:val="19"/>
        </w:rPr>
        <w:tab/>
      </w:r>
      <w:r w:rsidRPr="002F6C74">
        <w:rPr>
          <w:rFonts w:ascii="Calibri" w:hAnsi="Calibri" w:cs="Calibri"/>
          <w:sz w:val="19"/>
          <w:szCs w:val="19"/>
        </w:rPr>
        <w:t>70M square</w:t>
      </w:r>
      <w:r w:rsidR="0045626E">
        <w:rPr>
          <w:rFonts w:ascii="Calibri" w:hAnsi="Calibri" w:cs="Calibri"/>
          <w:sz w:val="19"/>
          <w:szCs w:val="19"/>
        </w:rPr>
        <w:tab/>
      </w:r>
      <w:r w:rsidRPr="002F6C74">
        <w:rPr>
          <w:rFonts w:ascii="Calibri" w:hAnsi="Calibri" w:cs="Calibri"/>
          <w:sz w:val="19"/>
          <w:szCs w:val="19"/>
        </w:rPr>
        <w:t>NDSS – 70M square</w:t>
      </w:r>
    </w:p>
    <w:p w14:paraId="277D464A" w14:textId="3017887D" w:rsidR="002F6C74" w:rsidRPr="002F6C74" w:rsidRDefault="002F6C74" w:rsidP="00882AEB">
      <w:pPr>
        <w:tabs>
          <w:tab w:val="left" w:pos="4395"/>
          <w:tab w:val="left" w:pos="5760"/>
        </w:tabs>
        <w:spacing w:after="0" w:line="240" w:lineRule="auto"/>
        <w:jc w:val="both"/>
        <w:rPr>
          <w:rFonts w:ascii="Calibri" w:hAnsi="Calibri" w:cs="Calibri"/>
          <w:sz w:val="19"/>
          <w:szCs w:val="19"/>
        </w:rPr>
      </w:pPr>
      <w:r w:rsidRPr="002F6C74">
        <w:rPr>
          <w:rFonts w:ascii="Calibri" w:hAnsi="Calibri" w:cs="Calibri"/>
          <w:sz w:val="19"/>
          <w:szCs w:val="19"/>
        </w:rPr>
        <w:t>House 3 – 2.5 storey dwelling (3 bedroomed 5 person)</w:t>
      </w:r>
      <w:r w:rsidR="00046E00">
        <w:rPr>
          <w:rFonts w:ascii="Calibri" w:hAnsi="Calibri" w:cs="Calibri"/>
          <w:sz w:val="19"/>
          <w:szCs w:val="19"/>
        </w:rPr>
        <w:tab/>
      </w:r>
      <w:r w:rsidRPr="002F6C74">
        <w:rPr>
          <w:rFonts w:ascii="Calibri" w:hAnsi="Calibri" w:cs="Calibri"/>
          <w:sz w:val="19"/>
          <w:szCs w:val="19"/>
        </w:rPr>
        <w:t>100M square</w:t>
      </w:r>
      <w:r w:rsidR="0045626E">
        <w:rPr>
          <w:rFonts w:ascii="Calibri" w:hAnsi="Calibri" w:cs="Calibri"/>
          <w:sz w:val="19"/>
          <w:szCs w:val="19"/>
        </w:rPr>
        <w:tab/>
      </w:r>
      <w:r w:rsidRPr="002F6C74">
        <w:rPr>
          <w:rFonts w:ascii="Calibri" w:hAnsi="Calibri" w:cs="Calibri"/>
          <w:sz w:val="19"/>
          <w:szCs w:val="19"/>
        </w:rPr>
        <w:t>NDSS – 99M square</w:t>
      </w:r>
    </w:p>
    <w:p w14:paraId="344621C4" w14:textId="11DBF7DC" w:rsidR="002F6C74" w:rsidRPr="002F6C74" w:rsidRDefault="002F6C74" w:rsidP="00882AEB">
      <w:pPr>
        <w:tabs>
          <w:tab w:val="left" w:pos="4395"/>
          <w:tab w:val="left" w:pos="5760"/>
        </w:tabs>
        <w:spacing w:after="0" w:line="240" w:lineRule="auto"/>
        <w:jc w:val="both"/>
        <w:rPr>
          <w:rFonts w:ascii="Calibri" w:hAnsi="Calibri" w:cs="Calibri"/>
          <w:sz w:val="19"/>
          <w:szCs w:val="19"/>
        </w:rPr>
      </w:pPr>
      <w:r w:rsidRPr="002F6C74">
        <w:rPr>
          <w:rFonts w:ascii="Calibri" w:hAnsi="Calibri" w:cs="Calibri"/>
          <w:sz w:val="19"/>
          <w:szCs w:val="19"/>
        </w:rPr>
        <w:t>House 4 – 2.5 storey dwelling (3 bedroomed 5 person)</w:t>
      </w:r>
      <w:r w:rsidR="00046E00">
        <w:rPr>
          <w:rFonts w:ascii="Calibri" w:hAnsi="Calibri" w:cs="Calibri"/>
          <w:sz w:val="19"/>
          <w:szCs w:val="19"/>
        </w:rPr>
        <w:tab/>
      </w:r>
      <w:r w:rsidRPr="002F6C74">
        <w:rPr>
          <w:rFonts w:ascii="Calibri" w:hAnsi="Calibri" w:cs="Calibri"/>
          <w:sz w:val="19"/>
          <w:szCs w:val="19"/>
        </w:rPr>
        <w:t>98M square</w:t>
      </w:r>
      <w:r w:rsidR="0045626E">
        <w:rPr>
          <w:rFonts w:ascii="Calibri" w:hAnsi="Calibri" w:cs="Calibri"/>
          <w:sz w:val="19"/>
          <w:szCs w:val="19"/>
        </w:rPr>
        <w:tab/>
      </w:r>
      <w:r w:rsidRPr="002F6C74">
        <w:rPr>
          <w:rFonts w:ascii="Calibri" w:hAnsi="Calibri" w:cs="Calibri"/>
          <w:sz w:val="19"/>
          <w:szCs w:val="19"/>
        </w:rPr>
        <w:t>NDSS – 99M square</w:t>
      </w:r>
    </w:p>
    <w:p w14:paraId="018A2676" w14:textId="77777777" w:rsidR="002F6C74" w:rsidRPr="002F6C74" w:rsidRDefault="002F6C74" w:rsidP="002F6C74">
      <w:pPr>
        <w:tabs>
          <w:tab w:val="left" w:pos="5760"/>
        </w:tabs>
        <w:spacing w:after="0" w:line="240" w:lineRule="auto"/>
        <w:jc w:val="both"/>
        <w:rPr>
          <w:rFonts w:ascii="Calibri" w:hAnsi="Calibri" w:cs="Calibri"/>
          <w:sz w:val="19"/>
          <w:szCs w:val="19"/>
        </w:rPr>
      </w:pPr>
    </w:p>
    <w:p w14:paraId="4719C59D" w14:textId="7D293098" w:rsidR="008E67F8" w:rsidRDefault="008E67F8" w:rsidP="00B75D8B">
      <w:pPr>
        <w:spacing w:after="0" w:line="240" w:lineRule="auto"/>
        <w:ind w:left="720"/>
        <w:jc w:val="both"/>
        <w:rPr>
          <w:rFonts w:cs="Arial"/>
          <w:sz w:val="19"/>
          <w:szCs w:val="19"/>
        </w:rPr>
      </w:pPr>
    </w:p>
    <w:p w14:paraId="2172E3C8" w14:textId="77777777" w:rsidR="00413740" w:rsidRDefault="00413740" w:rsidP="008B5528">
      <w:pPr>
        <w:spacing w:after="0" w:line="240" w:lineRule="auto"/>
        <w:ind w:left="720"/>
        <w:jc w:val="both"/>
        <w:rPr>
          <w:rFonts w:cs="Arial"/>
          <w:sz w:val="19"/>
          <w:szCs w:val="19"/>
        </w:rPr>
        <w:sectPr w:rsidR="00413740" w:rsidSect="004F169B">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702" w:left="1440" w:header="680" w:footer="737" w:gutter="0"/>
          <w:cols w:space="708"/>
          <w:docGrid w:linePitch="360"/>
        </w:sectPr>
      </w:pPr>
    </w:p>
    <w:p w14:paraId="5949AE38" w14:textId="77777777" w:rsidR="00A35788" w:rsidRDefault="00A35788" w:rsidP="00F940F0">
      <w:pPr>
        <w:tabs>
          <w:tab w:val="left" w:pos="5760"/>
        </w:tabs>
        <w:spacing w:after="0" w:line="240" w:lineRule="auto"/>
        <w:jc w:val="both"/>
        <w:rPr>
          <w:rFonts w:ascii="Calibri" w:hAnsi="Calibri" w:cs="Calibri"/>
          <w:sz w:val="19"/>
          <w:szCs w:val="19"/>
        </w:rPr>
      </w:pPr>
    </w:p>
    <w:p w14:paraId="6C1837B1" w14:textId="77777777" w:rsidR="00A35788" w:rsidRDefault="00A35788" w:rsidP="00F940F0">
      <w:pPr>
        <w:tabs>
          <w:tab w:val="left" w:pos="5760"/>
        </w:tabs>
        <w:spacing w:after="0" w:line="240" w:lineRule="auto"/>
        <w:jc w:val="both"/>
        <w:rPr>
          <w:rFonts w:ascii="Calibri" w:hAnsi="Calibri" w:cs="Calibri"/>
          <w:sz w:val="19"/>
          <w:szCs w:val="19"/>
        </w:rPr>
      </w:pPr>
    </w:p>
    <w:p w14:paraId="1BF026CA" w14:textId="77777777" w:rsidR="00A35788" w:rsidRDefault="00A35788" w:rsidP="00F940F0">
      <w:pPr>
        <w:tabs>
          <w:tab w:val="left" w:pos="5760"/>
        </w:tabs>
        <w:spacing w:after="0" w:line="240" w:lineRule="auto"/>
        <w:jc w:val="both"/>
        <w:rPr>
          <w:rFonts w:ascii="Calibri" w:hAnsi="Calibri" w:cs="Calibri"/>
          <w:sz w:val="19"/>
          <w:szCs w:val="19"/>
        </w:rPr>
      </w:pPr>
    </w:p>
    <w:p w14:paraId="46B13BF9" w14:textId="781D6D1F" w:rsidR="00F940F0" w:rsidRPr="002F6C74" w:rsidRDefault="00F940F0" w:rsidP="00F940F0">
      <w:pPr>
        <w:tabs>
          <w:tab w:val="left" w:pos="5760"/>
        </w:tabs>
        <w:spacing w:after="0" w:line="240" w:lineRule="auto"/>
        <w:jc w:val="both"/>
        <w:rPr>
          <w:rFonts w:ascii="Calibri" w:hAnsi="Calibri" w:cs="Calibri"/>
          <w:sz w:val="19"/>
          <w:szCs w:val="19"/>
        </w:rPr>
      </w:pPr>
      <w:r w:rsidRPr="002F6C74">
        <w:rPr>
          <w:rFonts w:ascii="Calibri" w:hAnsi="Calibri" w:cs="Calibri"/>
          <w:sz w:val="19"/>
          <w:szCs w:val="19"/>
        </w:rPr>
        <w:t xml:space="preserve">Space about dwellings policy with regards to overlooking distances provides mostly a compliant new build development site, with new habitable windows set back in dormers or shielded from opposing existing habitable windows by the orientation and design of the proposal. </w:t>
      </w:r>
    </w:p>
    <w:p w14:paraId="1856A390" w14:textId="77777777" w:rsidR="00F940F0" w:rsidRPr="002F6C74" w:rsidRDefault="00F940F0" w:rsidP="00F940F0">
      <w:pPr>
        <w:tabs>
          <w:tab w:val="left" w:pos="5760"/>
        </w:tabs>
        <w:spacing w:after="0" w:line="240" w:lineRule="auto"/>
        <w:jc w:val="both"/>
        <w:rPr>
          <w:rFonts w:ascii="Calibri" w:hAnsi="Calibri" w:cs="Calibri"/>
          <w:sz w:val="19"/>
          <w:szCs w:val="19"/>
        </w:rPr>
      </w:pPr>
    </w:p>
    <w:p w14:paraId="4ECD9890" w14:textId="77777777" w:rsidR="00F940F0" w:rsidRPr="002F6C74" w:rsidRDefault="00F940F0" w:rsidP="00F940F0">
      <w:pPr>
        <w:tabs>
          <w:tab w:val="left" w:pos="5760"/>
        </w:tabs>
        <w:spacing w:after="0" w:line="240" w:lineRule="auto"/>
        <w:jc w:val="both"/>
        <w:rPr>
          <w:rFonts w:ascii="Calibri" w:hAnsi="Calibri" w:cs="Calibri"/>
          <w:sz w:val="19"/>
          <w:szCs w:val="19"/>
        </w:rPr>
      </w:pPr>
      <w:r w:rsidRPr="002F6C74">
        <w:rPr>
          <w:rFonts w:ascii="Calibri" w:hAnsi="Calibri" w:cs="Calibri"/>
          <w:sz w:val="19"/>
          <w:szCs w:val="19"/>
        </w:rPr>
        <w:t xml:space="preserve">It is proposed that the development during construction take account of adjacent neighbouring occupants and recommend that a suitably developed Construction Management Plan (CMP) be lodged with the local authority as part of a full planning application and subsequently signed off as a pre-commencement planning condition. </w:t>
      </w:r>
    </w:p>
    <w:p w14:paraId="4062B091" w14:textId="77777777" w:rsidR="00F940F0" w:rsidRPr="002F6C74" w:rsidRDefault="00F940F0" w:rsidP="00F940F0">
      <w:pPr>
        <w:tabs>
          <w:tab w:val="left" w:pos="5760"/>
        </w:tabs>
        <w:spacing w:after="0" w:line="240" w:lineRule="auto"/>
        <w:jc w:val="both"/>
        <w:rPr>
          <w:rFonts w:ascii="Calibri" w:hAnsi="Calibri" w:cs="Calibri"/>
          <w:sz w:val="19"/>
          <w:szCs w:val="19"/>
        </w:rPr>
      </w:pPr>
    </w:p>
    <w:p w14:paraId="251C85DE" w14:textId="3BF69F1C" w:rsidR="00F940F0" w:rsidRPr="002F6C74" w:rsidRDefault="00F940F0" w:rsidP="00F940F0">
      <w:pPr>
        <w:tabs>
          <w:tab w:val="left" w:pos="5760"/>
        </w:tabs>
        <w:spacing w:after="0" w:line="240" w:lineRule="auto"/>
        <w:jc w:val="both"/>
        <w:rPr>
          <w:rFonts w:ascii="Calibri" w:hAnsi="Calibri" w:cs="Calibri"/>
          <w:sz w:val="19"/>
          <w:szCs w:val="19"/>
        </w:rPr>
      </w:pPr>
      <w:r w:rsidRPr="002F6C74">
        <w:rPr>
          <w:rFonts w:ascii="Calibri" w:hAnsi="Calibri" w:cs="Calibri"/>
          <w:sz w:val="19"/>
          <w:szCs w:val="19"/>
        </w:rPr>
        <w:t xml:space="preserve">Initial CMP considerations are that the applicant would consider a traditional build rather than timber frame which will avoid large component deliveries to site. </w:t>
      </w:r>
      <w:r w:rsidR="007346A0">
        <w:rPr>
          <w:rFonts w:ascii="Calibri" w:hAnsi="Calibri" w:cs="Calibri"/>
          <w:sz w:val="19"/>
          <w:szCs w:val="19"/>
        </w:rPr>
        <w:t xml:space="preserve"> </w:t>
      </w:r>
      <w:r w:rsidRPr="002F6C74">
        <w:rPr>
          <w:rFonts w:ascii="Calibri" w:hAnsi="Calibri" w:cs="Calibri"/>
          <w:sz w:val="19"/>
          <w:szCs w:val="19"/>
        </w:rPr>
        <w:t>The applicant will also ensure small ‘just-in-time’ material deliveries are in operation throughout the build using vehicles adequately sized to easily access/egress the new build development site, again the applicant will outline their traffic management strategy prior to the commencement of works on site.</w:t>
      </w:r>
    </w:p>
    <w:p w14:paraId="52484B4C" w14:textId="77777777" w:rsidR="00F940F0" w:rsidRPr="002F6C74" w:rsidRDefault="00F940F0" w:rsidP="00F940F0">
      <w:pPr>
        <w:tabs>
          <w:tab w:val="left" w:pos="5760"/>
        </w:tabs>
        <w:spacing w:after="0" w:line="240" w:lineRule="auto"/>
        <w:jc w:val="both"/>
        <w:rPr>
          <w:rFonts w:ascii="Calibri" w:hAnsi="Calibri" w:cs="Calibri"/>
          <w:sz w:val="19"/>
          <w:szCs w:val="19"/>
        </w:rPr>
      </w:pPr>
    </w:p>
    <w:p w14:paraId="3A7D7E8C" w14:textId="77777777" w:rsidR="00F940F0" w:rsidRPr="002F6C74" w:rsidRDefault="00F940F0" w:rsidP="00F940F0">
      <w:pPr>
        <w:tabs>
          <w:tab w:val="left" w:pos="5760"/>
        </w:tabs>
        <w:spacing w:after="0" w:line="240" w:lineRule="auto"/>
        <w:jc w:val="both"/>
        <w:rPr>
          <w:rFonts w:ascii="Calibri" w:hAnsi="Calibri" w:cs="Calibri"/>
          <w:sz w:val="19"/>
          <w:szCs w:val="19"/>
        </w:rPr>
      </w:pPr>
      <w:r w:rsidRPr="002F6C74">
        <w:rPr>
          <w:rFonts w:ascii="Calibri" w:hAnsi="Calibri" w:cs="Calibri"/>
          <w:sz w:val="19"/>
          <w:szCs w:val="19"/>
        </w:rPr>
        <w:t xml:space="preserve">We trust that this meets the requirements of the local planning authority and provides sufficient information to support the current outline application, </w:t>
      </w:r>
      <w:proofErr w:type="gramStart"/>
      <w:r w:rsidRPr="002F6C74">
        <w:rPr>
          <w:rFonts w:ascii="Calibri" w:hAnsi="Calibri" w:cs="Calibri"/>
          <w:sz w:val="19"/>
          <w:szCs w:val="19"/>
        </w:rPr>
        <w:t>however</w:t>
      </w:r>
      <w:proofErr w:type="gramEnd"/>
      <w:r w:rsidRPr="002F6C74">
        <w:rPr>
          <w:rFonts w:ascii="Calibri" w:hAnsi="Calibri" w:cs="Calibri"/>
          <w:sz w:val="19"/>
          <w:szCs w:val="19"/>
        </w:rPr>
        <w:t xml:space="preserve"> should you require any further details or information do not hesitate to contact myself direct. </w:t>
      </w:r>
    </w:p>
    <w:p w14:paraId="0663F96B" w14:textId="77777777" w:rsidR="008E67F8" w:rsidRPr="00C55292" w:rsidRDefault="008E67F8" w:rsidP="00604BA4">
      <w:pPr>
        <w:spacing w:after="0" w:line="240" w:lineRule="auto"/>
        <w:jc w:val="both"/>
        <w:rPr>
          <w:rFonts w:cs="Arial"/>
          <w:sz w:val="19"/>
          <w:szCs w:val="19"/>
        </w:rPr>
      </w:pPr>
    </w:p>
    <w:p w14:paraId="5BFD4903" w14:textId="1416F10C" w:rsidR="00B55531" w:rsidRDefault="00B55531" w:rsidP="00B55531">
      <w:pPr>
        <w:spacing w:after="0"/>
        <w:rPr>
          <w:sz w:val="19"/>
          <w:szCs w:val="19"/>
        </w:rPr>
      </w:pPr>
      <w:r w:rsidRPr="00885113">
        <w:rPr>
          <w:sz w:val="19"/>
          <w:szCs w:val="19"/>
        </w:rPr>
        <w:t xml:space="preserve">Yours </w:t>
      </w:r>
      <w:r w:rsidR="00A825D7" w:rsidRPr="00885113">
        <w:rPr>
          <w:sz w:val="19"/>
          <w:szCs w:val="19"/>
        </w:rPr>
        <w:t>faithfully</w:t>
      </w:r>
    </w:p>
    <w:p w14:paraId="17364684" w14:textId="77777777" w:rsidR="0068485F" w:rsidRPr="00885113" w:rsidRDefault="0068485F" w:rsidP="00B55531">
      <w:pPr>
        <w:spacing w:after="0"/>
        <w:rPr>
          <w:sz w:val="19"/>
          <w:szCs w:val="19"/>
        </w:rPr>
      </w:pPr>
    </w:p>
    <w:p w14:paraId="0216485E" w14:textId="3ECD3C3B" w:rsidR="00BD0EB7" w:rsidRPr="00885113" w:rsidRDefault="00632285" w:rsidP="00AE5257">
      <w:pPr>
        <w:spacing w:after="0"/>
        <w:rPr>
          <w:sz w:val="19"/>
          <w:szCs w:val="19"/>
        </w:rPr>
      </w:pPr>
      <w:r>
        <w:rPr>
          <w:noProof/>
        </w:rPr>
        <w:drawing>
          <wp:inline distT="0" distB="0" distL="0" distR="0" wp14:anchorId="7738DCDE" wp14:editId="3D108BBA">
            <wp:extent cx="1644650" cy="552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44650" cy="552450"/>
                    </a:xfrm>
                    <a:prstGeom prst="rect">
                      <a:avLst/>
                    </a:prstGeom>
                    <a:noFill/>
                    <a:ln>
                      <a:noFill/>
                    </a:ln>
                  </pic:spPr>
                </pic:pic>
              </a:graphicData>
            </a:graphic>
          </wp:inline>
        </w:drawing>
      </w:r>
    </w:p>
    <w:p w14:paraId="3EA9C4A3" w14:textId="3581B6F5" w:rsidR="00B215B1" w:rsidRPr="00885113" w:rsidRDefault="00DD6B9F" w:rsidP="00AE5257">
      <w:pPr>
        <w:spacing w:after="0"/>
        <w:rPr>
          <w:b/>
          <w:bCs/>
          <w:sz w:val="19"/>
          <w:szCs w:val="19"/>
        </w:rPr>
      </w:pPr>
      <w:r w:rsidRPr="00885113">
        <w:rPr>
          <w:b/>
          <w:bCs/>
          <w:sz w:val="19"/>
          <w:szCs w:val="19"/>
        </w:rPr>
        <w:t xml:space="preserve">David Whiteley BSc (Hons) FRICS </w:t>
      </w:r>
      <w:proofErr w:type="spellStart"/>
      <w:r w:rsidRPr="00885113">
        <w:rPr>
          <w:b/>
          <w:bCs/>
          <w:sz w:val="19"/>
          <w:szCs w:val="19"/>
        </w:rPr>
        <w:t>CMaPS</w:t>
      </w:r>
      <w:proofErr w:type="spellEnd"/>
    </w:p>
    <w:p w14:paraId="4C54955E" w14:textId="0E3306F3" w:rsidR="00D47620" w:rsidRDefault="00D47620" w:rsidP="00AE5257">
      <w:pPr>
        <w:spacing w:after="0"/>
        <w:rPr>
          <w:b/>
          <w:bCs/>
          <w:sz w:val="19"/>
          <w:szCs w:val="19"/>
        </w:rPr>
      </w:pPr>
      <w:r w:rsidRPr="00885113">
        <w:rPr>
          <w:b/>
          <w:bCs/>
          <w:sz w:val="19"/>
          <w:szCs w:val="19"/>
        </w:rPr>
        <w:t>Director</w:t>
      </w:r>
    </w:p>
    <w:p w14:paraId="0F2FAA93" w14:textId="77777777" w:rsidR="00495830" w:rsidRPr="00885113" w:rsidRDefault="00495830" w:rsidP="00AE5257">
      <w:pPr>
        <w:spacing w:after="0"/>
        <w:rPr>
          <w:b/>
          <w:bCs/>
          <w:sz w:val="19"/>
          <w:szCs w:val="19"/>
        </w:rPr>
      </w:pPr>
    </w:p>
    <w:sectPr w:rsidR="00495830" w:rsidRPr="00885113" w:rsidSect="00A93455">
      <w:headerReference w:type="default" r:id="rId18"/>
      <w:footerReference w:type="default" r:id="rId19"/>
      <w:pgSz w:w="11906" w:h="16838"/>
      <w:pgMar w:top="1440" w:right="1440" w:bottom="1702" w:left="1440" w:header="680" w:footer="9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BA837" w14:textId="77777777" w:rsidR="00E95EC7" w:rsidRDefault="00E95EC7" w:rsidP="00735144">
      <w:pPr>
        <w:spacing w:after="0" w:line="240" w:lineRule="auto"/>
      </w:pPr>
      <w:r>
        <w:separator/>
      </w:r>
    </w:p>
  </w:endnote>
  <w:endnote w:type="continuationSeparator" w:id="0">
    <w:p w14:paraId="1BB1F584" w14:textId="77777777" w:rsidR="00E95EC7" w:rsidRDefault="00E95EC7" w:rsidP="00735144">
      <w:pPr>
        <w:spacing w:after="0" w:line="240" w:lineRule="auto"/>
      </w:pPr>
      <w:r>
        <w:continuationSeparator/>
      </w:r>
    </w:p>
  </w:endnote>
  <w:endnote w:type="continuationNotice" w:id="1">
    <w:p w14:paraId="353C08D2" w14:textId="77777777" w:rsidR="00E95EC7" w:rsidRDefault="00E95E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9DC22" w14:textId="77777777" w:rsidR="00867CC4" w:rsidRDefault="00867C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69CFE" w14:textId="0F32561F" w:rsidR="003E19E3" w:rsidRDefault="00674486" w:rsidP="00803938">
    <w:pPr>
      <w:pStyle w:val="Footer"/>
      <w:rPr>
        <w:noProof/>
        <w:sz w:val="12"/>
        <w:szCs w:val="12"/>
      </w:rPr>
    </w:pPr>
    <w:r w:rsidRPr="00674486">
      <w:rPr>
        <w:noProof/>
        <w:sz w:val="12"/>
        <w:szCs w:val="12"/>
      </w:rPr>
      <w:t>Regulated by RICS</w:t>
    </w:r>
  </w:p>
  <w:p w14:paraId="6DC48D0C" w14:textId="77777777" w:rsidR="00674486" w:rsidRPr="00674486" w:rsidRDefault="00674486" w:rsidP="00803938">
    <w:pPr>
      <w:pStyle w:val="Footer"/>
      <w:rPr>
        <w:noProof/>
        <w:sz w:val="12"/>
        <w:szCs w:val="12"/>
      </w:rPr>
    </w:pPr>
  </w:p>
  <w:p w14:paraId="2B7F7C7B" w14:textId="60DFA555" w:rsidR="0060580A" w:rsidRPr="00803938" w:rsidRDefault="003E19E3" w:rsidP="00803938">
    <w:pPr>
      <w:pStyle w:val="Footer"/>
    </w:pPr>
    <w:r>
      <w:rPr>
        <w:noProof/>
      </w:rPr>
      <w:drawing>
        <wp:inline distT="0" distB="0" distL="0" distR="0" wp14:anchorId="5E6860E1" wp14:editId="6559782B">
          <wp:extent cx="1099785" cy="387350"/>
          <wp:effectExtent l="0" t="0" r="571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RICS-Logo-TM-black-PNG.png"/>
                  <pic:cNvPicPr/>
                </pic:nvPicPr>
                <pic:blipFill>
                  <a:blip r:embed="rId1">
                    <a:extLst>
                      <a:ext uri="{28A0092B-C50C-407E-A947-70E740481C1C}">
                        <a14:useLocalDpi xmlns:a14="http://schemas.microsoft.com/office/drawing/2010/main" val="0"/>
                      </a:ext>
                    </a:extLst>
                  </a:blip>
                  <a:stretch>
                    <a:fillRect/>
                  </a:stretch>
                </pic:blipFill>
                <pic:spPr>
                  <a:xfrm>
                    <a:off x="0" y="0"/>
                    <a:ext cx="1099785" cy="387350"/>
                  </a:xfrm>
                  <a:prstGeom prst="rect">
                    <a:avLst/>
                  </a:prstGeom>
                </pic:spPr>
              </pic:pic>
            </a:graphicData>
          </a:graphic>
        </wp:inline>
      </w:drawing>
    </w:r>
    <w:r w:rsidR="00EC46AF">
      <w:rPr>
        <w:noProof/>
      </w:rPr>
      <mc:AlternateContent>
        <mc:Choice Requires="wps">
          <w:drawing>
            <wp:anchor distT="45720" distB="45720" distL="114300" distR="114300" simplePos="0" relativeHeight="251658241" behindDoc="0" locked="0" layoutInCell="1" allowOverlap="1" wp14:anchorId="6B214936" wp14:editId="6FF62366">
              <wp:simplePos x="0" y="0"/>
              <wp:positionH relativeFrom="margin">
                <wp:posOffset>4816257</wp:posOffset>
              </wp:positionH>
              <wp:positionV relativeFrom="bottomMargin">
                <wp:align>top</wp:align>
              </wp:positionV>
              <wp:extent cx="1536700" cy="847725"/>
              <wp:effectExtent l="0" t="0" r="635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0" cy="847725"/>
                      </a:xfrm>
                      <a:prstGeom prst="rect">
                        <a:avLst/>
                      </a:prstGeom>
                      <a:solidFill>
                        <a:srgbClr val="FFFFFF"/>
                      </a:solidFill>
                      <a:ln w="9525">
                        <a:noFill/>
                        <a:miter lim="800000"/>
                        <a:headEnd/>
                        <a:tailEnd/>
                      </a:ln>
                    </wps:spPr>
                    <wps:txbx>
                      <w:txbxContent>
                        <w:p w14:paraId="30CD0771" w14:textId="77777777" w:rsidR="00EC46AF" w:rsidRPr="00E968E9" w:rsidRDefault="00EC46AF" w:rsidP="00EC46AF">
                          <w:pPr>
                            <w:autoSpaceDE w:val="0"/>
                            <w:autoSpaceDN w:val="0"/>
                            <w:adjustRightInd w:val="0"/>
                            <w:spacing w:after="0" w:line="240" w:lineRule="auto"/>
                            <w:rPr>
                              <w:rFonts w:cstheme="minorHAnsi"/>
                              <w:color w:val="000000"/>
                              <w:sz w:val="16"/>
                              <w:szCs w:val="16"/>
                            </w:rPr>
                          </w:pPr>
                          <w:proofErr w:type="spellStart"/>
                          <w:r w:rsidRPr="00E968E9">
                            <w:rPr>
                              <w:rFonts w:cstheme="minorHAnsi"/>
                              <w:color w:val="000000"/>
                              <w:sz w:val="16"/>
                              <w:szCs w:val="16"/>
                            </w:rPr>
                            <w:t>Hollinwood</w:t>
                          </w:r>
                          <w:proofErr w:type="spellEnd"/>
                          <w:r w:rsidRPr="00E968E9">
                            <w:rPr>
                              <w:rFonts w:cstheme="minorHAnsi"/>
                              <w:color w:val="000000"/>
                              <w:sz w:val="16"/>
                              <w:szCs w:val="16"/>
                            </w:rPr>
                            <w:t xml:space="preserve"> Business Centre,</w:t>
                          </w:r>
                        </w:p>
                        <w:p w14:paraId="44A35563" w14:textId="77777777" w:rsidR="00EC46AF" w:rsidRPr="00E968E9" w:rsidRDefault="00EC46AF" w:rsidP="00EC46AF">
                          <w:pPr>
                            <w:autoSpaceDE w:val="0"/>
                            <w:autoSpaceDN w:val="0"/>
                            <w:adjustRightInd w:val="0"/>
                            <w:spacing w:after="0" w:line="240" w:lineRule="auto"/>
                            <w:rPr>
                              <w:rFonts w:cstheme="minorHAnsi"/>
                              <w:color w:val="000000"/>
                              <w:sz w:val="16"/>
                              <w:szCs w:val="16"/>
                            </w:rPr>
                          </w:pPr>
                          <w:r w:rsidRPr="00E968E9">
                            <w:rPr>
                              <w:rFonts w:cstheme="minorHAnsi"/>
                              <w:color w:val="000000"/>
                              <w:sz w:val="16"/>
                              <w:szCs w:val="16"/>
                            </w:rPr>
                            <w:t>Failsworth, Oldham OL8 3QL</w:t>
                          </w:r>
                        </w:p>
                        <w:p w14:paraId="490FA0EA" w14:textId="77777777" w:rsidR="00EC46AF" w:rsidRPr="00E968E9" w:rsidRDefault="00EC46AF" w:rsidP="00EC46AF">
                          <w:pPr>
                            <w:autoSpaceDE w:val="0"/>
                            <w:autoSpaceDN w:val="0"/>
                            <w:adjustRightInd w:val="0"/>
                            <w:spacing w:after="0" w:line="240" w:lineRule="auto"/>
                            <w:rPr>
                              <w:rFonts w:cstheme="minorHAnsi"/>
                              <w:color w:val="000000"/>
                              <w:sz w:val="16"/>
                              <w:szCs w:val="16"/>
                            </w:rPr>
                          </w:pPr>
                          <w:proofErr w:type="gramStart"/>
                          <w:r w:rsidRPr="00E968E9">
                            <w:rPr>
                              <w:rFonts w:cstheme="minorHAnsi"/>
                              <w:color w:val="80FF00"/>
                              <w:sz w:val="16"/>
                              <w:szCs w:val="16"/>
                            </w:rPr>
                            <w:t xml:space="preserve">T  </w:t>
                          </w:r>
                          <w:r w:rsidRPr="00E968E9">
                            <w:rPr>
                              <w:rFonts w:cstheme="minorHAnsi"/>
                              <w:color w:val="000000"/>
                              <w:sz w:val="16"/>
                              <w:szCs w:val="16"/>
                            </w:rPr>
                            <w:t>0161</w:t>
                          </w:r>
                          <w:proofErr w:type="gramEnd"/>
                          <w:r w:rsidRPr="00E968E9">
                            <w:rPr>
                              <w:rFonts w:cstheme="minorHAnsi"/>
                              <w:color w:val="000000"/>
                              <w:sz w:val="16"/>
                              <w:szCs w:val="16"/>
                            </w:rPr>
                            <w:t xml:space="preserve"> 393 8417</w:t>
                          </w:r>
                        </w:p>
                        <w:p w14:paraId="779D04B3" w14:textId="77777777" w:rsidR="00EC46AF" w:rsidRPr="00E968E9" w:rsidRDefault="00EC46AF" w:rsidP="00EC46AF">
                          <w:pPr>
                            <w:autoSpaceDE w:val="0"/>
                            <w:autoSpaceDN w:val="0"/>
                            <w:adjustRightInd w:val="0"/>
                            <w:spacing w:after="0" w:line="240" w:lineRule="auto"/>
                            <w:rPr>
                              <w:rFonts w:cstheme="minorHAnsi"/>
                              <w:color w:val="000000"/>
                              <w:sz w:val="16"/>
                              <w:szCs w:val="16"/>
                            </w:rPr>
                          </w:pPr>
                          <w:proofErr w:type="gramStart"/>
                          <w:r w:rsidRPr="00E968E9">
                            <w:rPr>
                              <w:rFonts w:cstheme="minorHAnsi"/>
                              <w:color w:val="80FF00"/>
                              <w:sz w:val="16"/>
                              <w:szCs w:val="16"/>
                            </w:rPr>
                            <w:t xml:space="preserve">E  </w:t>
                          </w:r>
                          <w:r w:rsidRPr="00E968E9">
                            <w:rPr>
                              <w:rFonts w:cstheme="minorHAnsi"/>
                              <w:color w:val="000000"/>
                              <w:sz w:val="16"/>
                              <w:szCs w:val="16"/>
                            </w:rPr>
                            <w:t>info@whiteleyeaves.co.uk</w:t>
                          </w:r>
                          <w:proofErr w:type="gramEnd"/>
                        </w:p>
                        <w:p w14:paraId="5DCA431B" w14:textId="77777777" w:rsidR="00EC46AF" w:rsidRPr="00E968E9" w:rsidRDefault="00EC46AF" w:rsidP="00EC46AF">
                          <w:pPr>
                            <w:rPr>
                              <w:rFonts w:cstheme="minorHAnsi"/>
                              <w:sz w:val="16"/>
                              <w:szCs w:val="16"/>
                            </w:rPr>
                          </w:pPr>
                          <w:proofErr w:type="gramStart"/>
                          <w:r w:rsidRPr="00E968E9">
                            <w:rPr>
                              <w:rFonts w:cstheme="minorHAnsi"/>
                              <w:color w:val="80FF00"/>
                              <w:sz w:val="16"/>
                              <w:szCs w:val="16"/>
                            </w:rPr>
                            <w:t xml:space="preserve">W  </w:t>
                          </w:r>
                          <w:r w:rsidRPr="00E968E9">
                            <w:rPr>
                              <w:rFonts w:cstheme="minorHAnsi"/>
                              <w:color w:val="000000"/>
                              <w:sz w:val="16"/>
                              <w:szCs w:val="16"/>
                            </w:rPr>
                            <w:t>www.whiteleyeaves.co.uk</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214936" id="_x0000_t202" coordsize="21600,21600" o:spt="202" path="m,l,21600r21600,l21600,xe">
              <v:stroke joinstyle="miter"/>
              <v:path gradientshapeok="t" o:connecttype="rect"/>
            </v:shapetype>
            <v:shape id="Text Box 2" o:spid="_x0000_s1026" type="#_x0000_t202" style="position:absolute;margin-left:379.25pt;margin-top:0;width:121pt;height:66.75pt;z-index:251658241;visibility:visible;mso-wrap-style:square;mso-width-percent:0;mso-height-percent:0;mso-wrap-distance-left:9pt;mso-wrap-distance-top:3.6pt;mso-wrap-distance-right:9pt;mso-wrap-distance-bottom:3.6pt;mso-position-horizontal:absolute;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" stroked="f">
              <v:textbox>
                <w:txbxContent>
                  <w:p w14:paraId="30CD0771" w14:textId="77777777" w:rsidR="00EC46AF" w:rsidRPr="00E968E9" w:rsidRDefault="00EC46AF" w:rsidP="00EC46AF">
                    <w:pPr>
                      <w:autoSpaceDE w:val="0"/>
                      <w:autoSpaceDN w:val="0"/>
                      <w:adjustRightInd w:val="0"/>
                      <w:spacing w:after="0" w:line="240" w:lineRule="auto"/>
                      <w:rPr>
                        <w:rFonts w:cstheme="minorHAnsi"/>
                        <w:color w:val="000000"/>
                        <w:sz w:val="16"/>
                        <w:szCs w:val="16"/>
                      </w:rPr>
                    </w:pPr>
                    <w:proofErr w:type="spellStart"/>
                    <w:r w:rsidRPr="00E968E9">
                      <w:rPr>
                        <w:rFonts w:cstheme="minorHAnsi"/>
                        <w:color w:val="000000"/>
                        <w:sz w:val="16"/>
                        <w:szCs w:val="16"/>
                      </w:rPr>
                      <w:t>Hollinwood</w:t>
                    </w:r>
                    <w:proofErr w:type="spellEnd"/>
                    <w:r w:rsidRPr="00E968E9">
                      <w:rPr>
                        <w:rFonts w:cstheme="minorHAnsi"/>
                        <w:color w:val="000000"/>
                        <w:sz w:val="16"/>
                        <w:szCs w:val="16"/>
                      </w:rPr>
                      <w:t xml:space="preserve"> Business Centre,</w:t>
                    </w:r>
                  </w:p>
                  <w:p w14:paraId="44A35563" w14:textId="77777777" w:rsidR="00EC46AF" w:rsidRPr="00E968E9" w:rsidRDefault="00EC46AF" w:rsidP="00EC46AF">
                    <w:pPr>
                      <w:autoSpaceDE w:val="0"/>
                      <w:autoSpaceDN w:val="0"/>
                      <w:adjustRightInd w:val="0"/>
                      <w:spacing w:after="0" w:line="240" w:lineRule="auto"/>
                      <w:rPr>
                        <w:rFonts w:cstheme="minorHAnsi"/>
                        <w:color w:val="000000"/>
                        <w:sz w:val="16"/>
                        <w:szCs w:val="16"/>
                      </w:rPr>
                    </w:pPr>
                    <w:r w:rsidRPr="00E968E9">
                      <w:rPr>
                        <w:rFonts w:cstheme="minorHAnsi"/>
                        <w:color w:val="000000"/>
                        <w:sz w:val="16"/>
                        <w:szCs w:val="16"/>
                      </w:rPr>
                      <w:t>Failsworth, Oldham OL8 3QL</w:t>
                    </w:r>
                  </w:p>
                  <w:p w14:paraId="490FA0EA" w14:textId="77777777" w:rsidR="00EC46AF" w:rsidRPr="00E968E9" w:rsidRDefault="00EC46AF" w:rsidP="00EC46AF">
                    <w:pPr>
                      <w:autoSpaceDE w:val="0"/>
                      <w:autoSpaceDN w:val="0"/>
                      <w:adjustRightInd w:val="0"/>
                      <w:spacing w:after="0" w:line="240" w:lineRule="auto"/>
                      <w:rPr>
                        <w:rFonts w:cstheme="minorHAnsi"/>
                        <w:color w:val="000000"/>
                        <w:sz w:val="16"/>
                        <w:szCs w:val="16"/>
                      </w:rPr>
                    </w:pPr>
                    <w:proofErr w:type="gramStart"/>
                    <w:r w:rsidRPr="00E968E9">
                      <w:rPr>
                        <w:rFonts w:cstheme="minorHAnsi"/>
                        <w:color w:val="80FF00"/>
                        <w:sz w:val="16"/>
                        <w:szCs w:val="16"/>
                      </w:rPr>
                      <w:t xml:space="preserve">T  </w:t>
                    </w:r>
                    <w:r w:rsidRPr="00E968E9">
                      <w:rPr>
                        <w:rFonts w:cstheme="minorHAnsi"/>
                        <w:color w:val="000000"/>
                        <w:sz w:val="16"/>
                        <w:szCs w:val="16"/>
                      </w:rPr>
                      <w:t>0161</w:t>
                    </w:r>
                    <w:proofErr w:type="gramEnd"/>
                    <w:r w:rsidRPr="00E968E9">
                      <w:rPr>
                        <w:rFonts w:cstheme="minorHAnsi"/>
                        <w:color w:val="000000"/>
                        <w:sz w:val="16"/>
                        <w:szCs w:val="16"/>
                      </w:rPr>
                      <w:t xml:space="preserve"> 393 8417</w:t>
                    </w:r>
                  </w:p>
                  <w:p w14:paraId="779D04B3" w14:textId="77777777" w:rsidR="00EC46AF" w:rsidRPr="00E968E9" w:rsidRDefault="00EC46AF" w:rsidP="00EC46AF">
                    <w:pPr>
                      <w:autoSpaceDE w:val="0"/>
                      <w:autoSpaceDN w:val="0"/>
                      <w:adjustRightInd w:val="0"/>
                      <w:spacing w:after="0" w:line="240" w:lineRule="auto"/>
                      <w:rPr>
                        <w:rFonts w:cstheme="minorHAnsi"/>
                        <w:color w:val="000000"/>
                        <w:sz w:val="16"/>
                        <w:szCs w:val="16"/>
                      </w:rPr>
                    </w:pPr>
                    <w:proofErr w:type="gramStart"/>
                    <w:r w:rsidRPr="00E968E9">
                      <w:rPr>
                        <w:rFonts w:cstheme="minorHAnsi"/>
                        <w:color w:val="80FF00"/>
                        <w:sz w:val="16"/>
                        <w:szCs w:val="16"/>
                      </w:rPr>
                      <w:t xml:space="preserve">E  </w:t>
                    </w:r>
                    <w:r w:rsidRPr="00E968E9">
                      <w:rPr>
                        <w:rFonts w:cstheme="minorHAnsi"/>
                        <w:color w:val="000000"/>
                        <w:sz w:val="16"/>
                        <w:szCs w:val="16"/>
                      </w:rPr>
                      <w:t>info@whiteleyeaves.co.uk</w:t>
                    </w:r>
                    <w:proofErr w:type="gramEnd"/>
                  </w:p>
                  <w:p w14:paraId="5DCA431B" w14:textId="77777777" w:rsidR="00EC46AF" w:rsidRPr="00E968E9" w:rsidRDefault="00EC46AF" w:rsidP="00EC46AF">
                    <w:pPr>
                      <w:rPr>
                        <w:rFonts w:cstheme="minorHAnsi"/>
                        <w:sz w:val="16"/>
                        <w:szCs w:val="16"/>
                      </w:rPr>
                    </w:pPr>
                    <w:proofErr w:type="gramStart"/>
                    <w:r w:rsidRPr="00E968E9">
                      <w:rPr>
                        <w:rFonts w:cstheme="minorHAnsi"/>
                        <w:color w:val="80FF00"/>
                        <w:sz w:val="16"/>
                        <w:szCs w:val="16"/>
                      </w:rPr>
                      <w:t xml:space="preserve">W  </w:t>
                    </w:r>
                    <w:r w:rsidRPr="00E968E9">
                      <w:rPr>
                        <w:rFonts w:cstheme="minorHAnsi"/>
                        <w:color w:val="000000"/>
                        <w:sz w:val="16"/>
                        <w:szCs w:val="16"/>
                      </w:rPr>
                      <w:t>www.whiteleyeaves.co.uk</w:t>
                    </w:r>
                    <w:proofErr w:type="gramEnd"/>
                  </w:p>
                </w:txbxContent>
              </v:textbox>
              <w10:wrap type="square" anchorx="margin"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89369" w14:textId="77777777" w:rsidR="00867CC4" w:rsidRDefault="00867CC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126FF" w14:textId="7531B253" w:rsidR="00A813AF" w:rsidRPr="00A813AF" w:rsidRDefault="00A813AF" w:rsidP="00A813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68766" w14:textId="77777777" w:rsidR="00E95EC7" w:rsidRDefault="00E95EC7" w:rsidP="00735144">
      <w:pPr>
        <w:spacing w:after="0" w:line="240" w:lineRule="auto"/>
      </w:pPr>
      <w:r>
        <w:separator/>
      </w:r>
    </w:p>
  </w:footnote>
  <w:footnote w:type="continuationSeparator" w:id="0">
    <w:p w14:paraId="02E5D1DA" w14:textId="77777777" w:rsidR="00E95EC7" w:rsidRDefault="00E95EC7" w:rsidP="00735144">
      <w:pPr>
        <w:spacing w:after="0" w:line="240" w:lineRule="auto"/>
      </w:pPr>
      <w:r>
        <w:continuationSeparator/>
      </w:r>
    </w:p>
  </w:footnote>
  <w:footnote w:type="continuationNotice" w:id="1">
    <w:p w14:paraId="18C3C69C" w14:textId="77777777" w:rsidR="00E95EC7" w:rsidRDefault="00E95E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0AE1B" w14:textId="77777777" w:rsidR="00867CC4" w:rsidRDefault="00867C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0ADFB" w14:textId="77777777" w:rsidR="00A93455" w:rsidRDefault="00A93455">
    <w:pPr>
      <w:pStyle w:val="Header"/>
    </w:pPr>
    <w:r>
      <w:rPr>
        <w:noProof/>
      </w:rPr>
      <w:drawing>
        <wp:anchor distT="0" distB="0" distL="114300" distR="114300" simplePos="0" relativeHeight="251658240" behindDoc="1" locked="0" layoutInCell="1" allowOverlap="1" wp14:anchorId="0D96A7C8" wp14:editId="69D2384E">
          <wp:simplePos x="0" y="0"/>
          <wp:positionH relativeFrom="page">
            <wp:posOffset>4179570</wp:posOffset>
          </wp:positionH>
          <wp:positionV relativeFrom="paragraph">
            <wp:posOffset>-218556</wp:posOffset>
          </wp:positionV>
          <wp:extent cx="3091815" cy="1021080"/>
          <wp:effectExtent l="0" t="0" r="0" b="7620"/>
          <wp:wrapTight wrapText="bothSides">
            <wp:wrapPolygon edited="0">
              <wp:start x="0" y="0"/>
              <wp:lineTo x="0" y="21358"/>
              <wp:lineTo x="21427" y="21358"/>
              <wp:lineTo x="21427"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E logo.jpg"/>
                  <pic:cNvPicPr/>
                </pic:nvPicPr>
                <pic:blipFill>
                  <a:blip r:embed="rId1">
                    <a:extLst>
                      <a:ext uri="{28A0092B-C50C-407E-A947-70E740481C1C}">
                        <a14:useLocalDpi xmlns:a14="http://schemas.microsoft.com/office/drawing/2010/main" val="0"/>
                      </a:ext>
                    </a:extLst>
                  </a:blip>
                  <a:stretch>
                    <a:fillRect/>
                  </a:stretch>
                </pic:blipFill>
                <pic:spPr>
                  <a:xfrm>
                    <a:off x="0" y="0"/>
                    <a:ext cx="3091815" cy="1021080"/>
                  </a:xfrm>
                  <a:prstGeom prst="rect">
                    <a:avLst/>
                  </a:prstGeom>
                </pic:spPr>
              </pic:pic>
            </a:graphicData>
          </a:graphic>
          <wp14:sizeRelH relativeFrom="page">
            <wp14:pctWidth>0</wp14:pctWidth>
          </wp14:sizeRelH>
          <wp14:sizeRelV relativeFrom="page">
            <wp14:pctHeight>0</wp14:pctHeight>
          </wp14:sizeRelV>
        </wp:anchor>
      </w:drawing>
    </w:r>
    <w:r>
      <w:tab/>
    </w:r>
    <w:r>
      <w:tab/>
    </w:r>
  </w:p>
  <w:p w14:paraId="509F629B" w14:textId="4EAE2E01" w:rsidR="00A93455" w:rsidRDefault="00A93455">
    <w:pPr>
      <w:pStyle w:val="Header"/>
    </w:pPr>
    <w:r>
      <w:tab/>
    </w:r>
    <w:r>
      <w:tab/>
    </w:r>
    <w:r>
      <w:tab/>
    </w:r>
  </w:p>
  <w:p w14:paraId="139EDF24" w14:textId="7FC54361" w:rsidR="00A93455" w:rsidRDefault="00A93455">
    <w:pPr>
      <w:pStyle w:val="Header"/>
    </w:pPr>
  </w:p>
  <w:p w14:paraId="4DB6D653" w14:textId="77777777" w:rsidR="007F625B" w:rsidRDefault="007F62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3AB42" w14:textId="77777777" w:rsidR="00867CC4" w:rsidRDefault="00867CC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16B5E" w14:textId="3BF51D40" w:rsidR="007B6893" w:rsidRDefault="007B6893" w:rsidP="00867CC4">
    <w:pPr>
      <w:pStyle w:val="Header"/>
      <w:tabs>
        <w:tab w:val="left" w:pos="1327"/>
        <w:tab w:val="left" w:pos="4385"/>
      </w:tabs>
    </w:pPr>
    <w:r>
      <w:tab/>
    </w:r>
    <w:r w:rsidR="00867CC4">
      <w:tab/>
    </w:r>
    <w:r w:rsidR="00133DF0">
      <w:tab/>
    </w:r>
    <w:r>
      <w:tab/>
    </w:r>
  </w:p>
  <w:p w14:paraId="0140FB0D" w14:textId="468B2C42" w:rsidR="007B6893" w:rsidRDefault="007B6893">
    <w:pPr>
      <w:pStyle w:val="Header"/>
    </w:pPr>
    <w:r>
      <w:tab/>
    </w:r>
    <w:r>
      <w:tab/>
    </w:r>
    <w:r>
      <w:tab/>
    </w:r>
  </w:p>
  <w:p w14:paraId="34EBC59D" w14:textId="5C950594" w:rsidR="007B6893" w:rsidRDefault="007B6893">
    <w:pPr>
      <w:pStyle w:val="Header"/>
    </w:pPr>
    <w:r>
      <w:t>Continued….</w:t>
    </w:r>
  </w:p>
  <w:p w14:paraId="763C9B28" w14:textId="59FDB8C2" w:rsidR="007B6893" w:rsidRDefault="007B68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AF0"/>
    <w:multiLevelType w:val="hybridMultilevel"/>
    <w:tmpl w:val="34ACFABC"/>
    <w:lvl w:ilvl="0" w:tplc="EF8A325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84481A"/>
    <w:multiLevelType w:val="hybridMultilevel"/>
    <w:tmpl w:val="92F08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EC0469"/>
    <w:multiLevelType w:val="hybridMultilevel"/>
    <w:tmpl w:val="B3AA2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A544F4"/>
    <w:multiLevelType w:val="hybridMultilevel"/>
    <w:tmpl w:val="27A40E34"/>
    <w:lvl w:ilvl="0" w:tplc="D55A763A">
      <w:start w:val="3"/>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3BD75DFF"/>
    <w:multiLevelType w:val="hybridMultilevel"/>
    <w:tmpl w:val="910A9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DE280F"/>
    <w:multiLevelType w:val="hybridMultilevel"/>
    <w:tmpl w:val="2AE048F2"/>
    <w:lvl w:ilvl="0" w:tplc="D6922DB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58F2004E"/>
    <w:multiLevelType w:val="hybridMultilevel"/>
    <w:tmpl w:val="A3F2F0DA"/>
    <w:lvl w:ilvl="0" w:tplc="1B525978">
      <w:start w:val="3"/>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68E862B6"/>
    <w:multiLevelType w:val="multilevel"/>
    <w:tmpl w:val="49CC9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B67C35"/>
    <w:multiLevelType w:val="hybridMultilevel"/>
    <w:tmpl w:val="8CECE022"/>
    <w:lvl w:ilvl="0" w:tplc="A0AC72C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7A8D52A5"/>
    <w:multiLevelType w:val="hybridMultilevel"/>
    <w:tmpl w:val="E7CC3AA8"/>
    <w:lvl w:ilvl="0" w:tplc="ED6270E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1123112141">
    <w:abstractNumId w:val="7"/>
  </w:num>
  <w:num w:numId="2" w16cid:durableId="1870530557">
    <w:abstractNumId w:val="8"/>
  </w:num>
  <w:num w:numId="3" w16cid:durableId="1202979526">
    <w:abstractNumId w:val="1"/>
  </w:num>
  <w:num w:numId="4" w16cid:durableId="699083989">
    <w:abstractNumId w:val="2"/>
  </w:num>
  <w:num w:numId="5" w16cid:durableId="624115677">
    <w:abstractNumId w:val="4"/>
  </w:num>
  <w:num w:numId="6" w16cid:durableId="1143890009">
    <w:abstractNumId w:val="0"/>
  </w:num>
  <w:num w:numId="7" w16cid:durableId="176313285">
    <w:abstractNumId w:val="6"/>
  </w:num>
  <w:num w:numId="8" w16cid:durableId="1427068999">
    <w:abstractNumId w:val="3"/>
  </w:num>
  <w:num w:numId="9" w16cid:durableId="2131437860">
    <w:abstractNumId w:val="9"/>
  </w:num>
  <w:num w:numId="10" w16cid:durableId="5003908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735"/>
    <w:rsid w:val="00002150"/>
    <w:rsid w:val="00002E58"/>
    <w:rsid w:val="000255BC"/>
    <w:rsid w:val="0002638C"/>
    <w:rsid w:val="00036760"/>
    <w:rsid w:val="00040217"/>
    <w:rsid w:val="00046E00"/>
    <w:rsid w:val="00053313"/>
    <w:rsid w:val="000555A9"/>
    <w:rsid w:val="00057520"/>
    <w:rsid w:val="000605B3"/>
    <w:rsid w:val="00065348"/>
    <w:rsid w:val="00082D50"/>
    <w:rsid w:val="00084D2D"/>
    <w:rsid w:val="000876FC"/>
    <w:rsid w:val="00090F21"/>
    <w:rsid w:val="000A37B8"/>
    <w:rsid w:val="000A44A4"/>
    <w:rsid w:val="000A44F5"/>
    <w:rsid w:val="000A4ECB"/>
    <w:rsid w:val="000B6E08"/>
    <w:rsid w:val="000E45EB"/>
    <w:rsid w:val="000E69B9"/>
    <w:rsid w:val="000F2FB1"/>
    <w:rsid w:val="000F38CE"/>
    <w:rsid w:val="000F5ED0"/>
    <w:rsid w:val="000F6C64"/>
    <w:rsid w:val="0010097F"/>
    <w:rsid w:val="001045CB"/>
    <w:rsid w:val="00105A79"/>
    <w:rsid w:val="00120086"/>
    <w:rsid w:val="0012735F"/>
    <w:rsid w:val="00133DF0"/>
    <w:rsid w:val="0013789A"/>
    <w:rsid w:val="00144848"/>
    <w:rsid w:val="00153892"/>
    <w:rsid w:val="001550DB"/>
    <w:rsid w:val="001656FB"/>
    <w:rsid w:val="00166941"/>
    <w:rsid w:val="001767AB"/>
    <w:rsid w:val="001914B7"/>
    <w:rsid w:val="00192BCF"/>
    <w:rsid w:val="001931A2"/>
    <w:rsid w:val="0019459E"/>
    <w:rsid w:val="001A71FB"/>
    <w:rsid w:val="001A76F8"/>
    <w:rsid w:val="001B03ED"/>
    <w:rsid w:val="001B3D14"/>
    <w:rsid w:val="001C303A"/>
    <w:rsid w:val="001C3BAD"/>
    <w:rsid w:val="001D0C90"/>
    <w:rsid w:val="001D48C1"/>
    <w:rsid w:val="001E36B5"/>
    <w:rsid w:val="001E374A"/>
    <w:rsid w:val="001E578C"/>
    <w:rsid w:val="001E6FED"/>
    <w:rsid w:val="001F2A45"/>
    <w:rsid w:val="001F7FF4"/>
    <w:rsid w:val="00213051"/>
    <w:rsid w:val="002146D1"/>
    <w:rsid w:val="00214DA3"/>
    <w:rsid w:val="0022235D"/>
    <w:rsid w:val="00231874"/>
    <w:rsid w:val="002367E9"/>
    <w:rsid w:val="00242189"/>
    <w:rsid w:val="00243A9D"/>
    <w:rsid w:val="0024456A"/>
    <w:rsid w:val="0025067C"/>
    <w:rsid w:val="002506F1"/>
    <w:rsid w:val="00254C42"/>
    <w:rsid w:val="002809F5"/>
    <w:rsid w:val="0028405B"/>
    <w:rsid w:val="00294ABA"/>
    <w:rsid w:val="002A4E21"/>
    <w:rsid w:val="002A53D0"/>
    <w:rsid w:val="002A6FE7"/>
    <w:rsid w:val="002A7EDB"/>
    <w:rsid w:val="002B491A"/>
    <w:rsid w:val="002C049A"/>
    <w:rsid w:val="002D3654"/>
    <w:rsid w:val="002E7233"/>
    <w:rsid w:val="002F193D"/>
    <w:rsid w:val="002F4AFC"/>
    <w:rsid w:val="002F6917"/>
    <w:rsid w:val="002F6C74"/>
    <w:rsid w:val="002F6FC5"/>
    <w:rsid w:val="00305C0C"/>
    <w:rsid w:val="003073B3"/>
    <w:rsid w:val="00316E10"/>
    <w:rsid w:val="00321B9E"/>
    <w:rsid w:val="0032563A"/>
    <w:rsid w:val="00336321"/>
    <w:rsid w:val="00343FC8"/>
    <w:rsid w:val="00344380"/>
    <w:rsid w:val="00350CB8"/>
    <w:rsid w:val="0035435E"/>
    <w:rsid w:val="0035781E"/>
    <w:rsid w:val="00367004"/>
    <w:rsid w:val="003677C9"/>
    <w:rsid w:val="00367A59"/>
    <w:rsid w:val="00374852"/>
    <w:rsid w:val="00386F04"/>
    <w:rsid w:val="0038735C"/>
    <w:rsid w:val="00392F3A"/>
    <w:rsid w:val="00393AA2"/>
    <w:rsid w:val="0039600F"/>
    <w:rsid w:val="003A03EA"/>
    <w:rsid w:val="003A1AA7"/>
    <w:rsid w:val="003A1B32"/>
    <w:rsid w:val="003A62CB"/>
    <w:rsid w:val="003B5EA0"/>
    <w:rsid w:val="003C01BC"/>
    <w:rsid w:val="003C1E9D"/>
    <w:rsid w:val="003C2F64"/>
    <w:rsid w:val="003C399B"/>
    <w:rsid w:val="003C51BF"/>
    <w:rsid w:val="003C6D1D"/>
    <w:rsid w:val="003C70AD"/>
    <w:rsid w:val="003C74DB"/>
    <w:rsid w:val="003C7973"/>
    <w:rsid w:val="003D0EB2"/>
    <w:rsid w:val="003D66EC"/>
    <w:rsid w:val="003E19E3"/>
    <w:rsid w:val="003E2936"/>
    <w:rsid w:val="003F2743"/>
    <w:rsid w:val="003F2A8C"/>
    <w:rsid w:val="003F70AA"/>
    <w:rsid w:val="00401FEC"/>
    <w:rsid w:val="004074E7"/>
    <w:rsid w:val="00411A62"/>
    <w:rsid w:val="00413740"/>
    <w:rsid w:val="00413C03"/>
    <w:rsid w:val="00423195"/>
    <w:rsid w:val="0042357B"/>
    <w:rsid w:val="00426601"/>
    <w:rsid w:val="00430A99"/>
    <w:rsid w:val="00432AD5"/>
    <w:rsid w:val="0043634E"/>
    <w:rsid w:val="0044126F"/>
    <w:rsid w:val="004460CA"/>
    <w:rsid w:val="004465B3"/>
    <w:rsid w:val="00452248"/>
    <w:rsid w:val="00454B8E"/>
    <w:rsid w:val="0045626E"/>
    <w:rsid w:val="00466ECC"/>
    <w:rsid w:val="004773B7"/>
    <w:rsid w:val="00484027"/>
    <w:rsid w:val="0049377B"/>
    <w:rsid w:val="004937CC"/>
    <w:rsid w:val="00495830"/>
    <w:rsid w:val="004A12E4"/>
    <w:rsid w:val="004A25B6"/>
    <w:rsid w:val="004A63CC"/>
    <w:rsid w:val="004B0C81"/>
    <w:rsid w:val="004B2DC8"/>
    <w:rsid w:val="004D049A"/>
    <w:rsid w:val="004D7608"/>
    <w:rsid w:val="004F169B"/>
    <w:rsid w:val="004F4B40"/>
    <w:rsid w:val="004F7C67"/>
    <w:rsid w:val="00500DB4"/>
    <w:rsid w:val="00502477"/>
    <w:rsid w:val="005037F6"/>
    <w:rsid w:val="00510EA1"/>
    <w:rsid w:val="005143E3"/>
    <w:rsid w:val="00515A0F"/>
    <w:rsid w:val="00520E76"/>
    <w:rsid w:val="00524D59"/>
    <w:rsid w:val="005277BB"/>
    <w:rsid w:val="005326D0"/>
    <w:rsid w:val="005375F8"/>
    <w:rsid w:val="00540251"/>
    <w:rsid w:val="00542CA1"/>
    <w:rsid w:val="005477D5"/>
    <w:rsid w:val="00560A22"/>
    <w:rsid w:val="005627C1"/>
    <w:rsid w:val="00562E54"/>
    <w:rsid w:val="0057140A"/>
    <w:rsid w:val="0058449B"/>
    <w:rsid w:val="005907A9"/>
    <w:rsid w:val="00590F7B"/>
    <w:rsid w:val="00595626"/>
    <w:rsid w:val="00595FF4"/>
    <w:rsid w:val="005A0E70"/>
    <w:rsid w:val="005A18D8"/>
    <w:rsid w:val="005B726D"/>
    <w:rsid w:val="005B738C"/>
    <w:rsid w:val="005D58B1"/>
    <w:rsid w:val="005D7108"/>
    <w:rsid w:val="005E6BC6"/>
    <w:rsid w:val="005F1AE8"/>
    <w:rsid w:val="005F41D0"/>
    <w:rsid w:val="005F5468"/>
    <w:rsid w:val="00603E99"/>
    <w:rsid w:val="00604BA4"/>
    <w:rsid w:val="0060580A"/>
    <w:rsid w:val="00614384"/>
    <w:rsid w:val="00620F67"/>
    <w:rsid w:val="00623024"/>
    <w:rsid w:val="006250E2"/>
    <w:rsid w:val="00625314"/>
    <w:rsid w:val="0063206F"/>
    <w:rsid w:val="00632285"/>
    <w:rsid w:val="006358DA"/>
    <w:rsid w:val="00647300"/>
    <w:rsid w:val="00655CD8"/>
    <w:rsid w:val="00664F02"/>
    <w:rsid w:val="00670A06"/>
    <w:rsid w:val="00674486"/>
    <w:rsid w:val="00675B02"/>
    <w:rsid w:val="006761B1"/>
    <w:rsid w:val="0068485F"/>
    <w:rsid w:val="006946D9"/>
    <w:rsid w:val="00694D81"/>
    <w:rsid w:val="006A0649"/>
    <w:rsid w:val="006A51B9"/>
    <w:rsid w:val="006B0B5C"/>
    <w:rsid w:val="006B33E6"/>
    <w:rsid w:val="006B7994"/>
    <w:rsid w:val="006C5D12"/>
    <w:rsid w:val="006D17F0"/>
    <w:rsid w:val="006D5F25"/>
    <w:rsid w:val="006D7303"/>
    <w:rsid w:val="006E11F3"/>
    <w:rsid w:val="006E7005"/>
    <w:rsid w:val="006F3858"/>
    <w:rsid w:val="006F4A69"/>
    <w:rsid w:val="007142AC"/>
    <w:rsid w:val="00715442"/>
    <w:rsid w:val="007162B9"/>
    <w:rsid w:val="00723EFD"/>
    <w:rsid w:val="007246B7"/>
    <w:rsid w:val="007336BD"/>
    <w:rsid w:val="00733E4F"/>
    <w:rsid w:val="007346A0"/>
    <w:rsid w:val="00735144"/>
    <w:rsid w:val="007352B6"/>
    <w:rsid w:val="007366EA"/>
    <w:rsid w:val="00741719"/>
    <w:rsid w:val="00742C9F"/>
    <w:rsid w:val="00742D1C"/>
    <w:rsid w:val="007560FF"/>
    <w:rsid w:val="00760BFD"/>
    <w:rsid w:val="007737FB"/>
    <w:rsid w:val="00776FB1"/>
    <w:rsid w:val="007917D0"/>
    <w:rsid w:val="0079298C"/>
    <w:rsid w:val="0079326A"/>
    <w:rsid w:val="00795A64"/>
    <w:rsid w:val="00795B44"/>
    <w:rsid w:val="007A5C2E"/>
    <w:rsid w:val="007B202E"/>
    <w:rsid w:val="007B6893"/>
    <w:rsid w:val="007C4970"/>
    <w:rsid w:val="007C7090"/>
    <w:rsid w:val="007D151A"/>
    <w:rsid w:val="007F3232"/>
    <w:rsid w:val="007F625B"/>
    <w:rsid w:val="007F6F39"/>
    <w:rsid w:val="007F74C9"/>
    <w:rsid w:val="00801DDD"/>
    <w:rsid w:val="00803938"/>
    <w:rsid w:val="00811947"/>
    <w:rsid w:val="00811B4C"/>
    <w:rsid w:val="00813847"/>
    <w:rsid w:val="00815ECF"/>
    <w:rsid w:val="008174E9"/>
    <w:rsid w:val="008253E2"/>
    <w:rsid w:val="0083186C"/>
    <w:rsid w:val="0083337D"/>
    <w:rsid w:val="00835390"/>
    <w:rsid w:val="0083602A"/>
    <w:rsid w:val="008508D6"/>
    <w:rsid w:val="0085114B"/>
    <w:rsid w:val="00852043"/>
    <w:rsid w:val="0086088F"/>
    <w:rsid w:val="008639F8"/>
    <w:rsid w:val="00866B8E"/>
    <w:rsid w:val="008674A4"/>
    <w:rsid w:val="00867CC4"/>
    <w:rsid w:val="00873D5E"/>
    <w:rsid w:val="00881423"/>
    <w:rsid w:val="00882AEB"/>
    <w:rsid w:val="008844EB"/>
    <w:rsid w:val="00885113"/>
    <w:rsid w:val="008854A2"/>
    <w:rsid w:val="00895BBF"/>
    <w:rsid w:val="008A13AB"/>
    <w:rsid w:val="008A1936"/>
    <w:rsid w:val="008A2208"/>
    <w:rsid w:val="008A662D"/>
    <w:rsid w:val="008B3BEA"/>
    <w:rsid w:val="008B483A"/>
    <w:rsid w:val="008B5528"/>
    <w:rsid w:val="008B7AAF"/>
    <w:rsid w:val="008C2E1E"/>
    <w:rsid w:val="008D0204"/>
    <w:rsid w:val="008D491D"/>
    <w:rsid w:val="008D6E9F"/>
    <w:rsid w:val="008E67F8"/>
    <w:rsid w:val="008F139D"/>
    <w:rsid w:val="008F15B6"/>
    <w:rsid w:val="0090230C"/>
    <w:rsid w:val="00911106"/>
    <w:rsid w:val="00914FC6"/>
    <w:rsid w:val="00915429"/>
    <w:rsid w:val="009307AF"/>
    <w:rsid w:val="00930876"/>
    <w:rsid w:val="00931784"/>
    <w:rsid w:val="00932825"/>
    <w:rsid w:val="00933DF5"/>
    <w:rsid w:val="009378A8"/>
    <w:rsid w:val="009449E9"/>
    <w:rsid w:val="00944FF9"/>
    <w:rsid w:val="009551EB"/>
    <w:rsid w:val="009608ED"/>
    <w:rsid w:val="00964B88"/>
    <w:rsid w:val="009852E0"/>
    <w:rsid w:val="00985746"/>
    <w:rsid w:val="0098743F"/>
    <w:rsid w:val="00987F74"/>
    <w:rsid w:val="009916C0"/>
    <w:rsid w:val="009A2CA2"/>
    <w:rsid w:val="009B3EFC"/>
    <w:rsid w:val="009B3F5D"/>
    <w:rsid w:val="009B5006"/>
    <w:rsid w:val="009C27E4"/>
    <w:rsid w:val="009C6003"/>
    <w:rsid w:val="009E007B"/>
    <w:rsid w:val="009E47CB"/>
    <w:rsid w:val="009F3EB7"/>
    <w:rsid w:val="009F5630"/>
    <w:rsid w:val="00A0630F"/>
    <w:rsid w:val="00A146BB"/>
    <w:rsid w:val="00A174DC"/>
    <w:rsid w:val="00A1771A"/>
    <w:rsid w:val="00A2110D"/>
    <w:rsid w:val="00A24242"/>
    <w:rsid w:val="00A35788"/>
    <w:rsid w:val="00A44F81"/>
    <w:rsid w:val="00A456D3"/>
    <w:rsid w:val="00A45D1C"/>
    <w:rsid w:val="00A61C89"/>
    <w:rsid w:val="00A65BE9"/>
    <w:rsid w:val="00A71652"/>
    <w:rsid w:val="00A813AF"/>
    <w:rsid w:val="00A825D7"/>
    <w:rsid w:val="00A85C88"/>
    <w:rsid w:val="00A87D13"/>
    <w:rsid w:val="00A90D4D"/>
    <w:rsid w:val="00A930BD"/>
    <w:rsid w:val="00A93455"/>
    <w:rsid w:val="00A9428D"/>
    <w:rsid w:val="00A9790D"/>
    <w:rsid w:val="00AA465A"/>
    <w:rsid w:val="00AB59BA"/>
    <w:rsid w:val="00AB7036"/>
    <w:rsid w:val="00AC42A2"/>
    <w:rsid w:val="00AD0FB5"/>
    <w:rsid w:val="00AE1365"/>
    <w:rsid w:val="00AE2AFE"/>
    <w:rsid w:val="00AE39BB"/>
    <w:rsid w:val="00AE5257"/>
    <w:rsid w:val="00AE6EC4"/>
    <w:rsid w:val="00B07FE3"/>
    <w:rsid w:val="00B104A8"/>
    <w:rsid w:val="00B20AC6"/>
    <w:rsid w:val="00B215B1"/>
    <w:rsid w:val="00B33202"/>
    <w:rsid w:val="00B34F2A"/>
    <w:rsid w:val="00B3610F"/>
    <w:rsid w:val="00B374A5"/>
    <w:rsid w:val="00B40692"/>
    <w:rsid w:val="00B41461"/>
    <w:rsid w:val="00B428A4"/>
    <w:rsid w:val="00B43DA0"/>
    <w:rsid w:val="00B45CF0"/>
    <w:rsid w:val="00B50AF2"/>
    <w:rsid w:val="00B54844"/>
    <w:rsid w:val="00B55531"/>
    <w:rsid w:val="00B563D9"/>
    <w:rsid w:val="00B636B4"/>
    <w:rsid w:val="00B6516A"/>
    <w:rsid w:val="00B665FE"/>
    <w:rsid w:val="00B67D89"/>
    <w:rsid w:val="00B70DCF"/>
    <w:rsid w:val="00B724E5"/>
    <w:rsid w:val="00B75D8B"/>
    <w:rsid w:val="00B77BEE"/>
    <w:rsid w:val="00B81F31"/>
    <w:rsid w:val="00B85A0B"/>
    <w:rsid w:val="00B9634A"/>
    <w:rsid w:val="00B96887"/>
    <w:rsid w:val="00B9704D"/>
    <w:rsid w:val="00BA35E2"/>
    <w:rsid w:val="00BA59EC"/>
    <w:rsid w:val="00BB0B2D"/>
    <w:rsid w:val="00BB3A9A"/>
    <w:rsid w:val="00BB480A"/>
    <w:rsid w:val="00BC1987"/>
    <w:rsid w:val="00BC3062"/>
    <w:rsid w:val="00BC49B3"/>
    <w:rsid w:val="00BD0EB7"/>
    <w:rsid w:val="00BE3128"/>
    <w:rsid w:val="00BE3F20"/>
    <w:rsid w:val="00BF0977"/>
    <w:rsid w:val="00BF5B35"/>
    <w:rsid w:val="00BF76DD"/>
    <w:rsid w:val="00C00302"/>
    <w:rsid w:val="00C01E38"/>
    <w:rsid w:val="00C11C11"/>
    <w:rsid w:val="00C218C1"/>
    <w:rsid w:val="00C22934"/>
    <w:rsid w:val="00C3038D"/>
    <w:rsid w:val="00C30F28"/>
    <w:rsid w:val="00C31E6D"/>
    <w:rsid w:val="00C644DD"/>
    <w:rsid w:val="00C66735"/>
    <w:rsid w:val="00C67CD4"/>
    <w:rsid w:val="00C83832"/>
    <w:rsid w:val="00C85313"/>
    <w:rsid w:val="00C85584"/>
    <w:rsid w:val="00C961AA"/>
    <w:rsid w:val="00CA1FEC"/>
    <w:rsid w:val="00CA2BF2"/>
    <w:rsid w:val="00CA521C"/>
    <w:rsid w:val="00CA5D94"/>
    <w:rsid w:val="00CA6C58"/>
    <w:rsid w:val="00CB521E"/>
    <w:rsid w:val="00CB6A67"/>
    <w:rsid w:val="00CB7F53"/>
    <w:rsid w:val="00CC2C07"/>
    <w:rsid w:val="00CC5C61"/>
    <w:rsid w:val="00CC74A9"/>
    <w:rsid w:val="00CD6865"/>
    <w:rsid w:val="00CD69E4"/>
    <w:rsid w:val="00CE5443"/>
    <w:rsid w:val="00CE63AC"/>
    <w:rsid w:val="00CF367A"/>
    <w:rsid w:val="00CF4126"/>
    <w:rsid w:val="00CF4F87"/>
    <w:rsid w:val="00CF7AEE"/>
    <w:rsid w:val="00D27B68"/>
    <w:rsid w:val="00D30205"/>
    <w:rsid w:val="00D3061D"/>
    <w:rsid w:val="00D3415C"/>
    <w:rsid w:val="00D3499A"/>
    <w:rsid w:val="00D41B63"/>
    <w:rsid w:val="00D47620"/>
    <w:rsid w:val="00D52E78"/>
    <w:rsid w:val="00D65388"/>
    <w:rsid w:val="00D66FF2"/>
    <w:rsid w:val="00D73048"/>
    <w:rsid w:val="00D74FB7"/>
    <w:rsid w:val="00D779BA"/>
    <w:rsid w:val="00D84929"/>
    <w:rsid w:val="00D92545"/>
    <w:rsid w:val="00D929A3"/>
    <w:rsid w:val="00D93963"/>
    <w:rsid w:val="00D94AB9"/>
    <w:rsid w:val="00D95614"/>
    <w:rsid w:val="00DA15A1"/>
    <w:rsid w:val="00DA288F"/>
    <w:rsid w:val="00DA5F00"/>
    <w:rsid w:val="00DB0916"/>
    <w:rsid w:val="00DB463A"/>
    <w:rsid w:val="00DB588A"/>
    <w:rsid w:val="00DB6422"/>
    <w:rsid w:val="00DC136F"/>
    <w:rsid w:val="00DD4907"/>
    <w:rsid w:val="00DD6099"/>
    <w:rsid w:val="00DD6B9F"/>
    <w:rsid w:val="00DD7363"/>
    <w:rsid w:val="00DE2BA9"/>
    <w:rsid w:val="00DE32EA"/>
    <w:rsid w:val="00DE6B3D"/>
    <w:rsid w:val="00DF6B77"/>
    <w:rsid w:val="00E0294A"/>
    <w:rsid w:val="00E14C85"/>
    <w:rsid w:val="00E251E5"/>
    <w:rsid w:val="00E36C36"/>
    <w:rsid w:val="00E4194A"/>
    <w:rsid w:val="00E45105"/>
    <w:rsid w:val="00E54BED"/>
    <w:rsid w:val="00E56FC1"/>
    <w:rsid w:val="00E6683F"/>
    <w:rsid w:val="00E71688"/>
    <w:rsid w:val="00E718D3"/>
    <w:rsid w:val="00E82738"/>
    <w:rsid w:val="00E85D52"/>
    <w:rsid w:val="00E94D92"/>
    <w:rsid w:val="00E95EC7"/>
    <w:rsid w:val="00E968E9"/>
    <w:rsid w:val="00E9710E"/>
    <w:rsid w:val="00E974B3"/>
    <w:rsid w:val="00EA2488"/>
    <w:rsid w:val="00EB13EB"/>
    <w:rsid w:val="00EB5229"/>
    <w:rsid w:val="00EB69A4"/>
    <w:rsid w:val="00EC0A3D"/>
    <w:rsid w:val="00EC1A96"/>
    <w:rsid w:val="00EC46AF"/>
    <w:rsid w:val="00EC5CC1"/>
    <w:rsid w:val="00ED71F1"/>
    <w:rsid w:val="00EE436F"/>
    <w:rsid w:val="00EF01FB"/>
    <w:rsid w:val="00EF445A"/>
    <w:rsid w:val="00F03BA1"/>
    <w:rsid w:val="00F14813"/>
    <w:rsid w:val="00F16CE4"/>
    <w:rsid w:val="00F21C05"/>
    <w:rsid w:val="00F223FD"/>
    <w:rsid w:val="00F34167"/>
    <w:rsid w:val="00F368FC"/>
    <w:rsid w:val="00F40FA2"/>
    <w:rsid w:val="00F4473A"/>
    <w:rsid w:val="00F477BA"/>
    <w:rsid w:val="00F517B6"/>
    <w:rsid w:val="00F559A8"/>
    <w:rsid w:val="00F60E2E"/>
    <w:rsid w:val="00F61E42"/>
    <w:rsid w:val="00F644B0"/>
    <w:rsid w:val="00F65764"/>
    <w:rsid w:val="00F734BA"/>
    <w:rsid w:val="00F871E0"/>
    <w:rsid w:val="00F87AC4"/>
    <w:rsid w:val="00F940F0"/>
    <w:rsid w:val="00F97041"/>
    <w:rsid w:val="00FB5776"/>
    <w:rsid w:val="00FD754F"/>
    <w:rsid w:val="00FE0CE2"/>
    <w:rsid w:val="00FE1B66"/>
    <w:rsid w:val="00FE228A"/>
    <w:rsid w:val="00FF1E0F"/>
    <w:rsid w:val="00FF4E77"/>
    <w:rsid w:val="00FF4E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0A3D6E"/>
  <w15:chartTrackingRefBased/>
  <w15:docId w15:val="{FA609A38-F0E5-401A-A51D-1C8F4C372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E67F8"/>
    <w:pPr>
      <w:keepNext/>
      <w:widowControl w:val="0"/>
      <w:tabs>
        <w:tab w:val="left" w:pos="5760"/>
      </w:tabs>
      <w:spacing w:after="0" w:line="240" w:lineRule="auto"/>
      <w:jc w:val="both"/>
      <w:outlineLvl w:val="0"/>
    </w:pPr>
    <w:rPr>
      <w:rFonts w:ascii="Times New Roman" w:eastAsia="Times New Roman" w:hAnsi="Times New Roman" w:cs="Times New Roman"/>
      <w:b/>
      <w:bCs/>
      <w:snapToGrid w:val="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1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5144"/>
  </w:style>
  <w:style w:type="paragraph" w:styleId="Footer">
    <w:name w:val="footer"/>
    <w:basedOn w:val="Normal"/>
    <w:link w:val="FooterChar"/>
    <w:uiPriority w:val="99"/>
    <w:unhideWhenUsed/>
    <w:rsid w:val="007351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5144"/>
  </w:style>
  <w:style w:type="paragraph" w:styleId="BalloonText">
    <w:name w:val="Balloon Text"/>
    <w:basedOn w:val="Normal"/>
    <w:link w:val="BalloonTextChar"/>
    <w:uiPriority w:val="99"/>
    <w:semiHidden/>
    <w:unhideWhenUsed/>
    <w:rsid w:val="005277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77BB"/>
    <w:rPr>
      <w:rFonts w:ascii="Segoe UI" w:hAnsi="Segoe UI" w:cs="Segoe UI"/>
      <w:sz w:val="18"/>
      <w:szCs w:val="18"/>
    </w:rPr>
  </w:style>
  <w:style w:type="paragraph" w:styleId="ListParagraph">
    <w:name w:val="List Paragraph"/>
    <w:basedOn w:val="Normal"/>
    <w:uiPriority w:val="34"/>
    <w:qFormat/>
    <w:rsid w:val="007F74C9"/>
    <w:pPr>
      <w:ind w:left="720"/>
      <w:contextualSpacing/>
    </w:pPr>
  </w:style>
  <w:style w:type="character" w:customStyle="1" w:styleId="Heading1Char">
    <w:name w:val="Heading 1 Char"/>
    <w:basedOn w:val="DefaultParagraphFont"/>
    <w:link w:val="Heading1"/>
    <w:rsid w:val="008E67F8"/>
    <w:rPr>
      <w:rFonts w:ascii="Times New Roman" w:eastAsia="Times New Roman" w:hAnsi="Times New Roman" w:cs="Times New Roman"/>
      <w:b/>
      <w:bCs/>
      <w:snapToGrid w:val="0"/>
      <w:szCs w:val="20"/>
    </w:rPr>
  </w:style>
  <w:style w:type="character" w:styleId="Hyperlink">
    <w:name w:val="Hyperlink"/>
    <w:basedOn w:val="DefaultParagraphFont"/>
    <w:uiPriority w:val="99"/>
    <w:unhideWhenUsed/>
    <w:rsid w:val="001767AB"/>
    <w:rPr>
      <w:color w:val="0563C1" w:themeColor="hyperlink"/>
      <w:u w:val="single"/>
    </w:rPr>
  </w:style>
  <w:style w:type="character" w:styleId="UnresolvedMention">
    <w:name w:val="Unresolved Mention"/>
    <w:basedOn w:val="DefaultParagraphFont"/>
    <w:uiPriority w:val="99"/>
    <w:semiHidden/>
    <w:unhideWhenUsed/>
    <w:rsid w:val="001767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841539">
      <w:bodyDiv w:val="1"/>
      <w:marLeft w:val="0"/>
      <w:marRight w:val="0"/>
      <w:marTop w:val="0"/>
      <w:marBottom w:val="0"/>
      <w:divBdr>
        <w:top w:val="none" w:sz="0" w:space="0" w:color="auto"/>
        <w:left w:val="none" w:sz="0" w:space="0" w:color="auto"/>
        <w:bottom w:val="none" w:sz="0" w:space="0" w:color="auto"/>
        <w:right w:val="none" w:sz="0" w:space="0" w:color="auto"/>
      </w:divBdr>
    </w:div>
    <w:div w:id="336856300">
      <w:bodyDiv w:val="1"/>
      <w:marLeft w:val="0"/>
      <w:marRight w:val="0"/>
      <w:marTop w:val="0"/>
      <w:marBottom w:val="0"/>
      <w:divBdr>
        <w:top w:val="none" w:sz="0" w:space="0" w:color="auto"/>
        <w:left w:val="none" w:sz="0" w:space="0" w:color="auto"/>
        <w:bottom w:val="none" w:sz="0" w:space="0" w:color="auto"/>
        <w:right w:val="none" w:sz="0" w:space="0" w:color="auto"/>
      </w:divBdr>
    </w:div>
    <w:div w:id="928002605">
      <w:bodyDiv w:val="1"/>
      <w:marLeft w:val="0"/>
      <w:marRight w:val="0"/>
      <w:marTop w:val="0"/>
      <w:marBottom w:val="0"/>
      <w:divBdr>
        <w:top w:val="none" w:sz="0" w:space="0" w:color="auto"/>
        <w:left w:val="none" w:sz="0" w:space="0" w:color="auto"/>
        <w:bottom w:val="none" w:sz="0" w:space="0" w:color="auto"/>
        <w:right w:val="none" w:sz="0" w:space="0" w:color="auto"/>
      </w:divBdr>
    </w:div>
    <w:div w:id="1865711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7d9259d-e262-4bb3-95b6-d2756792c0cd" xsi:nil="true"/>
    <lcf76f155ced4ddcb4097134ff3c332f xmlns="7f5a6fdd-56f5-460c-b4e1-48dd695b1d1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498894C9B9DBF48ABFA29FA51F7AE6E" ma:contentTypeVersion="18" ma:contentTypeDescription="Create a new document." ma:contentTypeScope="" ma:versionID="774d62eb920d961b1d8adfb76f6a3774">
  <xsd:schema xmlns:xsd="http://www.w3.org/2001/XMLSchema" xmlns:xs="http://www.w3.org/2001/XMLSchema" xmlns:p="http://schemas.microsoft.com/office/2006/metadata/properties" xmlns:ns2="b7d9259d-e262-4bb3-95b6-d2756792c0cd" xmlns:ns3="7f5a6fdd-56f5-460c-b4e1-48dd695b1d14" targetNamespace="http://schemas.microsoft.com/office/2006/metadata/properties" ma:root="true" ma:fieldsID="f580be222bb058294e62235e793e1dd7" ns2:_="" ns3:_="">
    <xsd:import namespace="b7d9259d-e262-4bb3-95b6-d2756792c0cd"/>
    <xsd:import namespace="7f5a6fdd-56f5-460c-b4e1-48dd695b1d1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9259d-e262-4bb3-95b6-d2756792c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8ab113d-9955-4287-99cd-567e637699b1}" ma:internalName="TaxCatchAll" ma:showField="CatchAllData" ma:web="b7d9259d-e262-4bb3-95b6-d2756792c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5a6fdd-56f5-460c-b4e1-48dd695b1d1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3ffc01-aa2d-40fd-9d16-bf649e1604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12E9D2-91B5-446A-9DA6-15C622B41F22}">
  <ds:schemaRefs>
    <ds:schemaRef ds:uri="http://schemas.microsoft.com/office/2006/metadata/properties"/>
    <ds:schemaRef ds:uri="http://schemas.microsoft.com/office/infopath/2007/PartnerControls"/>
    <ds:schemaRef ds:uri="b7d9259d-e262-4bb3-95b6-d2756792c0cd"/>
    <ds:schemaRef ds:uri="7f5a6fdd-56f5-460c-b4e1-48dd695b1d14"/>
  </ds:schemaRefs>
</ds:datastoreItem>
</file>

<file path=customXml/itemProps2.xml><?xml version="1.0" encoding="utf-8"?>
<ds:datastoreItem xmlns:ds="http://schemas.openxmlformats.org/officeDocument/2006/customXml" ds:itemID="{BFC6E677-8719-44BC-9CFD-C01FCDB03932}">
  <ds:schemaRefs>
    <ds:schemaRef ds:uri="http://schemas.microsoft.com/sharepoint/v3/contenttype/forms"/>
  </ds:schemaRefs>
</ds:datastoreItem>
</file>

<file path=customXml/itemProps3.xml><?xml version="1.0" encoding="utf-8"?>
<ds:datastoreItem xmlns:ds="http://schemas.openxmlformats.org/officeDocument/2006/customXml" ds:itemID="{D956DE64-A6EA-4431-87C4-576FEB38FA50}">
  <ds:schemaRefs>
    <ds:schemaRef ds:uri="http://schemas.openxmlformats.org/officeDocument/2006/bibliography"/>
  </ds:schemaRefs>
</ds:datastoreItem>
</file>

<file path=customXml/itemProps4.xml><?xml version="1.0" encoding="utf-8"?>
<ds:datastoreItem xmlns:ds="http://schemas.openxmlformats.org/officeDocument/2006/customXml" ds:itemID="{18FCFFB8-76B7-4245-97E7-EE3E327E03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9259d-e262-4bb3-95b6-d2756792c0cd"/>
    <ds:schemaRef ds:uri="7f5a6fdd-56f5-460c-b4e1-48dd695b1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565</Words>
  <Characters>3226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Whiteley</dc:creator>
  <cp:keywords/>
  <dc:description/>
  <cp:lastModifiedBy>Julie Eyre</cp:lastModifiedBy>
  <cp:revision>27</cp:revision>
  <cp:lastPrinted>2021-12-06T15:17:00Z</cp:lastPrinted>
  <dcterms:created xsi:type="dcterms:W3CDTF">2021-12-13T13:09:00Z</dcterms:created>
  <dcterms:modified xsi:type="dcterms:W3CDTF">2025-05-07T12:55:00Z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0x0101002498894C9B9DBF48ABFA29FA51F7AE6E</vt:lpwstr>
  </property>
  <property fmtid="{D5CDD505-2E9C-101B-9397-08002B2CF9AE}" pid="3" name="MediaServiceImageTags">
    <vt:lpwstr/>
  </property>
</Properties>
</file>