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Arial Narrow" w:hAnsi="Arial Narrow" w:cs="Arial Narrow" w:eastAsia="Arial Narrow"/>
          <w:b/>
          <w:color w:val="auto"/>
          <w:spacing w:val="0"/>
          <w:position w:val="0"/>
          <w:sz w:val="40"/>
          <w:shd w:fill="auto" w:val="clear"/>
        </w:rPr>
      </w:pPr>
      <w:r>
        <w:rPr>
          <w:rFonts w:ascii="Arial Narrow" w:hAnsi="Arial Narrow" w:cs="Arial Narrow" w:eastAsia="Arial Narrow"/>
          <w:b/>
          <w:color w:val="auto"/>
          <w:spacing w:val="0"/>
          <w:position w:val="0"/>
          <w:sz w:val="40"/>
          <w:shd w:fill="auto" w:val="clear"/>
        </w:rPr>
        <w:t xml:space="preserve">Verification of application Evidence</w:t>
      </w:r>
    </w:p>
    <w:p>
      <w:pPr>
        <w:spacing w:before="0" w:after="0" w:line="240"/>
        <w:ind w:right="0" w:left="0" w:firstLine="0"/>
        <w:jc w:val="left"/>
        <w:rPr>
          <w:rFonts w:ascii="Arial Narrow" w:hAnsi="Arial Narrow" w:cs="Arial Narrow" w:eastAsia="Arial Narrow"/>
          <w:b/>
          <w:color w:val="auto"/>
          <w:spacing w:val="0"/>
          <w:position w:val="0"/>
          <w:sz w:val="28"/>
          <w:shd w:fill="auto" w:val="clear"/>
        </w:rPr>
      </w:pPr>
    </w:p>
    <w:p>
      <w:pPr>
        <w:spacing w:before="0" w:after="0" w:line="240"/>
        <w:ind w:right="0" w:left="0" w:firstLine="0"/>
        <w:jc w:val="left"/>
        <w:rPr>
          <w:rFonts w:ascii="Arial Narrow" w:hAnsi="Arial Narrow" w:cs="Arial Narrow" w:eastAsia="Arial Narrow"/>
          <w:b/>
          <w:color w:val="auto"/>
          <w:spacing w:val="0"/>
          <w:position w:val="0"/>
          <w:sz w:val="23"/>
          <w:shd w:fill="auto" w:val="clear"/>
        </w:rPr>
      </w:pPr>
      <w:r>
        <w:rPr>
          <w:rFonts w:ascii="Arial Narrow" w:hAnsi="Arial Narrow" w:cs="Arial Narrow" w:eastAsia="Arial Narrow"/>
          <w:b/>
          <w:color w:val="auto"/>
          <w:spacing w:val="0"/>
          <w:position w:val="0"/>
          <w:sz w:val="23"/>
          <w:shd w:fill="auto" w:val="clear"/>
        </w:rPr>
        <w:t xml:space="preserve">2 Mavis Grove, Milnrow.</w:t>
      </w:r>
    </w:p>
    <w:p>
      <w:pPr>
        <w:spacing w:before="0" w:after="0" w:line="240"/>
        <w:ind w:right="0" w:left="0" w:firstLine="0"/>
        <w:jc w:val="left"/>
        <w:rPr>
          <w:rFonts w:ascii="Arial Narrow" w:hAnsi="Arial Narrow" w:cs="Arial Narrow" w:eastAsia="Arial Narrow"/>
          <w:b/>
          <w:color w:val="auto"/>
          <w:spacing w:val="0"/>
          <w:position w:val="0"/>
          <w:sz w:val="23"/>
          <w:shd w:fill="auto" w:val="clear"/>
        </w:rPr>
      </w:pPr>
    </w:p>
    <w:p>
      <w:pPr>
        <w:spacing w:before="0" w:after="0" w:line="240"/>
        <w:ind w:right="0" w:left="0" w:firstLine="0"/>
        <w:jc w:val="left"/>
        <w:rPr>
          <w:rFonts w:ascii="Arial Narrow" w:hAnsi="Arial Narrow" w:cs="Arial Narrow" w:eastAsia="Arial Narrow"/>
          <w:color w:val="auto"/>
          <w:spacing w:val="0"/>
          <w:position w:val="0"/>
          <w:sz w:val="32"/>
          <w:shd w:fill="auto" w:val="clear"/>
        </w:rPr>
      </w:pPr>
      <w:r>
        <w:rPr>
          <w:rFonts w:ascii="Arial Narrow" w:hAnsi="Arial Narrow" w:cs="Arial Narrow" w:eastAsia="Arial Narrow"/>
          <w:b/>
          <w:color w:val="auto"/>
          <w:spacing w:val="0"/>
          <w:position w:val="0"/>
          <w:sz w:val="32"/>
          <w:shd w:fill="auto" w:val="clear"/>
        </w:rPr>
        <w:t xml:space="preserve">PROPOSED SINGLE STOREY SIDE EXTENSION</w:t>
      </w:r>
    </w:p>
    <w:p>
      <w:pPr>
        <w:spacing w:before="0" w:after="0" w:line="240"/>
        <w:ind w:right="0" w:left="0" w:firstLine="0"/>
        <w:jc w:val="left"/>
        <w:rPr>
          <w:rFonts w:ascii="Arial Narrow" w:hAnsi="Arial Narrow" w:cs="Arial Narrow" w:eastAsia="Arial Narrow"/>
          <w:color w:val="auto"/>
          <w:spacing w:val="0"/>
          <w:position w:val="0"/>
          <w:sz w:val="32"/>
          <w:shd w:fill="auto" w:val="clear"/>
        </w:rPr>
      </w:pPr>
    </w:p>
    <w:p>
      <w:pPr>
        <w:spacing w:before="0" w:after="0" w:line="240"/>
        <w:ind w:right="0" w:left="0" w:firstLine="0"/>
        <w:jc w:val="left"/>
        <w:rPr>
          <w:rFonts w:ascii="Arial Narrow" w:hAnsi="Arial Narrow" w:cs="Arial Narrow" w:eastAsia="Arial Narrow"/>
          <w:b/>
          <w:color w:val="auto"/>
          <w:spacing w:val="0"/>
          <w:position w:val="0"/>
          <w:sz w:val="23"/>
          <w:shd w:fill="auto" w:val="clear"/>
        </w:rPr>
      </w:pPr>
      <w:r>
        <w:rPr>
          <w:rFonts w:ascii="Arial Narrow" w:hAnsi="Arial Narrow" w:cs="Arial Narrow" w:eastAsia="Arial Narrow"/>
          <w:b/>
          <w:color w:val="auto"/>
          <w:spacing w:val="0"/>
          <w:position w:val="0"/>
          <w:sz w:val="23"/>
          <w:shd w:fill="auto" w:val="clear"/>
        </w:rPr>
        <w:t xml:space="preserve">client</w:t>
      </w:r>
    </w:p>
    <w:p>
      <w:pPr>
        <w:spacing w:before="0" w:after="0" w:line="240"/>
        <w:ind w:right="0" w:left="0" w:firstLine="0"/>
        <w:jc w:val="left"/>
        <w:rPr>
          <w:rFonts w:ascii="Arial Narrow" w:hAnsi="Arial Narrow" w:cs="Arial Narrow" w:eastAsia="Arial Narrow"/>
          <w:b/>
          <w:color w:val="auto"/>
          <w:spacing w:val="0"/>
          <w:position w:val="0"/>
          <w:sz w:val="23"/>
          <w:shd w:fill="auto" w:val="clear"/>
        </w:rPr>
      </w:pPr>
    </w:p>
    <w:p>
      <w:pPr>
        <w:spacing w:before="0" w:after="0" w:line="240"/>
        <w:ind w:right="0" w:left="0" w:firstLine="0"/>
        <w:jc w:val="left"/>
        <w:rPr>
          <w:rFonts w:ascii="Arial Narrow" w:hAnsi="Arial Narrow" w:cs="Arial Narrow" w:eastAsia="Arial Narrow"/>
          <w:b/>
          <w:color w:val="auto"/>
          <w:spacing w:val="0"/>
          <w:position w:val="0"/>
          <w:sz w:val="23"/>
          <w:shd w:fill="auto" w:val="clear"/>
        </w:rPr>
      </w:pPr>
      <w:r>
        <w:rPr>
          <w:rFonts w:ascii="Arial Narrow" w:hAnsi="Arial Narrow" w:cs="Arial Narrow" w:eastAsia="Arial Narrow"/>
          <w:b/>
          <w:color w:val="auto"/>
          <w:spacing w:val="0"/>
          <w:position w:val="0"/>
          <w:sz w:val="23"/>
          <w:shd w:fill="auto" w:val="clear"/>
        </w:rPr>
        <w:t xml:space="preserve">Mr &amp; Mrs A. Treece</w:t>
      </w:r>
    </w:p>
    <w:p>
      <w:pPr>
        <w:spacing w:before="0" w:after="0" w:line="240"/>
        <w:ind w:right="0" w:left="0" w:firstLine="0"/>
        <w:jc w:val="left"/>
        <w:rPr>
          <w:rFonts w:ascii="Arial Narrow" w:hAnsi="Arial Narrow" w:cs="Arial Narrow" w:eastAsia="Arial Narrow"/>
          <w:color w:val="auto"/>
          <w:spacing w:val="0"/>
          <w:position w:val="0"/>
          <w:sz w:val="23"/>
          <w:shd w:fill="auto" w:val="clear"/>
        </w:rPr>
      </w:pPr>
    </w:p>
    <w:p>
      <w:pPr>
        <w:spacing w:before="0" w:after="0" w:line="240"/>
        <w:ind w:right="0" w:left="0" w:firstLine="0"/>
        <w:jc w:val="left"/>
        <w:rPr>
          <w:rFonts w:ascii="Arial Narrow" w:hAnsi="Arial Narrow" w:cs="Arial Narrow" w:eastAsia="Arial Narrow"/>
          <w:b/>
          <w:color w:val="auto"/>
          <w:spacing w:val="0"/>
          <w:position w:val="0"/>
          <w:sz w:val="23"/>
          <w:shd w:fill="auto" w:val="clear"/>
        </w:rPr>
      </w:pPr>
    </w:p>
    <w:p>
      <w:pPr>
        <w:spacing w:before="0" w:after="0" w:line="240"/>
        <w:ind w:right="0" w:left="0" w:firstLine="0"/>
        <w:jc w:val="left"/>
        <w:rPr>
          <w:rFonts w:ascii="Arial Narrow" w:hAnsi="Arial Narrow" w:cs="Arial Narrow" w:eastAsia="Arial Narrow"/>
          <w:b/>
          <w:color w:val="auto"/>
          <w:spacing w:val="0"/>
          <w:position w:val="0"/>
          <w:sz w:val="23"/>
          <w:shd w:fill="auto" w:val="clear"/>
        </w:rPr>
      </w:pPr>
      <w:r>
        <w:object w:dxaOrig="5264" w:dyaOrig="3320">
          <v:rect xmlns:o="urn:schemas-microsoft-com:office:office" xmlns:v="urn:schemas-microsoft-com:vml" id="rectole0000000000" style="width:263.200000pt;height:166.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Dib" DrawAspect="Content" ObjectID="0000000000" ShapeID="rectole0000000000" r:id="docRId0"/>
        </w:object>
      </w:r>
    </w:p>
    <w:p>
      <w:pPr>
        <w:spacing w:before="0" w:after="0" w:line="240"/>
        <w:ind w:right="0" w:left="0" w:firstLine="0"/>
        <w:jc w:val="left"/>
        <w:rPr>
          <w:rFonts w:ascii="Arial Narrow" w:hAnsi="Arial Narrow" w:cs="Arial Narrow" w:eastAsia="Arial Narrow"/>
          <w:b/>
          <w:color w:val="auto"/>
          <w:spacing w:val="0"/>
          <w:position w:val="0"/>
          <w:sz w:val="23"/>
          <w:shd w:fill="auto" w:val="clear"/>
        </w:rPr>
      </w:pPr>
    </w:p>
    <w:p>
      <w:pPr>
        <w:spacing w:before="0" w:after="0" w:line="240"/>
        <w:ind w:right="0" w:left="0" w:firstLine="0"/>
        <w:jc w:val="left"/>
        <w:rPr>
          <w:rFonts w:ascii="Arial Narrow" w:hAnsi="Arial Narrow" w:cs="Arial Narrow" w:eastAsia="Arial Narrow"/>
          <w:color w:val="auto"/>
          <w:spacing w:val="0"/>
          <w:position w:val="0"/>
          <w:sz w:val="23"/>
          <w:shd w:fill="auto" w:val="clear"/>
        </w:rPr>
      </w:pPr>
    </w:p>
    <w:p>
      <w:pPr>
        <w:spacing w:before="0" w:after="0" w:line="240"/>
        <w:ind w:right="0" w:left="0" w:firstLine="0"/>
        <w:jc w:val="left"/>
        <w:rPr>
          <w:rFonts w:ascii="Arial Narrow" w:hAnsi="Arial Narrow" w:cs="Arial Narrow" w:eastAsia="Arial Narrow"/>
          <w:color w:val="auto"/>
          <w:spacing w:val="0"/>
          <w:position w:val="0"/>
          <w:sz w:val="22"/>
          <w:shd w:fill="auto" w:val="clear"/>
        </w:rPr>
      </w:pPr>
    </w:p>
    <w:p>
      <w:pPr>
        <w:spacing w:before="0" w:after="0" w:line="240"/>
        <w:ind w:right="0" w:left="0" w:firstLine="0"/>
        <w:jc w:val="left"/>
        <w:rPr>
          <w:rFonts w:ascii="Arial Narrow" w:hAnsi="Arial Narrow" w:cs="Arial Narrow" w:eastAsia="Arial Narrow"/>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Narrow" w:hAnsi="Arial Narrow" w:cs="Arial Narrow" w:eastAsia="Arial Narrow"/>
          <w:color w:val="auto"/>
          <w:spacing w:val="0"/>
          <w:position w:val="0"/>
          <w:sz w:val="22"/>
          <w:shd w:fill="auto" w:val="clear"/>
        </w:rPr>
        <w:t xml:space="preserve">1.0</w:t>
        <w:tab/>
      </w:r>
      <w:r>
        <w:rPr>
          <w:rFonts w:ascii="Calibri" w:hAnsi="Calibri" w:cs="Calibri" w:eastAsia="Calibri"/>
          <w:b/>
          <w:color w:val="auto"/>
          <w:spacing w:val="0"/>
          <w:position w:val="0"/>
          <w:sz w:val="22"/>
          <w:shd w:fill="auto" w:val="clear"/>
        </w:rPr>
        <w:t xml:space="preserve">Scheme Background</w:t>
      </w:r>
    </w:p>
    <w:p>
      <w:pPr>
        <w:spacing w:before="0" w:after="0" w:line="276"/>
        <w:ind w:right="0" w:left="0" w:firstLine="0"/>
        <w:jc w:val="left"/>
        <w:rPr>
          <w:rFonts w:ascii="Calibri" w:hAnsi="Calibri" w:cs="Calibri" w:eastAsia="Calibri"/>
          <w:b/>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 This design and access statement supports a lawful conscent application to Rochdale Borough Council for the extension of 2 Mavis Grove, Milnrow.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.2 The proposal is to build a new pitched roof building using traditional building methods to the side of the existing dwelling.</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.3 This supporting statement aims to demonstrate how the application proposal is wholly appropriate to the site and its location without affecting the amenities of the neighbouring properties.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.4 This design and access statement provides an explanation and justification for the proposals and contains the following sections.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 The project has not yet started on site.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w:t>
        <w:tab/>
        <w:t xml:space="preserve">Design</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 The following drawings will be submitted as part of the application.</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Existing Layouts and Elevations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Proposed Ground Floor Plan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Proposed First Floor Plan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Proposed Elevations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Block &amp; Site Plans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 The application site is in the Milrow area . The site is flat and the property fronts onto Mavis Grove.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 The site comprises of an two storey dwelling. The site lies adjacent to the junction of Mavis Grove and Highfield Road.</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The surrounding land use is residential in nature all typically associated with the Milnrow area.</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 The proposed extension is set back at the front elevation with set down at the ridge to comply with subserviant guidlines.</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3.</w:t>
        <w:tab/>
        <w:t xml:space="preserve">Use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 The existing dwelling is a family home of 2 bedrooms with box room</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 The proposed extension is to provide an additional bedroom with ground floor ammenities.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3.3 The application retains existing access to car parking space to the front of the building.</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  The key benefits will be to provide at care for the families autistic son who use the ground floor as a day room and at first floor will have a en-suite.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 This project would provide home care accommodation and would not have to depend external providers. </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4.</w:t>
        <w:tab/>
        <w:t xml:space="preserve">Layout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 The existing dwelling has principal windows to its side elevation which overlook the rear of properties on Highfield Road.</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7.0 </w:t>
        <w:tab/>
        <w:t xml:space="preserve">Summary</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statement and accompanying plans highlight the comprehensive benefits of the proposed development for the family. These proposals have been developed in direct consultation with the family and the future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mind. The space provided represents the area required to enable the need for flexibility and future proofing of the dwelling and the families needs. It is hoped that this statement clearly describes the applicants requirments in sufficient detail and that your support for the proposal.</w:t>
      </w:r>
    </w:p>
    <w:p>
      <w:pPr>
        <w:spacing w:before="0" w:after="200" w:line="276"/>
        <w:ind w:right="0" w:left="0" w:firstLine="0"/>
        <w:jc w:val="left"/>
        <w:rPr>
          <w:rFonts w:ascii="Arial Narrow" w:hAnsi="Arial Narrow" w:cs="Arial Narrow" w:eastAsia="Arial Narrow"/>
          <w:color w:val="auto"/>
          <w:spacing w:val="0"/>
          <w:position w:val="0"/>
          <w:sz w:val="20"/>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