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B96" w:rsidRPr="00D94B96" w:rsidRDefault="00D94B96" w:rsidP="00B3061F">
      <w:pPr>
        <w:shd w:val="clear" w:color="auto" w:fill="FFFFFF"/>
        <w:spacing w:after="300" w:line="240" w:lineRule="auto"/>
        <w:outlineLvl w:val="1"/>
        <w:rPr>
          <w:rFonts w:eastAsia="Times New Roman" w:cstheme="minorHAnsi"/>
          <w:b/>
          <w:bCs/>
          <w:color w:val="3E3E3E"/>
          <w:sz w:val="36"/>
          <w:szCs w:val="36"/>
          <w:lang w:eastAsia="en-GB"/>
        </w:rPr>
      </w:pPr>
      <w:r w:rsidRPr="00D94B96">
        <w:rPr>
          <w:rFonts w:eastAsia="Times New Roman" w:cstheme="minorHAnsi"/>
          <w:b/>
          <w:bCs/>
          <w:color w:val="3E3E3E"/>
          <w:sz w:val="36"/>
          <w:szCs w:val="36"/>
          <w:lang w:eastAsia="en-GB"/>
        </w:rPr>
        <w:t xml:space="preserve">Planning Reference </w:t>
      </w:r>
      <w:r w:rsidRPr="00D94B96">
        <w:rPr>
          <w:rFonts w:cstheme="minorHAnsi"/>
          <w:b/>
          <w:bCs/>
          <w:color w:val="000000"/>
          <w:spacing w:val="-4"/>
          <w:sz w:val="36"/>
          <w:szCs w:val="36"/>
          <w:shd w:val="clear" w:color="auto" w:fill="FCFCFC"/>
        </w:rPr>
        <w:t>PP-12326287</w:t>
      </w:r>
    </w:p>
    <w:p w:rsidR="00B3061F" w:rsidRPr="00D94B96" w:rsidRDefault="00B3061F" w:rsidP="00B3061F">
      <w:pPr>
        <w:shd w:val="clear" w:color="auto" w:fill="FFFFFF"/>
        <w:spacing w:after="300" w:line="240" w:lineRule="auto"/>
        <w:outlineLvl w:val="1"/>
        <w:rPr>
          <w:rFonts w:eastAsia="Times New Roman" w:cstheme="minorHAnsi"/>
          <w:b/>
          <w:bCs/>
          <w:color w:val="3E3E3E"/>
          <w:sz w:val="32"/>
          <w:szCs w:val="36"/>
          <w:lang w:eastAsia="en-GB"/>
        </w:rPr>
      </w:pPr>
      <w:r w:rsidRPr="00D94B96">
        <w:rPr>
          <w:rFonts w:eastAsia="Times New Roman" w:cstheme="minorHAnsi"/>
          <w:b/>
          <w:bCs/>
          <w:color w:val="3E3E3E"/>
          <w:sz w:val="32"/>
          <w:szCs w:val="36"/>
          <w:lang w:eastAsia="en-GB"/>
        </w:rPr>
        <w:t>Overview</w:t>
      </w:r>
    </w:p>
    <w:p w:rsidR="0041653C" w:rsidRDefault="00B3061F" w:rsidP="00B3061F">
      <w:pPr>
        <w:rPr>
          <w:lang w:eastAsia="en-GB"/>
        </w:rPr>
      </w:pPr>
      <w:r>
        <w:rPr>
          <w:lang w:eastAsia="en-GB"/>
        </w:rPr>
        <w:t xml:space="preserve">Application for planning permission to render the external walls </w:t>
      </w:r>
      <w:r w:rsidR="0053060E">
        <w:rPr>
          <w:lang w:eastAsia="en-GB"/>
        </w:rPr>
        <w:t>and split face tiling of</w:t>
      </w:r>
      <w:r>
        <w:rPr>
          <w:lang w:eastAsia="en-GB"/>
        </w:rPr>
        <w:t xml:space="preserve"> the property at 58 </w:t>
      </w:r>
      <w:r w:rsidR="0041653C">
        <w:rPr>
          <w:lang w:eastAsia="en-GB"/>
        </w:rPr>
        <w:t xml:space="preserve">Lawnswood, Rochdale, OL11 3HB. </w:t>
      </w:r>
    </w:p>
    <w:p w:rsidR="00B3061F" w:rsidRDefault="00B3061F" w:rsidP="00B3061F">
      <w:pPr>
        <w:rPr>
          <w:lang w:eastAsia="en-GB"/>
        </w:rPr>
      </w:pPr>
      <w:r>
        <w:rPr>
          <w:lang w:eastAsia="en-GB"/>
        </w:rPr>
        <w:t>The property is of standard brick construction with a pitched roof. The current property co</w:t>
      </w:r>
      <w:r w:rsidR="0041653C">
        <w:rPr>
          <w:lang w:eastAsia="en-GB"/>
        </w:rPr>
        <w:t>nsists of the original house, a two storey</w:t>
      </w:r>
      <w:r>
        <w:rPr>
          <w:lang w:eastAsia="en-GB"/>
        </w:rPr>
        <w:t xml:space="preserve"> extension</w:t>
      </w:r>
      <w:r w:rsidR="0041653C">
        <w:rPr>
          <w:lang w:eastAsia="en-GB"/>
        </w:rPr>
        <w:t xml:space="preserve"> over the original garage</w:t>
      </w:r>
      <w:r>
        <w:rPr>
          <w:lang w:eastAsia="en-GB"/>
        </w:rPr>
        <w:t xml:space="preserve"> and </w:t>
      </w:r>
      <w:r w:rsidR="0041653C">
        <w:rPr>
          <w:lang w:eastAsia="en-GB"/>
        </w:rPr>
        <w:t xml:space="preserve">a separate </w:t>
      </w:r>
      <w:r>
        <w:rPr>
          <w:lang w:eastAsia="en-GB"/>
        </w:rPr>
        <w:t>detached garage</w:t>
      </w:r>
      <w:r w:rsidR="0041653C">
        <w:rPr>
          <w:lang w:eastAsia="en-GB"/>
        </w:rPr>
        <w:t xml:space="preserve"> located next to no 60 Lawnswood</w:t>
      </w:r>
      <w:r>
        <w:rPr>
          <w:lang w:eastAsia="en-GB"/>
        </w:rPr>
        <w:t>.</w:t>
      </w:r>
    </w:p>
    <w:p w:rsidR="00B3061F" w:rsidRDefault="00B3061F" w:rsidP="00B3061F">
      <w:pPr>
        <w:rPr>
          <w:lang w:eastAsia="en-GB"/>
        </w:rPr>
      </w:pPr>
      <w:r>
        <w:rPr>
          <w:lang w:eastAsia="en-GB"/>
        </w:rPr>
        <w:t>The application is for rendering the exterior walls of the main house as it currently stands and the detached garage. We initially want to render the back wall of the house and budget permitting the remainder, i.e. all 4 sides and the garage.</w:t>
      </w:r>
      <w:r w:rsidR="0041653C" w:rsidRPr="0041653C">
        <w:rPr>
          <w:lang w:eastAsia="en-GB"/>
        </w:rPr>
        <w:t xml:space="preserve"> </w:t>
      </w:r>
      <w:r w:rsidR="0041653C">
        <w:rPr>
          <w:lang w:eastAsia="en-GB"/>
        </w:rPr>
        <w:t xml:space="preserve">We want to use </w:t>
      </w:r>
      <w:r w:rsidR="00D043F8">
        <w:rPr>
          <w:lang w:eastAsia="en-GB"/>
        </w:rPr>
        <w:t>complementary split</w:t>
      </w:r>
      <w:r w:rsidR="0041653C">
        <w:rPr>
          <w:lang w:eastAsia="en-GB"/>
        </w:rPr>
        <w:t xml:space="preserve"> face</w:t>
      </w:r>
      <w:r w:rsidR="00D043F8">
        <w:rPr>
          <w:lang w:eastAsia="en-GB"/>
        </w:rPr>
        <w:t>d</w:t>
      </w:r>
      <w:r w:rsidR="0041653C">
        <w:rPr>
          <w:lang w:eastAsia="en-GB"/>
        </w:rPr>
        <w:t xml:space="preserve"> tiling to the front and rear of the property. On the front to replace the stone effect and also to the ground floor entrance and extension. On the Back, to above door height only, the remainder of the external walls to be rendered</w:t>
      </w:r>
      <w:r w:rsidR="00D043F8">
        <w:rPr>
          <w:lang w:eastAsia="en-GB"/>
        </w:rPr>
        <w:t>.</w:t>
      </w:r>
    </w:p>
    <w:p w:rsidR="00B3061F" w:rsidRDefault="00B3061F" w:rsidP="00B3061F">
      <w:pPr>
        <w:rPr>
          <w:lang w:eastAsia="en-GB"/>
        </w:rPr>
      </w:pPr>
      <w:r>
        <w:rPr>
          <w:lang w:eastAsia="en-GB"/>
        </w:rPr>
        <w:t>I have sought advice from local professional traders with regard</w:t>
      </w:r>
      <w:r w:rsidR="0041653C">
        <w:rPr>
          <w:lang w:eastAsia="en-GB"/>
        </w:rPr>
        <w:t xml:space="preserve"> to type of render and colours, they are listed below.</w:t>
      </w:r>
    </w:p>
    <w:p w:rsidR="00B3061F" w:rsidRDefault="00B3061F" w:rsidP="00B3061F">
      <w:pPr>
        <w:rPr>
          <w:lang w:eastAsia="en-GB"/>
        </w:rPr>
      </w:pPr>
      <w:r>
        <w:rPr>
          <w:lang w:eastAsia="en-GB"/>
        </w:rPr>
        <w:t>The exact type and colour will be decided after the planning application process if successful and will give consideration to other houses that have been rendered on the Lawnswood estate and Gipsy lane, we will also look for any advice from the planning application committee.</w:t>
      </w:r>
    </w:p>
    <w:p w:rsidR="0041653C" w:rsidRDefault="0041653C" w:rsidP="00B3061F">
      <w:pPr>
        <w:rPr>
          <w:lang w:eastAsia="en-GB"/>
        </w:rPr>
      </w:pPr>
      <w:r>
        <w:rPr>
          <w:lang w:eastAsia="en-GB"/>
        </w:rPr>
        <w:t xml:space="preserve">The </w:t>
      </w:r>
      <w:r w:rsidR="00D043F8">
        <w:rPr>
          <w:lang w:eastAsia="en-GB"/>
        </w:rPr>
        <w:t>split faced</w:t>
      </w:r>
      <w:r>
        <w:rPr>
          <w:lang w:eastAsia="en-GB"/>
        </w:rPr>
        <w:t xml:space="preserve"> tiling will be driven by the colour of the render but will be either complimentary i.e. same/ similar colour </w:t>
      </w:r>
      <w:r w:rsidR="00D043F8">
        <w:rPr>
          <w:lang w:eastAsia="en-GB"/>
        </w:rPr>
        <w:t xml:space="preserve">as the render </w:t>
      </w:r>
      <w:r>
        <w:rPr>
          <w:lang w:eastAsia="en-GB"/>
        </w:rPr>
        <w:t>or contrasting</w:t>
      </w:r>
      <w:r w:rsidR="00D043F8">
        <w:rPr>
          <w:lang w:eastAsia="en-GB"/>
        </w:rPr>
        <w:t>.</w:t>
      </w:r>
    </w:p>
    <w:p w:rsidR="00B3061F" w:rsidRPr="007D2D9E" w:rsidRDefault="007D2D9E" w:rsidP="00B3061F">
      <w:pPr>
        <w:rPr>
          <w:rFonts w:cstheme="minorHAnsi"/>
          <w:sz w:val="20"/>
          <w:lang w:eastAsia="en-GB"/>
        </w:rPr>
      </w:pPr>
      <w:r w:rsidRPr="007D2D9E">
        <w:rPr>
          <w:rFonts w:eastAsia="Times New Roman" w:cstheme="minorHAnsi"/>
          <w:color w:val="303030"/>
          <w:szCs w:val="27"/>
          <w:lang w:eastAsia="en-GB"/>
        </w:rPr>
        <w:t>The house has wall insulation, this was done approximately 10 years ago under a government initiative</w:t>
      </w:r>
    </w:p>
    <w:p w:rsidR="007D2D9E" w:rsidRDefault="0041653C" w:rsidP="00B3061F">
      <w:pPr>
        <w:rPr>
          <w:lang w:eastAsia="en-GB"/>
        </w:rPr>
      </w:pPr>
      <w:r>
        <w:rPr>
          <w:lang w:eastAsia="en-GB"/>
        </w:rPr>
        <w:t>No structural work is required for the rendering and it is not intended to undertake any reconstruction. Therefore no structural plans and drawings are included in this application.</w:t>
      </w:r>
    </w:p>
    <w:p w:rsidR="0041653C" w:rsidRDefault="0041653C" w:rsidP="00B3061F">
      <w:pPr>
        <w:rPr>
          <w:lang w:eastAsia="en-GB"/>
        </w:rPr>
      </w:pPr>
    </w:p>
    <w:p w:rsidR="00423AAB" w:rsidRPr="005138AE" w:rsidRDefault="00423AAB" w:rsidP="00B3061F">
      <w:pPr>
        <w:rPr>
          <w:b/>
          <w:sz w:val="24"/>
          <w:lang w:eastAsia="en-GB"/>
        </w:rPr>
      </w:pPr>
      <w:r w:rsidRPr="005138AE">
        <w:rPr>
          <w:b/>
          <w:sz w:val="24"/>
          <w:lang w:eastAsia="en-GB"/>
        </w:rPr>
        <w:t>Reason for the application</w:t>
      </w:r>
    </w:p>
    <w:p w:rsidR="00423AAB" w:rsidRDefault="00423AAB" w:rsidP="00B3061F">
      <w:pPr>
        <w:rPr>
          <w:lang w:eastAsia="en-GB"/>
        </w:rPr>
      </w:pPr>
      <w:r>
        <w:rPr>
          <w:lang w:eastAsia="en-GB"/>
        </w:rPr>
        <w:t>The brick work on the house is made of multiple brick types</w:t>
      </w:r>
      <w:r w:rsidR="0041653C">
        <w:rPr>
          <w:lang w:eastAsia="en-GB"/>
        </w:rPr>
        <w:t xml:space="preserve"> and colour these</w:t>
      </w:r>
      <w:r>
        <w:rPr>
          <w:lang w:eastAsia="en-GB"/>
        </w:rPr>
        <w:t xml:space="preserve"> include the original brick wo</w:t>
      </w:r>
      <w:r w:rsidR="0041653C">
        <w:rPr>
          <w:lang w:eastAsia="en-GB"/>
        </w:rPr>
        <w:t>rk, extension brick work and a</w:t>
      </w:r>
      <w:r>
        <w:rPr>
          <w:lang w:eastAsia="en-GB"/>
        </w:rPr>
        <w:t xml:space="preserve"> broken stone facade at the front of the house. The back of the house is very much worse in terms of wear and has different brick types. All the brick work shows signs of weathering and general wear. We want to improve the look of the house by using rendering and improvements to the broken stone effect on the house by way of repair or replacing with similar façade as we want to retain the feature.  </w:t>
      </w:r>
    </w:p>
    <w:p w:rsidR="00423AAB" w:rsidRDefault="00423AAB" w:rsidP="00B3061F">
      <w:pPr>
        <w:rPr>
          <w:lang w:eastAsia="en-GB"/>
        </w:rPr>
      </w:pPr>
      <w:r>
        <w:rPr>
          <w:lang w:eastAsia="en-GB"/>
        </w:rPr>
        <w:t>The application is for rendering of the external walls and also the garage to have the same finish.</w:t>
      </w:r>
    </w:p>
    <w:p w:rsidR="00423AAB" w:rsidRDefault="00D043F8" w:rsidP="00B3061F">
      <w:pPr>
        <w:rPr>
          <w:lang w:eastAsia="en-GB"/>
        </w:rPr>
      </w:pPr>
      <w:r>
        <w:rPr>
          <w:lang w:eastAsia="en-GB"/>
        </w:rPr>
        <w:t>I have spoken to Building Control and they have informed me that I will need to apply for building control as part of this project.</w:t>
      </w:r>
    </w:p>
    <w:p w:rsidR="00D043F8" w:rsidRDefault="00D043F8" w:rsidP="00B3061F">
      <w:pPr>
        <w:rPr>
          <w:lang w:eastAsia="en-GB"/>
        </w:rPr>
      </w:pPr>
    </w:p>
    <w:p w:rsidR="00D043F8" w:rsidRDefault="00D043F8" w:rsidP="00B3061F">
      <w:pPr>
        <w:rPr>
          <w:lang w:eastAsia="en-GB"/>
        </w:rPr>
      </w:pPr>
    </w:p>
    <w:p w:rsidR="00D043F8" w:rsidRDefault="00D043F8" w:rsidP="00B3061F">
      <w:pPr>
        <w:rPr>
          <w:lang w:eastAsia="en-GB"/>
        </w:rPr>
      </w:pPr>
    </w:p>
    <w:p w:rsidR="00B3061F" w:rsidRPr="005138AE" w:rsidRDefault="00B3061F" w:rsidP="00B3061F">
      <w:pPr>
        <w:rPr>
          <w:b/>
          <w:sz w:val="24"/>
          <w:lang w:eastAsia="en-GB"/>
        </w:rPr>
      </w:pPr>
      <w:r w:rsidRPr="005138AE">
        <w:rPr>
          <w:b/>
          <w:sz w:val="24"/>
          <w:lang w:eastAsia="en-GB"/>
        </w:rPr>
        <w:t xml:space="preserve">Local area and </w:t>
      </w:r>
      <w:r w:rsidR="00423AAB" w:rsidRPr="005138AE">
        <w:rPr>
          <w:b/>
          <w:sz w:val="24"/>
          <w:lang w:eastAsia="en-GB"/>
        </w:rPr>
        <w:t xml:space="preserve">other </w:t>
      </w:r>
      <w:r w:rsidRPr="005138AE">
        <w:rPr>
          <w:b/>
          <w:sz w:val="24"/>
          <w:lang w:eastAsia="en-GB"/>
        </w:rPr>
        <w:t>properties</w:t>
      </w:r>
      <w:r w:rsidR="00423AAB" w:rsidRPr="005138AE">
        <w:rPr>
          <w:b/>
          <w:sz w:val="24"/>
          <w:lang w:eastAsia="en-GB"/>
        </w:rPr>
        <w:t xml:space="preserve"> on the estate and nearby</w:t>
      </w:r>
    </w:p>
    <w:p w:rsidR="00423AAB" w:rsidRDefault="00423AAB" w:rsidP="00B3061F">
      <w:pPr>
        <w:rPr>
          <w:sz w:val="24"/>
          <w:lang w:eastAsia="en-GB"/>
        </w:rPr>
      </w:pPr>
      <w:r>
        <w:rPr>
          <w:sz w:val="24"/>
          <w:lang w:eastAsia="en-GB"/>
        </w:rPr>
        <w:t>The</w:t>
      </w:r>
      <w:r w:rsidR="00B3061F">
        <w:rPr>
          <w:sz w:val="24"/>
          <w:lang w:eastAsia="en-GB"/>
        </w:rPr>
        <w:t>r</w:t>
      </w:r>
      <w:r>
        <w:rPr>
          <w:sz w:val="24"/>
          <w:lang w:eastAsia="en-GB"/>
        </w:rPr>
        <w:t>e</w:t>
      </w:r>
      <w:r w:rsidR="00B3061F">
        <w:rPr>
          <w:sz w:val="24"/>
          <w:lang w:eastAsia="en-GB"/>
        </w:rPr>
        <w:t xml:space="preserve"> are two typ</w:t>
      </w:r>
      <w:r w:rsidR="00D043F8">
        <w:rPr>
          <w:sz w:val="24"/>
          <w:lang w:eastAsia="en-GB"/>
        </w:rPr>
        <w:t>es</w:t>
      </w:r>
      <w:r w:rsidR="00B3061F">
        <w:rPr>
          <w:sz w:val="24"/>
          <w:lang w:eastAsia="en-GB"/>
        </w:rPr>
        <w:t xml:space="preserve"> of detached properties on the Lawnswood estate, our part of the estate is built as a horse shoe and is a cul-de-sac on both ends. </w:t>
      </w:r>
    </w:p>
    <w:p w:rsidR="00B3061F" w:rsidRDefault="00423AAB" w:rsidP="00B3061F">
      <w:pPr>
        <w:rPr>
          <w:sz w:val="24"/>
          <w:lang w:eastAsia="en-GB"/>
        </w:rPr>
      </w:pPr>
      <w:r>
        <w:rPr>
          <w:sz w:val="24"/>
          <w:lang w:eastAsia="en-GB"/>
        </w:rPr>
        <w:t xml:space="preserve">This consists of </w:t>
      </w:r>
      <w:r w:rsidR="00B3061F">
        <w:rPr>
          <w:sz w:val="24"/>
          <w:lang w:eastAsia="en-GB"/>
        </w:rPr>
        <w:t>double storey detached properties in the centre of the horse shoe with bungalows facing them on the opposite site of the road.</w:t>
      </w:r>
    </w:p>
    <w:p w:rsidR="00B3061F" w:rsidRPr="00B3061F" w:rsidRDefault="00423AAB" w:rsidP="00B3061F">
      <w:pPr>
        <w:rPr>
          <w:sz w:val="24"/>
          <w:lang w:eastAsia="en-GB"/>
        </w:rPr>
      </w:pPr>
      <w:r>
        <w:rPr>
          <w:sz w:val="24"/>
          <w:lang w:eastAsia="en-GB"/>
        </w:rPr>
        <w:t>The original construction had</w:t>
      </w:r>
      <w:r w:rsidR="00B3061F">
        <w:rPr>
          <w:sz w:val="24"/>
          <w:lang w:eastAsia="en-GB"/>
        </w:rPr>
        <w:t xml:space="preserve"> an original broken brick façade </w:t>
      </w:r>
      <w:r>
        <w:rPr>
          <w:sz w:val="24"/>
          <w:lang w:eastAsia="en-GB"/>
        </w:rPr>
        <w:t>on most if not all properties.</w:t>
      </w:r>
      <w:r w:rsidR="00B3061F">
        <w:rPr>
          <w:sz w:val="24"/>
          <w:lang w:eastAsia="en-GB"/>
        </w:rPr>
        <w:t xml:space="preserve"> </w:t>
      </w:r>
      <w:r>
        <w:rPr>
          <w:sz w:val="24"/>
          <w:lang w:eastAsia="en-GB"/>
        </w:rPr>
        <w:t>UPVC c</w:t>
      </w:r>
      <w:r w:rsidR="00B3061F">
        <w:rPr>
          <w:sz w:val="24"/>
          <w:lang w:eastAsia="en-GB"/>
        </w:rPr>
        <w:t xml:space="preserve">ladding </w:t>
      </w:r>
      <w:r>
        <w:rPr>
          <w:sz w:val="24"/>
          <w:lang w:eastAsia="en-GB"/>
        </w:rPr>
        <w:t>/ coverings in various colours have</w:t>
      </w:r>
      <w:r w:rsidR="00B3061F">
        <w:rPr>
          <w:sz w:val="24"/>
          <w:lang w:eastAsia="en-GB"/>
        </w:rPr>
        <w:t xml:space="preserve"> been applied to most houses </w:t>
      </w:r>
      <w:r>
        <w:rPr>
          <w:sz w:val="24"/>
          <w:lang w:eastAsia="en-GB"/>
        </w:rPr>
        <w:t>to cover the original broken stone</w:t>
      </w:r>
      <w:r w:rsidR="00B3061F">
        <w:rPr>
          <w:sz w:val="24"/>
          <w:lang w:eastAsia="en-GB"/>
        </w:rPr>
        <w:t>, some houses including ours still has the broken stone effect to the fron</w:t>
      </w:r>
      <w:r>
        <w:rPr>
          <w:sz w:val="24"/>
          <w:lang w:eastAsia="en-GB"/>
        </w:rPr>
        <w:t>t</w:t>
      </w:r>
      <w:r w:rsidR="00B3061F">
        <w:rPr>
          <w:sz w:val="24"/>
          <w:lang w:eastAsia="en-GB"/>
        </w:rPr>
        <w:t xml:space="preserve"> of the house.</w:t>
      </w:r>
      <w:r>
        <w:rPr>
          <w:sz w:val="24"/>
          <w:lang w:eastAsia="en-GB"/>
        </w:rPr>
        <w:t xml:space="preserve"> </w:t>
      </w:r>
      <w:r w:rsidR="00D043F8">
        <w:rPr>
          <w:sz w:val="24"/>
          <w:lang w:eastAsia="en-GB"/>
        </w:rPr>
        <w:t>Now, many houses have</w:t>
      </w:r>
      <w:r>
        <w:rPr>
          <w:sz w:val="24"/>
          <w:lang w:eastAsia="en-GB"/>
        </w:rPr>
        <w:t xml:space="preserve"> their own look and feel. Some houses have kept</w:t>
      </w:r>
      <w:r w:rsidR="00D043F8">
        <w:rPr>
          <w:sz w:val="24"/>
          <w:lang w:eastAsia="en-GB"/>
        </w:rPr>
        <w:t xml:space="preserve"> their original features intact but most have changed and applied the UPV cladding.</w:t>
      </w:r>
      <w:r>
        <w:rPr>
          <w:sz w:val="24"/>
          <w:lang w:eastAsia="en-GB"/>
        </w:rPr>
        <w:t xml:space="preserve"> </w:t>
      </w:r>
    </w:p>
    <w:p w:rsidR="00B3061F" w:rsidRDefault="00B3061F" w:rsidP="00B3061F">
      <w:pPr>
        <w:rPr>
          <w:lang w:eastAsia="en-GB"/>
        </w:rPr>
      </w:pPr>
    </w:p>
    <w:p w:rsidR="00B363ED" w:rsidRPr="007D2D9E" w:rsidRDefault="00B363ED" w:rsidP="00B363ED">
      <w:pPr>
        <w:shd w:val="clear" w:color="auto" w:fill="FFFFFF"/>
        <w:spacing w:after="300" w:line="240" w:lineRule="auto"/>
        <w:outlineLvl w:val="1"/>
        <w:rPr>
          <w:rFonts w:eastAsia="Times New Roman" w:cstheme="minorHAnsi"/>
          <w:b/>
          <w:bCs/>
          <w:color w:val="3E3E3E"/>
          <w:sz w:val="36"/>
          <w:szCs w:val="36"/>
          <w:lang w:eastAsia="en-GB"/>
        </w:rPr>
      </w:pPr>
      <w:r w:rsidRPr="007D2D9E">
        <w:rPr>
          <w:rFonts w:eastAsia="Times New Roman" w:cstheme="minorHAnsi"/>
          <w:b/>
          <w:bCs/>
          <w:color w:val="3E3E3E"/>
          <w:sz w:val="36"/>
          <w:szCs w:val="36"/>
          <w:lang w:eastAsia="en-GB"/>
        </w:rPr>
        <w:t>House render types</w:t>
      </w:r>
      <w:r w:rsidR="00BE7336" w:rsidRPr="007D2D9E">
        <w:rPr>
          <w:rFonts w:eastAsia="Times New Roman" w:cstheme="minorHAnsi"/>
          <w:b/>
          <w:bCs/>
          <w:color w:val="3E3E3E"/>
          <w:sz w:val="36"/>
          <w:szCs w:val="36"/>
          <w:lang w:eastAsia="en-GB"/>
        </w:rPr>
        <w:t xml:space="preserve"> under consideration</w:t>
      </w:r>
    </w:p>
    <w:p w:rsidR="00BE7336" w:rsidRPr="007D2D9E" w:rsidRDefault="00BE7336" w:rsidP="00B363ED">
      <w:pPr>
        <w:shd w:val="clear" w:color="auto" w:fill="FFFFFF"/>
        <w:spacing w:after="300" w:line="240" w:lineRule="auto"/>
        <w:outlineLvl w:val="1"/>
        <w:rPr>
          <w:rFonts w:eastAsia="Times New Roman" w:cstheme="minorHAnsi"/>
          <w:b/>
          <w:bCs/>
          <w:color w:val="3E3E3E"/>
          <w:sz w:val="28"/>
          <w:szCs w:val="36"/>
          <w:lang w:eastAsia="en-GB"/>
        </w:rPr>
      </w:pPr>
      <w:r w:rsidRPr="007D2D9E">
        <w:rPr>
          <w:rFonts w:eastAsia="Times New Roman" w:cstheme="minorHAnsi"/>
          <w:b/>
          <w:bCs/>
          <w:color w:val="3E3E3E"/>
          <w:sz w:val="28"/>
          <w:szCs w:val="36"/>
          <w:lang w:eastAsia="en-GB"/>
        </w:rPr>
        <w:t>Table</w:t>
      </w:r>
    </w:p>
    <w:tbl>
      <w:tblPr>
        <w:tblStyle w:val="TableGrid"/>
        <w:tblW w:w="8784" w:type="dxa"/>
        <w:tblLook w:val="04A0" w:firstRow="1" w:lastRow="0" w:firstColumn="1" w:lastColumn="0" w:noHBand="0" w:noVBand="1"/>
      </w:tblPr>
      <w:tblGrid>
        <w:gridCol w:w="2181"/>
        <w:gridCol w:w="6603"/>
      </w:tblGrid>
      <w:tr w:rsidR="00BE7336" w:rsidRPr="007D2D9E" w:rsidTr="005138AE">
        <w:tc>
          <w:tcPr>
            <w:tcW w:w="2181" w:type="dxa"/>
          </w:tcPr>
          <w:p w:rsidR="00BE7336" w:rsidRPr="007D2D9E" w:rsidRDefault="00BE7336" w:rsidP="00B363ED">
            <w:pPr>
              <w:spacing w:after="300"/>
              <w:outlineLvl w:val="1"/>
              <w:rPr>
                <w:rFonts w:eastAsia="Times New Roman" w:cstheme="minorHAnsi"/>
                <w:b/>
                <w:bCs/>
                <w:color w:val="3E3E3E"/>
                <w:szCs w:val="36"/>
                <w:lang w:eastAsia="en-GB"/>
              </w:rPr>
            </w:pPr>
            <w:r w:rsidRPr="007D2D9E">
              <w:rPr>
                <w:rFonts w:eastAsia="Times New Roman" w:cstheme="minorHAnsi"/>
                <w:b/>
                <w:bCs/>
                <w:color w:val="3E3E3E"/>
                <w:szCs w:val="36"/>
                <w:lang w:eastAsia="en-GB"/>
              </w:rPr>
              <w:t>Type</w:t>
            </w:r>
          </w:p>
        </w:tc>
        <w:tc>
          <w:tcPr>
            <w:tcW w:w="6603" w:type="dxa"/>
          </w:tcPr>
          <w:p w:rsidR="00BE7336" w:rsidRPr="007D2D9E" w:rsidRDefault="00BE7336" w:rsidP="00B363ED">
            <w:pPr>
              <w:spacing w:after="300"/>
              <w:outlineLvl w:val="1"/>
              <w:rPr>
                <w:rFonts w:eastAsia="Times New Roman" w:cstheme="minorHAnsi"/>
                <w:b/>
                <w:bCs/>
                <w:color w:val="3E3E3E"/>
                <w:szCs w:val="36"/>
                <w:lang w:eastAsia="en-GB"/>
              </w:rPr>
            </w:pPr>
            <w:r w:rsidRPr="007D2D9E">
              <w:rPr>
                <w:rFonts w:eastAsia="Times New Roman" w:cstheme="minorHAnsi"/>
                <w:b/>
                <w:bCs/>
                <w:color w:val="3E3E3E"/>
                <w:szCs w:val="36"/>
                <w:lang w:eastAsia="en-GB"/>
              </w:rPr>
              <w:t>Under consideration</w:t>
            </w:r>
          </w:p>
        </w:tc>
      </w:tr>
      <w:tr w:rsidR="00BE7336" w:rsidRPr="007D2D9E" w:rsidTr="005138AE">
        <w:tc>
          <w:tcPr>
            <w:tcW w:w="2181" w:type="dxa"/>
          </w:tcPr>
          <w:p w:rsidR="00BE7336" w:rsidRPr="007D2D9E" w:rsidRDefault="00BE7336" w:rsidP="005138AE">
            <w:pPr>
              <w:outlineLvl w:val="1"/>
              <w:rPr>
                <w:rFonts w:eastAsia="Times New Roman" w:cstheme="minorHAnsi"/>
                <w:b/>
                <w:bCs/>
                <w:color w:val="3E3E3E"/>
                <w:sz w:val="24"/>
                <w:szCs w:val="24"/>
                <w:lang w:eastAsia="en-GB"/>
              </w:rPr>
            </w:pPr>
            <w:r w:rsidRPr="007D2D9E">
              <w:rPr>
                <w:rFonts w:eastAsia="Times New Roman" w:cstheme="minorHAnsi"/>
                <w:b/>
                <w:bCs/>
                <w:color w:val="3E3E3E"/>
                <w:sz w:val="24"/>
                <w:szCs w:val="24"/>
                <w:lang w:eastAsia="en-GB"/>
              </w:rPr>
              <w:t>Silicone</w:t>
            </w:r>
          </w:p>
        </w:tc>
        <w:tc>
          <w:tcPr>
            <w:tcW w:w="6603" w:type="dxa"/>
          </w:tcPr>
          <w:p w:rsidR="00BE7336" w:rsidRPr="007D2D9E" w:rsidRDefault="00BE7336" w:rsidP="005138AE">
            <w:pPr>
              <w:outlineLvl w:val="1"/>
              <w:rPr>
                <w:rFonts w:eastAsia="Times New Roman" w:cstheme="minorHAnsi"/>
                <w:b/>
                <w:bCs/>
                <w:color w:val="3E3E3E"/>
                <w:sz w:val="24"/>
                <w:szCs w:val="24"/>
                <w:lang w:eastAsia="en-GB"/>
              </w:rPr>
            </w:pPr>
            <w:r w:rsidRPr="007D2D9E">
              <w:rPr>
                <w:rFonts w:eastAsia="Times New Roman" w:cstheme="minorHAnsi"/>
                <w:b/>
                <w:bCs/>
                <w:color w:val="3E3E3E"/>
                <w:sz w:val="24"/>
                <w:szCs w:val="24"/>
                <w:lang w:eastAsia="en-GB"/>
              </w:rPr>
              <w:t>Yes – Option 1</w:t>
            </w:r>
          </w:p>
        </w:tc>
      </w:tr>
      <w:tr w:rsidR="00BE7336" w:rsidRPr="007D2D9E" w:rsidTr="005138AE">
        <w:tc>
          <w:tcPr>
            <w:tcW w:w="2181" w:type="dxa"/>
          </w:tcPr>
          <w:p w:rsidR="00BE7336" w:rsidRPr="007D2D9E" w:rsidRDefault="00BE7336" w:rsidP="005138AE">
            <w:pPr>
              <w:outlineLvl w:val="1"/>
              <w:rPr>
                <w:rFonts w:eastAsia="Times New Roman" w:cstheme="minorHAnsi"/>
                <w:b/>
                <w:bCs/>
                <w:color w:val="3E3E3E"/>
                <w:sz w:val="24"/>
                <w:szCs w:val="24"/>
                <w:lang w:eastAsia="en-GB"/>
              </w:rPr>
            </w:pPr>
            <w:r w:rsidRPr="007D2D9E">
              <w:rPr>
                <w:rFonts w:eastAsia="Times New Roman" w:cstheme="minorHAnsi"/>
                <w:b/>
                <w:bCs/>
                <w:color w:val="3E3E3E"/>
                <w:sz w:val="24"/>
                <w:szCs w:val="24"/>
                <w:lang w:eastAsia="en-GB"/>
              </w:rPr>
              <w:t>Polymer</w:t>
            </w:r>
          </w:p>
        </w:tc>
        <w:tc>
          <w:tcPr>
            <w:tcW w:w="6603" w:type="dxa"/>
          </w:tcPr>
          <w:p w:rsidR="00BE7336" w:rsidRPr="007D2D9E" w:rsidRDefault="00BE7336" w:rsidP="005138AE">
            <w:pPr>
              <w:outlineLvl w:val="1"/>
              <w:rPr>
                <w:rFonts w:eastAsia="Times New Roman" w:cstheme="minorHAnsi"/>
                <w:b/>
                <w:bCs/>
                <w:color w:val="3E3E3E"/>
                <w:sz w:val="24"/>
                <w:szCs w:val="24"/>
                <w:lang w:eastAsia="en-GB"/>
              </w:rPr>
            </w:pPr>
            <w:r w:rsidRPr="007D2D9E">
              <w:rPr>
                <w:rFonts w:eastAsia="Times New Roman" w:cstheme="minorHAnsi"/>
                <w:b/>
                <w:bCs/>
                <w:color w:val="3E3E3E"/>
                <w:sz w:val="24"/>
                <w:szCs w:val="24"/>
                <w:lang w:eastAsia="en-GB"/>
              </w:rPr>
              <w:t>Yes – Option 2</w:t>
            </w:r>
          </w:p>
        </w:tc>
      </w:tr>
      <w:tr w:rsidR="00BE7336" w:rsidRPr="007D2D9E" w:rsidTr="005138AE">
        <w:tc>
          <w:tcPr>
            <w:tcW w:w="2181" w:type="dxa"/>
          </w:tcPr>
          <w:p w:rsidR="00BE7336" w:rsidRPr="007D2D9E" w:rsidRDefault="00BE7336" w:rsidP="005138AE">
            <w:pPr>
              <w:outlineLvl w:val="1"/>
              <w:rPr>
                <w:rFonts w:eastAsia="Times New Roman" w:cstheme="minorHAnsi"/>
                <w:b/>
                <w:bCs/>
                <w:color w:val="3E3E3E"/>
                <w:sz w:val="24"/>
                <w:szCs w:val="24"/>
                <w:lang w:eastAsia="en-GB"/>
              </w:rPr>
            </w:pPr>
            <w:r w:rsidRPr="007D2D9E">
              <w:rPr>
                <w:rFonts w:eastAsia="Times New Roman" w:cstheme="minorHAnsi"/>
                <w:b/>
                <w:bCs/>
                <w:color w:val="3E3E3E"/>
                <w:sz w:val="24"/>
                <w:szCs w:val="24"/>
                <w:lang w:eastAsia="en-GB"/>
              </w:rPr>
              <w:t>Cement</w:t>
            </w:r>
          </w:p>
        </w:tc>
        <w:tc>
          <w:tcPr>
            <w:tcW w:w="6603" w:type="dxa"/>
          </w:tcPr>
          <w:p w:rsidR="00BE7336" w:rsidRPr="007D2D9E" w:rsidRDefault="00BE7336" w:rsidP="005138AE">
            <w:pPr>
              <w:outlineLvl w:val="1"/>
              <w:rPr>
                <w:rFonts w:eastAsia="Times New Roman" w:cstheme="minorHAnsi"/>
                <w:b/>
                <w:bCs/>
                <w:color w:val="3E3E3E"/>
                <w:sz w:val="24"/>
                <w:szCs w:val="24"/>
                <w:lang w:eastAsia="en-GB"/>
              </w:rPr>
            </w:pPr>
            <w:r w:rsidRPr="007D2D9E">
              <w:rPr>
                <w:rFonts w:eastAsia="Times New Roman" w:cstheme="minorHAnsi"/>
                <w:b/>
                <w:bCs/>
                <w:color w:val="3E3E3E"/>
                <w:sz w:val="24"/>
                <w:szCs w:val="24"/>
                <w:lang w:eastAsia="en-GB"/>
              </w:rPr>
              <w:t>Undecided –</w:t>
            </w:r>
            <w:r w:rsidR="005138AE" w:rsidRPr="007D2D9E">
              <w:rPr>
                <w:rFonts w:eastAsia="Times New Roman" w:cstheme="minorHAnsi"/>
                <w:b/>
                <w:bCs/>
                <w:color w:val="3E3E3E"/>
                <w:sz w:val="24"/>
                <w:szCs w:val="24"/>
                <w:lang w:eastAsia="en-GB"/>
              </w:rPr>
              <w:t xml:space="preserve"> b</w:t>
            </w:r>
            <w:r w:rsidRPr="007D2D9E">
              <w:rPr>
                <w:rFonts w:eastAsia="Times New Roman" w:cstheme="minorHAnsi"/>
                <w:b/>
                <w:bCs/>
                <w:color w:val="3E3E3E"/>
                <w:sz w:val="24"/>
                <w:szCs w:val="24"/>
                <w:lang w:eastAsia="en-GB"/>
              </w:rPr>
              <w:t xml:space="preserve">ased </w:t>
            </w:r>
            <w:r w:rsidR="005138AE" w:rsidRPr="007D2D9E">
              <w:rPr>
                <w:rFonts w:eastAsia="Times New Roman" w:cstheme="minorHAnsi"/>
                <w:b/>
                <w:bCs/>
                <w:color w:val="3E3E3E"/>
                <w:sz w:val="24"/>
                <w:szCs w:val="24"/>
                <w:lang w:eastAsia="en-GB"/>
              </w:rPr>
              <w:t>on c</w:t>
            </w:r>
            <w:r w:rsidRPr="007D2D9E">
              <w:rPr>
                <w:rFonts w:eastAsia="Times New Roman" w:cstheme="minorHAnsi"/>
                <w:b/>
                <w:bCs/>
                <w:color w:val="3E3E3E"/>
                <w:sz w:val="24"/>
                <w:szCs w:val="24"/>
                <w:lang w:eastAsia="en-GB"/>
              </w:rPr>
              <w:t>ost of above</w:t>
            </w:r>
            <w:r w:rsidR="005138AE" w:rsidRPr="007D2D9E">
              <w:rPr>
                <w:rFonts w:eastAsia="Times New Roman" w:cstheme="minorHAnsi"/>
                <w:b/>
                <w:bCs/>
                <w:color w:val="3E3E3E"/>
                <w:sz w:val="24"/>
                <w:szCs w:val="24"/>
                <w:lang w:eastAsia="en-GB"/>
              </w:rPr>
              <w:t xml:space="preserve"> options</w:t>
            </w:r>
          </w:p>
        </w:tc>
      </w:tr>
      <w:tr w:rsidR="00BE7336" w:rsidRPr="007D2D9E" w:rsidTr="005138AE">
        <w:tc>
          <w:tcPr>
            <w:tcW w:w="2181" w:type="dxa"/>
          </w:tcPr>
          <w:p w:rsidR="00BE7336" w:rsidRPr="007D2D9E" w:rsidRDefault="00BE7336" w:rsidP="005138AE">
            <w:pPr>
              <w:outlineLvl w:val="1"/>
              <w:rPr>
                <w:rFonts w:eastAsia="Times New Roman" w:cstheme="minorHAnsi"/>
                <w:b/>
                <w:bCs/>
                <w:color w:val="3E3E3E"/>
                <w:sz w:val="24"/>
                <w:szCs w:val="24"/>
                <w:lang w:eastAsia="en-GB"/>
              </w:rPr>
            </w:pPr>
          </w:p>
        </w:tc>
        <w:tc>
          <w:tcPr>
            <w:tcW w:w="6603" w:type="dxa"/>
          </w:tcPr>
          <w:p w:rsidR="00BE7336" w:rsidRPr="007D2D9E" w:rsidRDefault="00BE7336" w:rsidP="005138AE">
            <w:pPr>
              <w:outlineLvl w:val="1"/>
              <w:rPr>
                <w:rFonts w:eastAsia="Times New Roman" w:cstheme="minorHAnsi"/>
                <w:b/>
                <w:bCs/>
                <w:color w:val="3E3E3E"/>
                <w:sz w:val="24"/>
                <w:szCs w:val="24"/>
                <w:lang w:eastAsia="en-GB"/>
              </w:rPr>
            </w:pPr>
          </w:p>
        </w:tc>
      </w:tr>
      <w:tr w:rsidR="00BE7336" w:rsidRPr="007D2D9E" w:rsidTr="005138AE">
        <w:tc>
          <w:tcPr>
            <w:tcW w:w="2181" w:type="dxa"/>
          </w:tcPr>
          <w:p w:rsidR="00BE7336" w:rsidRPr="007D2D9E" w:rsidRDefault="00BE7336" w:rsidP="005138AE">
            <w:pPr>
              <w:outlineLvl w:val="1"/>
              <w:rPr>
                <w:rFonts w:eastAsia="Times New Roman" w:cstheme="minorHAnsi"/>
                <w:b/>
                <w:bCs/>
                <w:color w:val="3E3E3E"/>
                <w:sz w:val="24"/>
                <w:szCs w:val="24"/>
                <w:lang w:eastAsia="en-GB"/>
              </w:rPr>
            </w:pPr>
            <w:r w:rsidRPr="007D2D9E">
              <w:rPr>
                <w:rFonts w:eastAsia="Times New Roman" w:cstheme="minorHAnsi"/>
                <w:b/>
                <w:bCs/>
                <w:color w:val="3E3E3E"/>
                <w:sz w:val="24"/>
                <w:szCs w:val="24"/>
                <w:lang w:eastAsia="en-GB"/>
              </w:rPr>
              <w:t>Acrylic</w:t>
            </w:r>
          </w:p>
        </w:tc>
        <w:tc>
          <w:tcPr>
            <w:tcW w:w="6603" w:type="dxa"/>
          </w:tcPr>
          <w:p w:rsidR="00BE7336" w:rsidRPr="007D2D9E" w:rsidRDefault="00BE7336" w:rsidP="005138AE">
            <w:pPr>
              <w:outlineLvl w:val="1"/>
              <w:rPr>
                <w:rFonts w:eastAsia="Times New Roman" w:cstheme="minorHAnsi"/>
                <w:b/>
                <w:bCs/>
                <w:color w:val="3E3E3E"/>
                <w:sz w:val="24"/>
                <w:szCs w:val="24"/>
                <w:lang w:eastAsia="en-GB"/>
              </w:rPr>
            </w:pPr>
            <w:r w:rsidRPr="007D2D9E">
              <w:rPr>
                <w:rFonts w:eastAsia="Times New Roman" w:cstheme="minorHAnsi"/>
                <w:b/>
                <w:bCs/>
                <w:color w:val="3E3E3E"/>
                <w:sz w:val="24"/>
                <w:szCs w:val="24"/>
                <w:lang w:eastAsia="en-GB"/>
              </w:rPr>
              <w:t>No</w:t>
            </w:r>
          </w:p>
        </w:tc>
      </w:tr>
      <w:tr w:rsidR="00BE7336" w:rsidRPr="007D2D9E" w:rsidTr="005138AE">
        <w:tc>
          <w:tcPr>
            <w:tcW w:w="2181" w:type="dxa"/>
          </w:tcPr>
          <w:p w:rsidR="00BE7336" w:rsidRPr="007D2D9E" w:rsidRDefault="00BE7336" w:rsidP="005138AE">
            <w:pPr>
              <w:outlineLvl w:val="1"/>
              <w:rPr>
                <w:rFonts w:eastAsia="Times New Roman" w:cstheme="minorHAnsi"/>
                <w:b/>
                <w:bCs/>
                <w:color w:val="3E3E3E"/>
                <w:sz w:val="24"/>
                <w:szCs w:val="24"/>
                <w:lang w:eastAsia="en-GB"/>
              </w:rPr>
            </w:pPr>
            <w:r w:rsidRPr="007D2D9E">
              <w:rPr>
                <w:rFonts w:eastAsia="Times New Roman" w:cstheme="minorHAnsi"/>
                <w:b/>
                <w:bCs/>
                <w:color w:val="3E3E3E"/>
                <w:sz w:val="24"/>
                <w:szCs w:val="24"/>
                <w:lang w:eastAsia="en-GB"/>
              </w:rPr>
              <w:t xml:space="preserve">Lime </w:t>
            </w:r>
          </w:p>
        </w:tc>
        <w:tc>
          <w:tcPr>
            <w:tcW w:w="6603" w:type="dxa"/>
          </w:tcPr>
          <w:p w:rsidR="00BE7336" w:rsidRPr="007D2D9E" w:rsidRDefault="005138AE" w:rsidP="005138AE">
            <w:pPr>
              <w:outlineLvl w:val="1"/>
              <w:rPr>
                <w:rFonts w:eastAsia="Times New Roman" w:cstheme="minorHAnsi"/>
                <w:b/>
                <w:bCs/>
                <w:color w:val="3E3E3E"/>
                <w:sz w:val="24"/>
                <w:szCs w:val="24"/>
                <w:lang w:eastAsia="en-GB"/>
              </w:rPr>
            </w:pPr>
            <w:r w:rsidRPr="007D2D9E">
              <w:rPr>
                <w:rFonts w:eastAsia="Times New Roman" w:cstheme="minorHAnsi"/>
                <w:b/>
                <w:bCs/>
                <w:color w:val="3E3E3E"/>
                <w:sz w:val="24"/>
                <w:szCs w:val="24"/>
                <w:lang w:eastAsia="en-GB"/>
              </w:rPr>
              <w:t>No</w:t>
            </w:r>
          </w:p>
        </w:tc>
      </w:tr>
      <w:tr w:rsidR="00BE7336" w:rsidRPr="007D2D9E" w:rsidTr="005138AE">
        <w:tc>
          <w:tcPr>
            <w:tcW w:w="2181" w:type="dxa"/>
          </w:tcPr>
          <w:p w:rsidR="00BE7336" w:rsidRPr="007D2D9E" w:rsidRDefault="00BE7336" w:rsidP="005138AE">
            <w:pPr>
              <w:outlineLvl w:val="1"/>
              <w:rPr>
                <w:rFonts w:eastAsia="Times New Roman" w:cstheme="minorHAnsi"/>
                <w:b/>
                <w:bCs/>
                <w:color w:val="3E3E3E"/>
                <w:sz w:val="24"/>
                <w:szCs w:val="24"/>
                <w:lang w:eastAsia="en-GB"/>
              </w:rPr>
            </w:pPr>
            <w:r w:rsidRPr="007D2D9E">
              <w:rPr>
                <w:rFonts w:eastAsia="Times New Roman" w:cstheme="minorHAnsi"/>
                <w:b/>
                <w:bCs/>
                <w:color w:val="3E3E3E"/>
                <w:sz w:val="24"/>
                <w:szCs w:val="24"/>
                <w:lang w:eastAsia="en-GB"/>
              </w:rPr>
              <w:t>Cork</w:t>
            </w:r>
          </w:p>
        </w:tc>
        <w:tc>
          <w:tcPr>
            <w:tcW w:w="6603" w:type="dxa"/>
          </w:tcPr>
          <w:p w:rsidR="00BE7336" w:rsidRPr="007D2D9E" w:rsidRDefault="005138AE" w:rsidP="005138AE">
            <w:pPr>
              <w:outlineLvl w:val="1"/>
              <w:rPr>
                <w:rFonts w:eastAsia="Times New Roman" w:cstheme="minorHAnsi"/>
                <w:b/>
                <w:bCs/>
                <w:color w:val="3E3E3E"/>
                <w:sz w:val="24"/>
                <w:szCs w:val="24"/>
                <w:lang w:eastAsia="en-GB"/>
              </w:rPr>
            </w:pPr>
            <w:r w:rsidRPr="007D2D9E">
              <w:rPr>
                <w:rFonts w:eastAsia="Times New Roman" w:cstheme="minorHAnsi"/>
                <w:b/>
                <w:bCs/>
                <w:color w:val="3E3E3E"/>
                <w:sz w:val="24"/>
                <w:szCs w:val="24"/>
                <w:lang w:eastAsia="en-GB"/>
              </w:rPr>
              <w:t>No</w:t>
            </w:r>
          </w:p>
        </w:tc>
      </w:tr>
    </w:tbl>
    <w:p w:rsidR="00BE7336" w:rsidRPr="007D2D9E" w:rsidRDefault="00BE7336" w:rsidP="00B363ED">
      <w:pPr>
        <w:shd w:val="clear" w:color="auto" w:fill="FFFFFF"/>
        <w:spacing w:after="300" w:line="240" w:lineRule="auto"/>
        <w:outlineLvl w:val="1"/>
        <w:rPr>
          <w:rFonts w:eastAsia="Times New Roman" w:cstheme="minorHAnsi"/>
          <w:b/>
          <w:bCs/>
          <w:color w:val="3E3E3E"/>
          <w:sz w:val="36"/>
          <w:szCs w:val="36"/>
          <w:lang w:eastAsia="en-GB"/>
        </w:rPr>
      </w:pPr>
    </w:p>
    <w:p w:rsidR="00BE7336" w:rsidRPr="007D2D9E" w:rsidRDefault="00BE7336" w:rsidP="00B363ED">
      <w:pPr>
        <w:shd w:val="clear" w:color="auto" w:fill="FFFFFF"/>
        <w:spacing w:after="300" w:line="240" w:lineRule="auto"/>
        <w:outlineLvl w:val="1"/>
        <w:rPr>
          <w:rFonts w:eastAsia="Times New Roman" w:cstheme="minorHAnsi"/>
          <w:b/>
          <w:bCs/>
          <w:color w:val="3E3E3E"/>
          <w:sz w:val="28"/>
          <w:szCs w:val="36"/>
          <w:lang w:eastAsia="en-GB"/>
        </w:rPr>
      </w:pPr>
      <w:r w:rsidRPr="007D2D9E">
        <w:rPr>
          <w:rFonts w:eastAsia="Times New Roman" w:cstheme="minorHAnsi"/>
          <w:b/>
          <w:bCs/>
          <w:color w:val="3E3E3E"/>
          <w:sz w:val="28"/>
          <w:szCs w:val="36"/>
          <w:lang w:eastAsia="en-GB"/>
        </w:rPr>
        <w:t>Overview of options</w:t>
      </w:r>
      <w:r w:rsidR="005138AE" w:rsidRPr="007D2D9E">
        <w:rPr>
          <w:rFonts w:eastAsia="Times New Roman" w:cstheme="minorHAnsi"/>
          <w:b/>
          <w:bCs/>
          <w:color w:val="3E3E3E"/>
          <w:sz w:val="28"/>
          <w:szCs w:val="36"/>
          <w:lang w:eastAsia="en-GB"/>
        </w:rPr>
        <w:t xml:space="preserve"> (taken from various sites)</w:t>
      </w:r>
    </w:p>
    <w:p w:rsidR="00B363ED" w:rsidRPr="007D2D9E" w:rsidRDefault="00B363ED" w:rsidP="00B363ED">
      <w:pPr>
        <w:shd w:val="clear" w:color="auto" w:fill="FFFFFF"/>
        <w:spacing w:after="300" w:line="240" w:lineRule="auto"/>
        <w:outlineLvl w:val="2"/>
        <w:rPr>
          <w:rFonts w:eastAsia="Times New Roman" w:cstheme="minorHAnsi"/>
          <w:b/>
          <w:bCs/>
          <w:color w:val="3E3E3E"/>
          <w:sz w:val="24"/>
          <w:szCs w:val="27"/>
          <w:lang w:eastAsia="en-GB"/>
        </w:rPr>
      </w:pPr>
      <w:r w:rsidRPr="007D2D9E">
        <w:rPr>
          <w:rFonts w:eastAsia="Times New Roman" w:cstheme="minorHAnsi"/>
          <w:b/>
          <w:bCs/>
          <w:color w:val="3E3E3E"/>
          <w:sz w:val="24"/>
          <w:szCs w:val="27"/>
          <w:highlight w:val="yellow"/>
          <w:lang w:eastAsia="en-GB"/>
        </w:rPr>
        <w:t>Silicone</w:t>
      </w:r>
    </w:p>
    <w:p w:rsidR="00B363ED" w:rsidRPr="007D2D9E" w:rsidRDefault="00B363ED" w:rsidP="00B363ED">
      <w:pPr>
        <w:shd w:val="clear" w:color="auto" w:fill="FFFFFF"/>
        <w:spacing w:after="300" w:line="240" w:lineRule="auto"/>
        <w:rPr>
          <w:rFonts w:eastAsia="Times New Roman" w:cstheme="minorHAnsi"/>
          <w:color w:val="303030"/>
          <w:sz w:val="24"/>
          <w:szCs w:val="27"/>
          <w:lang w:eastAsia="en-GB"/>
        </w:rPr>
      </w:pPr>
      <w:r w:rsidRPr="007D2D9E">
        <w:rPr>
          <w:rFonts w:eastAsia="Times New Roman" w:cstheme="minorHAnsi"/>
          <w:color w:val="303030"/>
          <w:sz w:val="24"/>
          <w:szCs w:val="27"/>
          <w:lang w:eastAsia="en-GB"/>
        </w:rPr>
        <w:t>Silicone render is available in a wide range of colours and finishes – it’s a popular choice and a low maintenance option, offering a water-repellent finish that’s also breathable. Surfaces that are more exposed to natural washing by rainwater will be self-cleaning, and those areas that need it can be jet-washed on a gentle fan setting to keep them looking fresh.</w:t>
      </w:r>
    </w:p>
    <w:p w:rsidR="00B363ED" w:rsidRPr="007D2D9E" w:rsidRDefault="005138AE" w:rsidP="00B363ED">
      <w:pPr>
        <w:shd w:val="clear" w:color="auto" w:fill="FFFFFF"/>
        <w:spacing w:after="300" w:line="240" w:lineRule="auto"/>
        <w:rPr>
          <w:rFonts w:eastAsia="Times New Roman" w:cstheme="minorHAnsi"/>
          <w:color w:val="303030"/>
          <w:sz w:val="24"/>
          <w:szCs w:val="27"/>
          <w:lang w:eastAsia="en-GB"/>
        </w:rPr>
      </w:pPr>
      <w:r w:rsidRPr="007D2D9E">
        <w:rPr>
          <w:rFonts w:eastAsia="Times New Roman" w:cstheme="minorHAnsi"/>
          <w:color w:val="303030"/>
          <w:sz w:val="24"/>
          <w:szCs w:val="27"/>
          <w:lang w:eastAsia="en-GB"/>
        </w:rPr>
        <w:t>S</w:t>
      </w:r>
      <w:r w:rsidR="00B363ED" w:rsidRPr="007D2D9E">
        <w:rPr>
          <w:rFonts w:eastAsia="Times New Roman" w:cstheme="minorHAnsi"/>
          <w:color w:val="303030"/>
          <w:sz w:val="24"/>
          <w:szCs w:val="27"/>
          <w:lang w:eastAsia="en-GB"/>
        </w:rPr>
        <w:t>ilicone render has a long life-span – 15 to 30 years depending on your location and factors like exposure to extreme weather, with some providers offering long warranties of up to 25 years. So, make sure you choose a colour you can live with for a very long time.</w:t>
      </w:r>
    </w:p>
    <w:p w:rsidR="00B363ED" w:rsidRPr="007D2D9E" w:rsidRDefault="00B363ED" w:rsidP="00B363ED">
      <w:pPr>
        <w:shd w:val="clear" w:color="auto" w:fill="FFFFFF"/>
        <w:spacing w:after="300" w:line="240" w:lineRule="auto"/>
        <w:rPr>
          <w:rFonts w:eastAsia="Times New Roman" w:cstheme="minorHAnsi"/>
          <w:color w:val="303030"/>
          <w:sz w:val="24"/>
          <w:szCs w:val="27"/>
          <w:lang w:eastAsia="en-GB"/>
        </w:rPr>
      </w:pPr>
      <w:r w:rsidRPr="007D2D9E">
        <w:rPr>
          <w:rFonts w:eastAsia="Times New Roman" w:cstheme="minorHAnsi"/>
          <w:color w:val="303030"/>
          <w:sz w:val="24"/>
          <w:szCs w:val="27"/>
          <w:lang w:eastAsia="en-GB"/>
        </w:rPr>
        <w:lastRenderedPageBreak/>
        <w:t>K-</w:t>
      </w:r>
      <w:r w:rsidR="005138AE" w:rsidRPr="007D2D9E">
        <w:rPr>
          <w:rFonts w:eastAsia="Times New Roman" w:cstheme="minorHAnsi"/>
          <w:color w:val="303030"/>
          <w:sz w:val="24"/>
          <w:szCs w:val="27"/>
          <w:lang w:eastAsia="en-GB"/>
        </w:rPr>
        <w:t xml:space="preserve">Rend is the option we would use. Due to </w:t>
      </w:r>
      <w:r w:rsidRPr="007D2D9E">
        <w:rPr>
          <w:rFonts w:eastAsia="Times New Roman" w:cstheme="minorHAnsi"/>
          <w:color w:val="303030"/>
          <w:sz w:val="24"/>
          <w:szCs w:val="27"/>
          <w:lang w:eastAsia="en-GB"/>
        </w:rPr>
        <w:t>its longevity it offers a cost-effective option in the long run due to its low maintenance and long life.</w:t>
      </w:r>
    </w:p>
    <w:p w:rsidR="00B363ED" w:rsidRPr="007D2D9E" w:rsidRDefault="00B363ED" w:rsidP="00B363ED">
      <w:pPr>
        <w:shd w:val="clear" w:color="auto" w:fill="FFFFFF"/>
        <w:spacing w:after="300" w:line="240" w:lineRule="auto"/>
        <w:outlineLvl w:val="2"/>
        <w:rPr>
          <w:rFonts w:eastAsia="Times New Roman" w:cstheme="minorHAnsi"/>
          <w:b/>
          <w:bCs/>
          <w:color w:val="3E3E3E"/>
          <w:sz w:val="24"/>
          <w:szCs w:val="27"/>
          <w:lang w:eastAsia="en-GB"/>
        </w:rPr>
      </w:pPr>
      <w:r w:rsidRPr="007D2D9E">
        <w:rPr>
          <w:rFonts w:eastAsia="Times New Roman" w:cstheme="minorHAnsi"/>
          <w:b/>
          <w:bCs/>
          <w:color w:val="3E3E3E"/>
          <w:sz w:val="24"/>
          <w:szCs w:val="27"/>
          <w:lang w:eastAsia="en-GB"/>
        </w:rPr>
        <w:t>Acrylic render</w:t>
      </w:r>
    </w:p>
    <w:p w:rsidR="00B363ED" w:rsidRPr="007D2D9E" w:rsidRDefault="00B363ED" w:rsidP="00B363ED">
      <w:pPr>
        <w:shd w:val="clear" w:color="auto" w:fill="FFFFFF"/>
        <w:spacing w:after="300" w:line="240" w:lineRule="auto"/>
        <w:rPr>
          <w:rFonts w:eastAsia="Times New Roman" w:cstheme="minorHAnsi"/>
          <w:color w:val="303030"/>
          <w:sz w:val="27"/>
          <w:szCs w:val="27"/>
          <w:lang w:eastAsia="en-GB"/>
        </w:rPr>
      </w:pPr>
      <w:r w:rsidRPr="007D2D9E">
        <w:rPr>
          <w:rFonts w:eastAsia="Times New Roman" w:cstheme="minorHAnsi"/>
          <w:color w:val="303030"/>
          <w:sz w:val="24"/>
          <w:szCs w:val="27"/>
          <w:lang w:eastAsia="en-GB"/>
        </w:rPr>
        <w:t>Like silicone,</w:t>
      </w:r>
      <w:r w:rsidRPr="007D2D9E">
        <w:rPr>
          <w:rFonts w:eastAsia="Times New Roman" w:cstheme="minorHAnsi"/>
          <w:b/>
          <w:bCs/>
          <w:color w:val="303030"/>
          <w:sz w:val="24"/>
          <w:szCs w:val="27"/>
          <w:lang w:eastAsia="en-GB"/>
        </w:rPr>
        <w:t> </w:t>
      </w:r>
      <w:r w:rsidRPr="007D2D9E">
        <w:rPr>
          <w:rFonts w:eastAsia="Times New Roman" w:cstheme="minorHAnsi"/>
          <w:color w:val="303030"/>
          <w:sz w:val="24"/>
          <w:szCs w:val="27"/>
          <w:lang w:eastAsia="en-GB"/>
        </w:rPr>
        <w:t xml:space="preserve">acrylic render is another synthetic option that can offer you a water repellent finish and it’s available in a range of colours. </w:t>
      </w:r>
      <w:proofErr w:type="gramStart"/>
      <w:r w:rsidRPr="007D2D9E">
        <w:rPr>
          <w:rFonts w:eastAsia="Times New Roman" w:cstheme="minorHAnsi"/>
          <w:color w:val="303030"/>
          <w:sz w:val="24"/>
          <w:szCs w:val="27"/>
          <w:lang w:eastAsia="en-GB"/>
        </w:rPr>
        <w:t>it’s</w:t>
      </w:r>
      <w:proofErr w:type="gramEnd"/>
      <w:r w:rsidRPr="007D2D9E">
        <w:rPr>
          <w:rFonts w:eastAsia="Times New Roman" w:cstheme="minorHAnsi"/>
          <w:color w:val="303030"/>
          <w:sz w:val="24"/>
          <w:szCs w:val="27"/>
          <w:lang w:eastAsia="en-GB"/>
        </w:rPr>
        <w:t xml:space="preserve"> not self-cleani</w:t>
      </w:r>
      <w:r w:rsidR="005138AE" w:rsidRPr="007D2D9E">
        <w:rPr>
          <w:rFonts w:eastAsia="Times New Roman" w:cstheme="minorHAnsi"/>
          <w:color w:val="303030"/>
          <w:sz w:val="24"/>
          <w:szCs w:val="27"/>
          <w:lang w:eastAsia="en-GB"/>
        </w:rPr>
        <w:t xml:space="preserve">ng with rainwater like silicone, </w:t>
      </w:r>
      <w:r w:rsidRPr="007D2D9E">
        <w:rPr>
          <w:rFonts w:eastAsia="Times New Roman" w:cstheme="minorHAnsi"/>
          <w:color w:val="303030"/>
          <w:sz w:val="24"/>
          <w:szCs w:val="27"/>
          <w:lang w:eastAsia="en-GB"/>
        </w:rPr>
        <w:t xml:space="preserve">unlike silicone, is not a breathable </w:t>
      </w:r>
      <w:r w:rsidR="005138AE" w:rsidRPr="007D2D9E">
        <w:rPr>
          <w:rFonts w:eastAsia="Times New Roman" w:cstheme="minorHAnsi"/>
          <w:color w:val="303030"/>
          <w:sz w:val="24"/>
          <w:szCs w:val="27"/>
          <w:lang w:eastAsia="en-GB"/>
        </w:rPr>
        <w:t>product.</w:t>
      </w:r>
    </w:p>
    <w:p w:rsidR="00B363ED" w:rsidRPr="007D2D9E" w:rsidRDefault="00B363ED" w:rsidP="00B363ED">
      <w:pPr>
        <w:shd w:val="clear" w:color="auto" w:fill="FFFFFF"/>
        <w:spacing w:after="300" w:line="240" w:lineRule="auto"/>
        <w:outlineLvl w:val="2"/>
        <w:rPr>
          <w:rFonts w:eastAsia="Times New Roman" w:cstheme="minorHAnsi"/>
          <w:b/>
          <w:bCs/>
          <w:color w:val="3E3E3E"/>
          <w:sz w:val="24"/>
          <w:szCs w:val="27"/>
          <w:lang w:eastAsia="en-GB"/>
        </w:rPr>
      </w:pPr>
      <w:r w:rsidRPr="007D2D9E">
        <w:rPr>
          <w:rFonts w:eastAsia="Times New Roman" w:cstheme="minorHAnsi"/>
          <w:b/>
          <w:bCs/>
          <w:color w:val="3E3E3E"/>
          <w:sz w:val="24"/>
          <w:szCs w:val="27"/>
          <w:highlight w:val="yellow"/>
          <w:lang w:eastAsia="en-GB"/>
        </w:rPr>
        <w:t>Polymer render</w:t>
      </w:r>
    </w:p>
    <w:p w:rsidR="00B363ED" w:rsidRPr="007D2D9E" w:rsidRDefault="00B363ED" w:rsidP="00B363ED">
      <w:pPr>
        <w:shd w:val="clear" w:color="auto" w:fill="FFFFFF"/>
        <w:spacing w:after="300" w:line="240" w:lineRule="auto"/>
        <w:rPr>
          <w:rFonts w:eastAsia="Times New Roman" w:cstheme="minorHAnsi"/>
          <w:color w:val="303030"/>
          <w:sz w:val="24"/>
          <w:szCs w:val="27"/>
          <w:lang w:eastAsia="en-GB"/>
        </w:rPr>
      </w:pPr>
      <w:r w:rsidRPr="007D2D9E">
        <w:rPr>
          <w:rFonts w:eastAsia="Times New Roman" w:cstheme="minorHAnsi"/>
          <w:color w:val="303030"/>
          <w:sz w:val="24"/>
          <w:szCs w:val="27"/>
          <w:lang w:eastAsia="en-GB"/>
        </w:rPr>
        <w:t>Like acrylic, polymer render is also extremely weatherproof, but unlike acrylic render it offers a more breathable solution. Polymer render offers a much more flexible alternative and is highly resistant to cracking. It is stickier and so bonds better with the surface of your walls, which may be helpful if you’re covering tricky surfaces.</w:t>
      </w:r>
    </w:p>
    <w:p w:rsidR="00BE7336" w:rsidRPr="007D2D9E" w:rsidRDefault="00BE7336" w:rsidP="00BE7336">
      <w:pPr>
        <w:shd w:val="clear" w:color="auto" w:fill="FFFFFF"/>
        <w:spacing w:after="300" w:line="240" w:lineRule="auto"/>
        <w:outlineLvl w:val="2"/>
        <w:rPr>
          <w:rFonts w:eastAsia="Times New Roman" w:cstheme="minorHAnsi"/>
          <w:b/>
          <w:bCs/>
          <w:color w:val="3E3E3E"/>
          <w:sz w:val="27"/>
          <w:szCs w:val="27"/>
          <w:lang w:eastAsia="en-GB"/>
        </w:rPr>
      </w:pPr>
      <w:r w:rsidRPr="007D2D9E">
        <w:rPr>
          <w:rFonts w:eastAsia="Times New Roman" w:cstheme="minorHAnsi"/>
          <w:b/>
          <w:bCs/>
          <w:color w:val="3E3E3E"/>
          <w:sz w:val="24"/>
          <w:szCs w:val="27"/>
          <w:lang w:eastAsia="en-GB"/>
        </w:rPr>
        <w:t>Cement</w:t>
      </w:r>
    </w:p>
    <w:p w:rsidR="00BE7336" w:rsidRPr="007D2D9E" w:rsidRDefault="00BE7336" w:rsidP="00BE7336">
      <w:pPr>
        <w:shd w:val="clear" w:color="auto" w:fill="FFFFFF"/>
        <w:spacing w:after="300" w:line="240" w:lineRule="auto"/>
        <w:rPr>
          <w:rFonts w:eastAsia="Times New Roman" w:cstheme="minorHAnsi"/>
          <w:color w:val="303030"/>
          <w:sz w:val="24"/>
          <w:szCs w:val="27"/>
          <w:lang w:eastAsia="en-GB"/>
        </w:rPr>
      </w:pPr>
      <w:r w:rsidRPr="007D2D9E">
        <w:rPr>
          <w:rFonts w:eastAsia="Times New Roman" w:cstheme="minorHAnsi"/>
          <w:color w:val="303030"/>
          <w:sz w:val="24"/>
          <w:szCs w:val="27"/>
          <w:lang w:eastAsia="en-GB"/>
        </w:rPr>
        <w:t>Cement render is one of the more affordable options on the market. Cement is mixed with lime and sand and applied in a thick coat to a hard substrate like brick or blocks. It is available in different colour options and can improve your home’s insulation – it’s an extra layer to help trap heat inside.</w:t>
      </w:r>
    </w:p>
    <w:p w:rsidR="00BE7336" w:rsidRPr="007D2D9E" w:rsidRDefault="00BE7336" w:rsidP="00BE7336">
      <w:pPr>
        <w:shd w:val="clear" w:color="auto" w:fill="FFFFFF"/>
        <w:spacing w:after="300" w:line="240" w:lineRule="auto"/>
        <w:rPr>
          <w:rFonts w:eastAsia="Times New Roman" w:cstheme="minorHAnsi"/>
          <w:color w:val="303030"/>
          <w:sz w:val="27"/>
          <w:szCs w:val="27"/>
          <w:lang w:eastAsia="en-GB"/>
        </w:rPr>
      </w:pPr>
      <w:r w:rsidRPr="007D2D9E">
        <w:rPr>
          <w:rFonts w:eastAsia="Times New Roman" w:cstheme="minorHAnsi"/>
          <w:color w:val="303030"/>
          <w:sz w:val="24"/>
          <w:szCs w:val="27"/>
          <w:lang w:eastAsia="en-GB"/>
        </w:rPr>
        <w:t>However, it isn’t suitable for use on surfaces that aren’t solid – for example, it can’t be used directly on top of exterior wall insulation. It is porous and inflexible, so cement tends to crack quite easily and has a shorter lifespan than some other alternatives like lime or silicone. You can expect cement render to last between 7 to 15 years</w:t>
      </w:r>
      <w:r w:rsidRPr="007D2D9E">
        <w:rPr>
          <w:rFonts w:eastAsia="Times New Roman" w:cstheme="minorHAnsi"/>
          <w:color w:val="303030"/>
          <w:sz w:val="27"/>
          <w:szCs w:val="27"/>
          <w:lang w:eastAsia="en-GB"/>
        </w:rPr>
        <w:t>.</w:t>
      </w:r>
    </w:p>
    <w:p w:rsidR="00B363ED" w:rsidRPr="007D2D9E" w:rsidRDefault="00B363ED" w:rsidP="00B363ED">
      <w:pPr>
        <w:shd w:val="clear" w:color="auto" w:fill="FFFFFF"/>
        <w:spacing w:after="300" w:line="240" w:lineRule="auto"/>
        <w:outlineLvl w:val="2"/>
        <w:rPr>
          <w:rFonts w:eastAsia="Times New Roman" w:cstheme="minorHAnsi"/>
          <w:b/>
          <w:bCs/>
          <w:color w:val="3E3E3E"/>
          <w:sz w:val="24"/>
          <w:szCs w:val="27"/>
          <w:lang w:eastAsia="en-GB"/>
        </w:rPr>
      </w:pPr>
      <w:r w:rsidRPr="007D2D9E">
        <w:rPr>
          <w:rFonts w:eastAsia="Times New Roman" w:cstheme="minorHAnsi"/>
          <w:b/>
          <w:bCs/>
          <w:color w:val="3E3E3E"/>
          <w:sz w:val="24"/>
          <w:szCs w:val="27"/>
          <w:lang w:eastAsia="en-GB"/>
        </w:rPr>
        <w:t>Lime render</w:t>
      </w:r>
    </w:p>
    <w:p w:rsidR="00B363ED" w:rsidRPr="007D2D9E" w:rsidRDefault="00B363ED" w:rsidP="00B363ED">
      <w:pPr>
        <w:shd w:val="clear" w:color="auto" w:fill="FFFFFF"/>
        <w:spacing w:after="300" w:line="240" w:lineRule="auto"/>
        <w:rPr>
          <w:rFonts w:eastAsia="Times New Roman" w:cstheme="minorHAnsi"/>
          <w:color w:val="303030"/>
          <w:sz w:val="24"/>
          <w:szCs w:val="27"/>
          <w:lang w:eastAsia="en-GB"/>
        </w:rPr>
      </w:pPr>
      <w:r w:rsidRPr="007D2D9E">
        <w:rPr>
          <w:rFonts w:eastAsia="Times New Roman" w:cstheme="minorHAnsi"/>
          <w:color w:val="303030"/>
          <w:sz w:val="24"/>
          <w:szCs w:val="27"/>
          <w:lang w:eastAsia="en-GB"/>
        </w:rPr>
        <w:t>Lime render or plaster is a traditional finish that’s porous and breathable and usually finished with a coat of lime wash paint. It offers a huge variety of textured finishes and colour options.</w:t>
      </w:r>
      <w:r w:rsidR="007D2D9E" w:rsidRPr="007D2D9E">
        <w:rPr>
          <w:rFonts w:eastAsia="Times New Roman" w:cstheme="minorHAnsi"/>
          <w:color w:val="303030"/>
          <w:sz w:val="24"/>
          <w:szCs w:val="27"/>
          <w:lang w:eastAsia="en-GB"/>
        </w:rPr>
        <w:t xml:space="preserve"> </w:t>
      </w:r>
      <w:r w:rsidRPr="007D2D9E">
        <w:rPr>
          <w:rFonts w:eastAsia="Times New Roman" w:cstheme="minorHAnsi"/>
          <w:color w:val="303030"/>
          <w:sz w:val="24"/>
          <w:szCs w:val="27"/>
          <w:lang w:eastAsia="en-GB"/>
        </w:rPr>
        <w:t>It is naturally quite flexible, which means it’s perfect for older buildings that shift about, expanding and contracting with the temperature and humidity.  It’s a better insulator than cement and can contribute to regulating the interior temperature of your home.</w:t>
      </w:r>
      <w:r w:rsidR="0053060E">
        <w:rPr>
          <w:rFonts w:eastAsia="Times New Roman" w:cstheme="minorHAnsi"/>
          <w:color w:val="303030"/>
          <w:sz w:val="24"/>
          <w:szCs w:val="27"/>
          <w:lang w:eastAsia="en-GB"/>
        </w:rPr>
        <w:t xml:space="preserve"> </w:t>
      </w:r>
      <w:r w:rsidRPr="007D2D9E">
        <w:rPr>
          <w:rFonts w:eastAsia="Times New Roman" w:cstheme="minorHAnsi"/>
          <w:color w:val="303030"/>
          <w:sz w:val="24"/>
          <w:szCs w:val="27"/>
          <w:lang w:eastAsia="en-GB"/>
        </w:rPr>
        <w:t>Perhaps surprisingly for a seemingly ‘old fashioned’ product it offers many of the benefits of a high-performance modern render – it’s water repellent and resistant to mould. It also has longevity.</w:t>
      </w:r>
    </w:p>
    <w:p w:rsidR="00B363ED" w:rsidRPr="007D2D9E" w:rsidRDefault="00B363ED" w:rsidP="00B363ED">
      <w:pPr>
        <w:shd w:val="clear" w:color="auto" w:fill="FFFFFF"/>
        <w:spacing w:after="300" w:line="240" w:lineRule="auto"/>
        <w:rPr>
          <w:rFonts w:eastAsia="Times New Roman" w:cstheme="minorHAnsi"/>
          <w:color w:val="303030"/>
          <w:sz w:val="24"/>
          <w:szCs w:val="27"/>
          <w:lang w:eastAsia="en-GB"/>
        </w:rPr>
      </w:pPr>
      <w:r w:rsidRPr="007D2D9E">
        <w:rPr>
          <w:rFonts w:eastAsia="Times New Roman" w:cstheme="minorHAnsi"/>
          <w:color w:val="303030"/>
          <w:sz w:val="24"/>
          <w:szCs w:val="27"/>
          <w:lang w:eastAsia="en-GB"/>
        </w:rPr>
        <w:t>However, it can be tricky to work with and there are fewer skilled tradespeople who have experience with traditional lime render compared to other products.</w:t>
      </w:r>
    </w:p>
    <w:p w:rsidR="00B363ED" w:rsidRPr="007D2D9E" w:rsidRDefault="00B363ED" w:rsidP="00B363ED">
      <w:pPr>
        <w:shd w:val="clear" w:color="auto" w:fill="FFFFFF"/>
        <w:spacing w:after="300" w:line="240" w:lineRule="auto"/>
        <w:outlineLvl w:val="2"/>
        <w:rPr>
          <w:rFonts w:eastAsia="Times New Roman" w:cstheme="minorHAnsi"/>
          <w:b/>
          <w:bCs/>
          <w:color w:val="3E3E3E"/>
          <w:sz w:val="24"/>
          <w:szCs w:val="27"/>
          <w:lang w:eastAsia="en-GB"/>
        </w:rPr>
      </w:pPr>
      <w:r w:rsidRPr="007D2D9E">
        <w:rPr>
          <w:rFonts w:eastAsia="Times New Roman" w:cstheme="minorHAnsi"/>
          <w:b/>
          <w:bCs/>
          <w:color w:val="3E3E3E"/>
          <w:sz w:val="24"/>
          <w:szCs w:val="27"/>
          <w:lang w:eastAsia="en-GB"/>
        </w:rPr>
        <w:t>Cork render</w:t>
      </w:r>
    </w:p>
    <w:p w:rsidR="00B363ED" w:rsidRDefault="00B363ED" w:rsidP="00B363ED">
      <w:pPr>
        <w:shd w:val="clear" w:color="auto" w:fill="FFFFFF"/>
        <w:spacing w:after="300" w:line="240" w:lineRule="auto"/>
        <w:rPr>
          <w:rFonts w:eastAsia="Times New Roman" w:cstheme="minorHAnsi"/>
          <w:color w:val="303030"/>
          <w:sz w:val="24"/>
          <w:szCs w:val="27"/>
          <w:lang w:eastAsia="en-GB"/>
        </w:rPr>
      </w:pPr>
      <w:r w:rsidRPr="007D2D9E">
        <w:rPr>
          <w:rFonts w:eastAsia="Times New Roman" w:cstheme="minorHAnsi"/>
          <w:color w:val="303030"/>
          <w:sz w:val="24"/>
          <w:szCs w:val="27"/>
          <w:lang w:eastAsia="en-GB"/>
        </w:rPr>
        <w:t xml:space="preserve">Cork render offers a natural and sustainable alternative to traditional and high-performance modern renders. It’s waterproof, lightweight and adheres to just about any surface, including metal. </w:t>
      </w:r>
    </w:p>
    <w:p w:rsidR="00A457DD" w:rsidRPr="007D2D9E" w:rsidRDefault="00BE7336" w:rsidP="007D2D9E">
      <w:pPr>
        <w:shd w:val="clear" w:color="auto" w:fill="FFFFFF"/>
        <w:spacing w:after="300" w:line="240" w:lineRule="auto"/>
        <w:outlineLvl w:val="1"/>
        <w:rPr>
          <w:rFonts w:eastAsia="Times New Roman" w:cstheme="minorHAnsi"/>
          <w:b/>
          <w:bCs/>
          <w:color w:val="3E3E3E"/>
          <w:sz w:val="27"/>
          <w:szCs w:val="27"/>
          <w:lang w:eastAsia="en-GB"/>
        </w:rPr>
      </w:pPr>
      <w:r w:rsidRPr="007D2D9E">
        <w:rPr>
          <w:rFonts w:eastAsia="Times New Roman" w:cstheme="minorHAnsi"/>
          <w:b/>
          <w:bCs/>
          <w:color w:val="3E3E3E"/>
          <w:sz w:val="28"/>
          <w:szCs w:val="36"/>
          <w:lang w:eastAsia="en-GB"/>
        </w:rPr>
        <w:lastRenderedPageBreak/>
        <w:t>Additional information</w:t>
      </w:r>
      <w:r w:rsidR="007D2D9E">
        <w:rPr>
          <w:rFonts w:eastAsia="Times New Roman" w:cstheme="minorHAnsi"/>
          <w:b/>
          <w:bCs/>
          <w:color w:val="3E3E3E"/>
          <w:sz w:val="28"/>
          <w:szCs w:val="36"/>
          <w:lang w:eastAsia="en-GB"/>
        </w:rPr>
        <w:t xml:space="preserve"> - </w:t>
      </w:r>
      <w:r w:rsidR="00A457DD" w:rsidRPr="007D2D9E">
        <w:rPr>
          <w:rFonts w:eastAsia="Times New Roman" w:cstheme="minorHAnsi"/>
          <w:b/>
          <w:bCs/>
          <w:color w:val="3E3E3E"/>
          <w:sz w:val="27"/>
          <w:szCs w:val="27"/>
          <w:lang w:eastAsia="en-GB"/>
        </w:rPr>
        <w:t>Colours available for K-Rend</w:t>
      </w:r>
    </w:p>
    <w:p w:rsidR="006838A3" w:rsidRDefault="00121732" w:rsidP="00BE7336">
      <w:pPr>
        <w:tabs>
          <w:tab w:val="left" w:pos="5844"/>
        </w:tabs>
        <w:rPr>
          <w:rStyle w:val="Hyperlink"/>
        </w:rPr>
      </w:pPr>
      <w:hyperlink r:id="rId4" w:history="1">
        <w:r w:rsidR="006838A3" w:rsidRPr="00D11766">
          <w:rPr>
            <w:rStyle w:val="Hyperlink"/>
          </w:rPr>
          <w:t>https://www.externalrendering.net/faq/krend-colour-chart/</w:t>
        </w:r>
      </w:hyperlink>
    </w:p>
    <w:p w:rsidR="00BE7336" w:rsidRDefault="00BE7336" w:rsidP="00BE7336">
      <w:pPr>
        <w:tabs>
          <w:tab w:val="left" w:pos="5844"/>
        </w:tabs>
      </w:pPr>
      <w:r>
        <w:rPr>
          <w:noProof/>
          <w:lang w:eastAsia="en-GB"/>
        </w:rPr>
        <w:drawing>
          <wp:inline distT="0" distB="0" distL="0" distR="0" wp14:anchorId="41C49DC5" wp14:editId="20D07F03">
            <wp:extent cx="3494768" cy="39090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02655" cy="3917882"/>
                    </a:xfrm>
                    <a:prstGeom prst="rect">
                      <a:avLst/>
                    </a:prstGeom>
                  </pic:spPr>
                </pic:pic>
              </a:graphicData>
            </a:graphic>
          </wp:inline>
        </w:drawing>
      </w:r>
    </w:p>
    <w:p w:rsidR="00A457DD" w:rsidRDefault="00D043F8" w:rsidP="00BE7336">
      <w:pPr>
        <w:tabs>
          <w:tab w:val="left" w:pos="5844"/>
        </w:tabs>
      </w:pPr>
      <w:r>
        <w:t>Cracked Face tiling example</w:t>
      </w:r>
    </w:p>
    <w:p w:rsidR="00D043F8" w:rsidRDefault="00D043F8" w:rsidP="00BE7336">
      <w:pPr>
        <w:tabs>
          <w:tab w:val="left" w:pos="5844"/>
        </w:tabs>
      </w:pPr>
      <w:r>
        <w:rPr>
          <w:noProof/>
          <w:lang w:eastAsia="en-GB"/>
        </w:rPr>
        <w:drawing>
          <wp:inline distT="0" distB="0" distL="0" distR="0" wp14:anchorId="4879E3D5" wp14:editId="1E6C78E6">
            <wp:extent cx="3352800" cy="26685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359677" cy="2674044"/>
                    </a:xfrm>
                    <a:prstGeom prst="rect">
                      <a:avLst/>
                    </a:prstGeom>
                  </pic:spPr>
                </pic:pic>
              </a:graphicData>
            </a:graphic>
          </wp:inline>
        </w:drawing>
      </w:r>
    </w:p>
    <w:p w:rsidR="00D043F8" w:rsidRDefault="00D043F8" w:rsidP="00BE7336">
      <w:pPr>
        <w:tabs>
          <w:tab w:val="left" w:pos="5844"/>
        </w:tabs>
      </w:pPr>
    </w:p>
    <w:p w:rsidR="0053060E" w:rsidRDefault="0053060E" w:rsidP="00BE7336">
      <w:pPr>
        <w:tabs>
          <w:tab w:val="left" w:pos="5844"/>
        </w:tabs>
      </w:pPr>
    </w:p>
    <w:p w:rsidR="0053060E" w:rsidRDefault="0053060E" w:rsidP="00BE7336">
      <w:pPr>
        <w:tabs>
          <w:tab w:val="left" w:pos="5844"/>
        </w:tabs>
      </w:pPr>
    </w:p>
    <w:p w:rsidR="0053060E" w:rsidRDefault="0053060E" w:rsidP="00BE7336">
      <w:pPr>
        <w:tabs>
          <w:tab w:val="left" w:pos="5844"/>
        </w:tabs>
      </w:pPr>
    </w:p>
    <w:p w:rsidR="005B61F0" w:rsidRPr="007D2D9E" w:rsidRDefault="007D2D9E" w:rsidP="005B61F0">
      <w:pPr>
        <w:shd w:val="clear" w:color="auto" w:fill="FFFFFF"/>
        <w:spacing w:after="300" w:line="240" w:lineRule="auto"/>
        <w:outlineLvl w:val="1"/>
        <w:rPr>
          <w:rFonts w:ascii="Arial" w:eastAsia="Times New Roman" w:hAnsi="Arial" w:cs="Arial"/>
          <w:b/>
          <w:bCs/>
          <w:color w:val="3E3E3E"/>
          <w:sz w:val="28"/>
          <w:szCs w:val="36"/>
          <w:lang w:eastAsia="en-GB"/>
        </w:rPr>
      </w:pPr>
      <w:r w:rsidRPr="007D2D9E">
        <w:rPr>
          <w:rFonts w:ascii="Arial" w:eastAsia="Times New Roman" w:hAnsi="Arial" w:cs="Arial"/>
          <w:b/>
          <w:bCs/>
          <w:color w:val="3E3E3E"/>
          <w:sz w:val="28"/>
          <w:szCs w:val="36"/>
          <w:lang w:eastAsia="en-GB"/>
        </w:rPr>
        <w:lastRenderedPageBreak/>
        <w:t>P</w:t>
      </w:r>
      <w:r w:rsidR="005B61F0" w:rsidRPr="007D2D9E">
        <w:rPr>
          <w:rFonts w:ascii="Arial" w:eastAsia="Times New Roman" w:hAnsi="Arial" w:cs="Arial"/>
          <w:b/>
          <w:bCs/>
          <w:color w:val="3E3E3E"/>
          <w:sz w:val="28"/>
          <w:szCs w:val="36"/>
          <w:lang w:eastAsia="en-GB"/>
        </w:rPr>
        <w:t>roperty Images – Google Maps</w:t>
      </w:r>
    </w:p>
    <w:p w:rsidR="005B61F0" w:rsidRDefault="005B61F0" w:rsidP="00BE7336">
      <w:pPr>
        <w:tabs>
          <w:tab w:val="left" w:pos="5844"/>
        </w:tabs>
      </w:pPr>
    </w:p>
    <w:p w:rsidR="00A457DD" w:rsidRDefault="003B0576" w:rsidP="00BE7336">
      <w:pPr>
        <w:tabs>
          <w:tab w:val="left" w:pos="5844"/>
        </w:tabs>
      </w:pP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1912620</wp:posOffset>
                </wp:positionH>
                <wp:positionV relativeFrom="paragraph">
                  <wp:posOffset>129540</wp:posOffset>
                </wp:positionV>
                <wp:extent cx="807720" cy="548640"/>
                <wp:effectExtent l="38100" t="0" r="30480" b="41910"/>
                <wp:wrapNone/>
                <wp:docPr id="3" name="Down Arrow 3"/>
                <wp:cNvGraphicFramePr/>
                <a:graphic xmlns:a="http://schemas.openxmlformats.org/drawingml/2006/main">
                  <a:graphicData uri="http://schemas.microsoft.com/office/word/2010/wordprocessingShape">
                    <wps:wsp>
                      <wps:cNvSpPr/>
                      <wps:spPr>
                        <a:xfrm>
                          <a:off x="0" y="0"/>
                          <a:ext cx="807720" cy="54864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F107E2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 o:spid="_x0000_s1026" type="#_x0000_t67" style="position:absolute;margin-left:150.6pt;margin-top:10.2pt;width:63.6pt;height:43.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L3ldwIAAD4FAAAOAAAAZHJzL2Uyb0RvYy54bWysVE1v2zAMvQ/YfxB0X+2k6ceCOEXQosOA&#10;oi3WDj0rslQbkESNUuJkv36U7LhFW+wwzAdZFMlH8onU4mJnDdsqDC24ik+OSs6Uk1C37rniPx+v&#10;v5xzFqJwtTDgVMX3KvCL5edPi87P1RQaMLVCRiAuzDtf8SZGPy+KIBtlRTgCrxwpNaAVkUR8LmoU&#10;HaFbU0zL8rToAGuPIFUIdHrVK/ky42utZLzTOqjITMUpt5hXzOs6rcVyIebPKHzTyiEN8Q9ZWNE6&#10;CjpCXYko2Abbd1C2lQgBdDySYAvQupUq10DVTMo31Tw0wqtcC5ET/EhT+H+w8nZ7j6ytK37MmROW&#10;rugKOsdWiNCx48RP58OczB78PQ5SoG0qdqfRpj+VwXaZ0/3IqdpFJunwvDw7mxLzklQns/PTWea8&#10;eHH2GOI3BZalTcVrip6DZzrF9iZEikr2BzsSUkZ9DnkX90alNIz7oTTVQlGn2Tt3kbo0yLaC7l9I&#10;qVyc9KpG1Ko/PinpS4VSkNEjSxkwIevWmBF7AEgd+h67hxnsk6vKTTg6l39LrHcePXJkcHF0tq0D&#10;/AjAUFVD5N7+QFJPTWJpDfWebhqhH4Hg5XVLhN+IEO8FUs/THdEcxztatIGu4jDsOGsAf390nuyp&#10;FUnLWUczVPHwayNQcWa+O2rSr5MZXTeLWZid5D7A15r1a43b2Euga5rQi+Fl3pIzRnPYagT7ROO+&#10;SlFJJZyk2BWXEQ/CZexnmx4MqVarbEaD5kW8cQ9eJvDEauqlx92TQD90XaR2vYXDvIn5m77rbZOn&#10;g9Umgm5zU77wOvBNQ5obZ3hQ0ivwWs5WL8/e8g8AAAD//wMAUEsDBBQABgAIAAAAIQCJGS+g3QAA&#10;AAoBAAAPAAAAZHJzL2Rvd25yZXYueG1sTI/BTsMwDIbvSLxDZCRuLGk7TVVpOiEkOMOoEMesMW0h&#10;cUqTbYWnx5zYzZY//f7+ert4J444xzGQhmylQCB1wY7Ua2hfHm5KEDEZssYFQg3fGGHbXF7UprLh&#10;RM943KVecAjFymgYUpoqKWM3oDdxFSYkvr2H2ZvE69xLO5sTh3snc6U20puR+MNgJrwfsPvcHbyG&#10;n1F2yj+9JvVWfH08Zq7NCmq1vr5a7m5BJFzSPwx/+qwODTvtw4FsFE5DobKcUQ25WoNgYJ2XPOyZ&#10;VJsSZFPL8wrNLwAAAP//AwBQSwECLQAUAAYACAAAACEAtoM4kv4AAADhAQAAEwAAAAAAAAAAAAAA&#10;AAAAAAAAW0NvbnRlbnRfVHlwZXNdLnhtbFBLAQItABQABgAIAAAAIQA4/SH/1gAAAJQBAAALAAAA&#10;AAAAAAAAAAAAAC8BAABfcmVscy8ucmVsc1BLAQItABQABgAIAAAAIQCZKL3ldwIAAD4FAAAOAAAA&#10;AAAAAAAAAAAAAC4CAABkcnMvZTJvRG9jLnhtbFBLAQItABQABgAIAAAAIQCJGS+g3QAAAAoBAAAP&#10;AAAAAAAAAAAAAAAAANEEAABkcnMvZG93bnJldi54bWxQSwUGAAAAAAQABADzAAAA2wUAAAAA&#10;" adj="10800" fillcolor="#5b9bd5 [3204]" strokecolor="#1f4d78 [1604]" strokeweight="1pt"/>
            </w:pict>
          </mc:Fallback>
        </mc:AlternateContent>
      </w:r>
      <w:r w:rsidR="00A457DD">
        <w:rPr>
          <w:noProof/>
          <w:lang w:eastAsia="en-GB"/>
        </w:rPr>
        <w:drawing>
          <wp:inline distT="0" distB="0" distL="0" distR="0" wp14:anchorId="3F1ACAF6" wp14:editId="3393DAC3">
            <wp:extent cx="5731510" cy="288417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2884170"/>
                    </a:xfrm>
                    <a:prstGeom prst="rect">
                      <a:avLst/>
                    </a:prstGeom>
                  </pic:spPr>
                </pic:pic>
              </a:graphicData>
            </a:graphic>
          </wp:inline>
        </w:drawing>
      </w:r>
    </w:p>
    <w:p w:rsidR="003B0576" w:rsidRDefault="00667E70" w:rsidP="00BE7336">
      <w:pPr>
        <w:tabs>
          <w:tab w:val="left" w:pos="5844"/>
        </w:tabs>
      </w:pPr>
      <w:r>
        <w:rPr>
          <w:noProof/>
          <w:lang w:eastAsia="en-GB"/>
        </w:rPr>
        <mc:AlternateContent>
          <mc:Choice Requires="wps">
            <w:drawing>
              <wp:anchor distT="0" distB="0" distL="114300" distR="114300" simplePos="0" relativeHeight="251672576" behindDoc="0" locked="0" layoutInCell="1" allowOverlap="1" wp14:anchorId="1C3B17D3" wp14:editId="220DB2FA">
                <wp:simplePos x="0" y="0"/>
                <wp:positionH relativeFrom="column">
                  <wp:posOffset>2918460</wp:posOffset>
                </wp:positionH>
                <wp:positionV relativeFrom="paragraph">
                  <wp:posOffset>480060</wp:posOffset>
                </wp:positionV>
                <wp:extent cx="2529840" cy="457200"/>
                <wp:effectExtent l="38100" t="0" r="3810" b="38100"/>
                <wp:wrapNone/>
                <wp:docPr id="10" name="Down Arrow 10"/>
                <wp:cNvGraphicFramePr/>
                <a:graphic xmlns:a="http://schemas.openxmlformats.org/drawingml/2006/main">
                  <a:graphicData uri="http://schemas.microsoft.com/office/word/2010/wordprocessingShape">
                    <wps:wsp>
                      <wps:cNvSpPr/>
                      <wps:spPr>
                        <a:xfrm>
                          <a:off x="0" y="0"/>
                          <a:ext cx="2529840" cy="4572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707CE" id="Down Arrow 10" o:spid="_x0000_s1026" type="#_x0000_t67" style="position:absolute;margin-left:229.8pt;margin-top:37.8pt;width:199.2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fi6fAIAABoFAAAOAAAAZHJzL2Uyb0RvYy54bWysVEtv2zAMvg/YfxB0X50EzdoadYq0QYcB&#10;RVegHXpmZCkWoNcoJU7360fJTl/raZgPMilS/MSPpM4v9tawncSovWv49GjCmXTCt9ptGv7z4frL&#10;KWcxgWvBeCcb/iQjv1h8/nTeh1rOfOdNK5FREBfrPjS8SynUVRVFJy3EIx+kI6PyaCGRipuqRegp&#10;ujXVbDL5WvUe24BeyBhpdzUY+aLEV0qK9EOpKBMzDae7pbJiWdd5rRbnUG8QQqfFeA34h1tY0I5A&#10;n0OtIAHbov4rlNUCffQqHQlvK6+UFrLkQNlMJ++yue8gyJILkRPDM03x/4UVt7s7ZLql2hE9DizV&#10;aOV7x5aIvme0SQz1IdbkeB/ucNQiiTndvUKb/5QI2xdWn55ZlfvEBG3O5rOz02OKLsh2PD+hsuWg&#10;1cvpgDF9k96yLDS8JfwCXxiF3U1Mg//BLyNGb3R7rY0pCm7WVwbZDqjM88uzy9V8hHjjZhzrKdHZ&#10;Cd2ACaB2UwYSiTYQAdFtOAOzoT4WCQv2m9PxA5AC3kErR+gJfQfkwb0k+iZOzmIFsRuOFFM+ArXV&#10;iWbBaNvw0xzoEMm4bJWlm0cuckWGGmRp7dsnqiL6ob1jENeaQG4gpjtA6mdKl2Y0/aBFGU8c+FHi&#10;rPP4+6P97E9tRlbOepoP4ufXFlByZr47asCz6XGuaSpKqSpn+Nqyfm1xW3vlqTZTeg2CKCIdxmQO&#10;okJvH2mUlxmVTOAEYQ+VGJWrNMwtPQZCLpfFjYYoQLpx90Hk4JmnTO/D/hEwjO2UqBFv/WGWoH7X&#10;UINvPun8cpu80qXbXnilCmaFBrDUcnws8oS/1ovXy5O2+AMAAP//AwBQSwMEFAAGAAgAAAAhAMeR&#10;BtLgAAAACgEAAA8AAABkcnMvZG93bnJldi54bWxMj8FOg0AQhu8mvsNmTLw0drEpFJGlMTXeNGqL&#10;et2yIxDZWcIuBd/e8aSnyWS+/PP9+Xa2nTjh4FtHCq6XEQikypmWagXl4eEqBeGDJqM7R6jgGz1s&#10;i/OzXGfGTfSKp32oBYeQz7SCJoQ+k9JXDVrtl65H4tunG6wOvA61NIOeONx2chVFibS6Jf7Q6B53&#10;DVZf+9EqeCmf7yd04WkR7Rbl44Hex7ePlVKXF/PdLYiAc/iD4Vef1aFgp6MbyXjRKVjHNwmjCjYx&#10;TwbSOOVyRybXmwRkkcv/FYofAAAA//8DAFBLAQItABQABgAIAAAAIQC2gziS/gAAAOEBAAATAAAA&#10;AAAAAAAAAAAAAAAAAABbQ29udGVudF9UeXBlc10ueG1sUEsBAi0AFAAGAAgAAAAhADj9If/WAAAA&#10;lAEAAAsAAAAAAAAAAAAAAAAALwEAAF9yZWxzLy5yZWxzUEsBAi0AFAAGAAgAAAAhANX1+Lp8AgAA&#10;GgUAAA4AAAAAAAAAAAAAAAAALgIAAGRycy9lMm9Eb2MueG1sUEsBAi0AFAAGAAgAAAAhAMeRBtLg&#10;AAAACgEAAA8AAAAAAAAAAAAAAAAA1gQAAGRycy9kb3ducmV2LnhtbFBLBQYAAAAABAAEAPMAAADj&#10;BQAAAAA=&#10;" adj="10800" fillcolor="#5b9bd5" strokecolor="#41719c" strokeweight="1pt"/>
            </w:pict>
          </mc:Fallback>
        </mc:AlternateContent>
      </w:r>
      <w:r>
        <w:rPr>
          <w:noProof/>
          <w:lang w:eastAsia="en-GB"/>
        </w:rPr>
        <w:drawing>
          <wp:inline distT="0" distB="0" distL="0" distR="0" wp14:anchorId="1B6C4335" wp14:editId="235AF789">
            <wp:extent cx="5731510" cy="3327400"/>
            <wp:effectExtent l="0" t="0" r="254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3327400"/>
                    </a:xfrm>
                    <a:prstGeom prst="rect">
                      <a:avLst/>
                    </a:prstGeom>
                  </pic:spPr>
                </pic:pic>
              </a:graphicData>
            </a:graphic>
          </wp:inline>
        </w:drawing>
      </w:r>
    </w:p>
    <w:p w:rsidR="00667E70" w:rsidRDefault="00667E70" w:rsidP="00BE7336">
      <w:pPr>
        <w:tabs>
          <w:tab w:val="left" w:pos="5844"/>
        </w:tabs>
      </w:pPr>
    </w:p>
    <w:p w:rsidR="00667E70" w:rsidRDefault="00667E70" w:rsidP="00BE7336">
      <w:pPr>
        <w:tabs>
          <w:tab w:val="left" w:pos="5844"/>
        </w:tabs>
      </w:pPr>
    </w:p>
    <w:p w:rsidR="00667E70" w:rsidRDefault="00667E70" w:rsidP="00BE7336">
      <w:pPr>
        <w:tabs>
          <w:tab w:val="left" w:pos="5844"/>
        </w:tabs>
      </w:pPr>
      <w:r>
        <w:rPr>
          <w:noProof/>
          <w:lang w:eastAsia="en-GB"/>
        </w:rPr>
        <w:lastRenderedPageBreak/>
        <w:drawing>
          <wp:inline distT="0" distB="0" distL="0" distR="0" wp14:anchorId="0F32538F" wp14:editId="18BC48F4">
            <wp:extent cx="5731510" cy="3139440"/>
            <wp:effectExtent l="0" t="0" r="254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3139440"/>
                    </a:xfrm>
                    <a:prstGeom prst="rect">
                      <a:avLst/>
                    </a:prstGeom>
                  </pic:spPr>
                </pic:pic>
              </a:graphicData>
            </a:graphic>
          </wp:inline>
        </w:drawing>
      </w:r>
    </w:p>
    <w:p w:rsidR="00667E70" w:rsidRDefault="00667E70" w:rsidP="00BE7336">
      <w:pPr>
        <w:tabs>
          <w:tab w:val="left" w:pos="5844"/>
        </w:tabs>
      </w:pPr>
    </w:p>
    <w:p w:rsidR="00667E70" w:rsidRDefault="00667E70" w:rsidP="00BE7336">
      <w:pPr>
        <w:tabs>
          <w:tab w:val="left" w:pos="5844"/>
        </w:tabs>
      </w:pPr>
    </w:p>
    <w:p w:rsidR="00667E70" w:rsidRDefault="00667E70" w:rsidP="00BE7336">
      <w:pPr>
        <w:tabs>
          <w:tab w:val="left" w:pos="5844"/>
        </w:tabs>
      </w:pPr>
    </w:p>
    <w:p w:rsidR="00667E70" w:rsidRDefault="00667E70" w:rsidP="00BE7336">
      <w:pPr>
        <w:tabs>
          <w:tab w:val="left" w:pos="5844"/>
        </w:tabs>
      </w:pPr>
    </w:p>
    <w:p w:rsidR="00667E70" w:rsidRDefault="00667E70" w:rsidP="00BE7336">
      <w:pPr>
        <w:tabs>
          <w:tab w:val="left" w:pos="5844"/>
        </w:tabs>
      </w:pPr>
    </w:p>
    <w:p w:rsidR="00667E70" w:rsidRDefault="00667E70" w:rsidP="00BE7336">
      <w:pPr>
        <w:tabs>
          <w:tab w:val="left" w:pos="5844"/>
        </w:tabs>
      </w:pPr>
    </w:p>
    <w:p w:rsidR="00667E70" w:rsidRPr="00667E70" w:rsidRDefault="00667E70" w:rsidP="00BE7336">
      <w:pPr>
        <w:tabs>
          <w:tab w:val="left" w:pos="5844"/>
        </w:tabs>
        <w:rPr>
          <w:b/>
          <w:sz w:val="28"/>
        </w:rPr>
      </w:pPr>
      <w:r w:rsidRPr="00667E70">
        <w:rPr>
          <w:b/>
          <w:sz w:val="28"/>
        </w:rPr>
        <w:t xml:space="preserve">Visual Summary of </w:t>
      </w:r>
      <w:r w:rsidR="00477160">
        <w:rPr>
          <w:b/>
          <w:sz w:val="28"/>
        </w:rPr>
        <w:t>project</w:t>
      </w:r>
    </w:p>
    <w:p w:rsidR="003B0576" w:rsidRDefault="00D87CFB" w:rsidP="00BE7336">
      <w:pPr>
        <w:tabs>
          <w:tab w:val="left" w:pos="5844"/>
        </w:tabs>
      </w:pPr>
      <w:r>
        <w:rPr>
          <w:noProof/>
          <w:lang w:eastAsia="en-GB"/>
        </w:rPr>
        <mc:AlternateContent>
          <mc:Choice Requires="wps">
            <w:drawing>
              <wp:anchor distT="0" distB="0" distL="114300" distR="114300" simplePos="0" relativeHeight="251666432" behindDoc="0" locked="0" layoutInCell="1" allowOverlap="1" wp14:anchorId="1003D01A" wp14:editId="7D5338F4">
                <wp:simplePos x="0" y="0"/>
                <wp:positionH relativeFrom="column">
                  <wp:posOffset>350520</wp:posOffset>
                </wp:positionH>
                <wp:positionV relativeFrom="paragraph">
                  <wp:posOffset>719455</wp:posOffset>
                </wp:positionV>
                <wp:extent cx="510540" cy="2293620"/>
                <wp:effectExtent l="19050" t="19050" r="41910" b="30480"/>
                <wp:wrapNone/>
                <wp:docPr id="19" name="Up-Down Arrow 19"/>
                <wp:cNvGraphicFramePr/>
                <a:graphic xmlns:a="http://schemas.openxmlformats.org/drawingml/2006/main">
                  <a:graphicData uri="http://schemas.microsoft.com/office/word/2010/wordprocessingShape">
                    <wps:wsp>
                      <wps:cNvSpPr/>
                      <wps:spPr>
                        <a:xfrm>
                          <a:off x="0" y="0"/>
                          <a:ext cx="510540" cy="2293620"/>
                        </a:xfrm>
                        <a:prstGeom prst="upDownArrow">
                          <a:avLst/>
                        </a:prstGeom>
                        <a:solidFill>
                          <a:schemeClr val="accent1">
                            <a:alpha val="3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667E70" w:rsidRPr="00477160" w:rsidRDefault="00667E70" w:rsidP="00667E70">
                            <w:pPr>
                              <w:jc w:val="center"/>
                              <w:rPr>
                                <w:b/>
                                <w:color w:val="FFFFFF" w:themeColor="background1"/>
                                <w:sz w:val="28"/>
                                <w:lang w:val="en-US"/>
                                <w14:textFill>
                                  <w14:solidFill>
                                    <w14:schemeClr w14:val="bg1">
                                      <w14:alpha w14:val="70000"/>
                                    </w14:schemeClr>
                                  </w14:solidFill>
                                </w14:textFill>
                              </w:rPr>
                            </w:pPr>
                            <w:r w:rsidRPr="00477160">
                              <w:rPr>
                                <w:color w:val="FFFFFF" w:themeColor="background1"/>
                                <w:sz w:val="28"/>
                                <w:lang w:val="en-US"/>
                                <w14:textFill>
                                  <w14:solidFill>
                                    <w14:schemeClr w14:val="bg1">
                                      <w14:alpha w14:val="70000"/>
                                    </w14:schemeClr>
                                  </w14:solidFill>
                                </w14:textFill>
                              </w:rPr>
                              <w:t>Rende</w:t>
                            </w:r>
                            <w:r w:rsidRPr="00477160">
                              <w:rPr>
                                <w:b/>
                                <w:color w:val="FFFFFF" w:themeColor="background1"/>
                                <w:sz w:val="28"/>
                                <w:lang w:val="en-US"/>
                                <w14:textFill>
                                  <w14:solidFill>
                                    <w14:schemeClr w14:val="bg1">
                                      <w14:alpha w14:val="70000"/>
                                    </w14:schemeClr>
                                  </w14:solidFill>
                                </w14:textFill>
                              </w:rPr>
                              <w:t>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003D01A"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Up-Down Arrow 19" o:spid="_x0000_s1026" type="#_x0000_t70" style="position:absolute;margin-left:27.6pt;margin-top:56.65pt;width:40.2pt;height:180.6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dEamwIAAKsFAAAOAAAAZHJzL2Uyb0RvYy54bWysVFFP2zAQfp+0/2D5HZIWykZFiioQ0yQE&#10;aIB4dh2bRHJ83tlt0v36nZ00rQbsYVof3Dv77ru7L3d3cdk1hm0U+hpswSfHOWfKSihr+1rw56eb&#10;o6+c+SBsKQxYVfCt8vxy8fnTRevmagoVmFIhIxDr560reBWCm2eZl5VqhD8Gpyw9asBGBFLxNStR&#10;tITemGya52dZC1g6BKm8p9vr/pEvEr7WSoZ7rb0KzBSccgvpxHSu4pktLsT8FYWrajmkIf4hi0bU&#10;loKOUNciCLbG+g1UU0sEDzocS2gy0LqWKtVA1UzyP6p5rIRTqRYix7uRJv//YOXd5gFZXdK3O+fM&#10;ioa+0bM7uobWsiUitIzuiaTW+TnZProHHDRPYqy409jEf6qFdYnY7Uis6gKTdDmb5LNTol/S03R6&#10;fnI2Tcxne2+HPnxT0LAoFHztYgYpgUSr2Nz6QIHJY2cZY3owdXlTG5OU2DPqyiDbCPraQkplw6R3&#10;N64S/fVJTr9YEUGlLosevbYHy2K5fYFJClujYghjfyhNbFFJ0wQ8IryN6StRqv569mHMBBiRNRUx&#10;YvdJf4Ddpz7YR1eV2nx0zv+WWO88eqTIYMPo3NQW8D0AQ0wOkXt7ouyAmiiGbtWRSRRXUG6prRD6&#10;efNO3tT0XW+FDw8CacCoF2hphHs6tIG24DBInFWAv967j/bU9/TKWUsDW3D/cy1QcWa+W5qI88lp&#10;bLGQlNPZF2oxhocvq8MXu26ugLpkQuvJySRG+2B2okZoXmi3LGNUehJWUuyCy4A75Sr0i4S2k1TL&#10;ZTKjqXYi3NpHJyN4JDg27FP3ItANzR1oLO5gN9xi/kdz97bR08JyHUDXqfP3vA7U00ZIfTtsr7hy&#10;DvVktd+xi98AAAD//wMAUEsDBBQABgAIAAAAIQAMmyKH3gAAAAoBAAAPAAAAZHJzL2Rvd25yZXYu&#10;eG1sTI+xTsMwEIZ3JN7BOiQ26rRpShviVEDEwlIRWNic+Igj4nNku0l4e9wJxrv79N/3F8fFDGxC&#10;53tLAtarBBhSa1VPnYCP95e7PTAfJCk5WEIBP+jhWF5fFTJXdqY3nOrQsRhCPpcCdAhjzrlvNRrp&#10;V3ZEircv64wMcXQdV07OMdwMfJMkO25kT/GDliM+a2y/67MRcOhnvafqNL063hyeqsrUn8EIcXuz&#10;PD4AC7iEPxgu+lEdyujU2DMpzwYBWbaJZNyv0xTYBUizHbBGwPZ+mwEvC/6/QvkLAAD//wMAUEsB&#10;Ai0AFAAGAAgAAAAhALaDOJL+AAAA4QEAABMAAAAAAAAAAAAAAAAAAAAAAFtDb250ZW50X1R5cGVz&#10;XS54bWxQSwECLQAUAAYACAAAACEAOP0h/9YAAACUAQAACwAAAAAAAAAAAAAAAAAvAQAAX3JlbHMv&#10;LnJlbHNQSwECLQAUAAYACAAAACEAlHHRGpsCAACrBQAADgAAAAAAAAAAAAAAAAAuAgAAZHJzL2Uy&#10;b0RvYy54bWxQSwECLQAUAAYACAAAACEADJsih94AAAAKAQAADwAAAAAAAAAAAAAAAAD1BAAAZHJz&#10;L2Rvd25yZXYueG1sUEsFBgAAAAAEAAQA8wAAAAAGAAAAAA==&#10;" adj=",2404" fillcolor="#5b9bd5 [3204]" strokecolor="#1f4d78 [1604]" strokeweight="1pt">
                <v:fill opacity="19789f"/>
                <v:textbox>
                  <w:txbxContent>
                    <w:p w:rsidR="00667E70" w:rsidRPr="00477160" w:rsidRDefault="00667E70" w:rsidP="00667E70">
                      <w:pPr>
                        <w:jc w:val="center"/>
                        <w:rPr>
                          <w:b/>
                          <w:color w:val="FFFFFF" w:themeColor="background1"/>
                          <w:sz w:val="28"/>
                          <w:lang w:val="en-US"/>
                          <w14:textFill>
                            <w14:solidFill>
                              <w14:schemeClr w14:val="bg1">
                                <w14:alpha w14:val="70000"/>
                              </w14:schemeClr>
                            </w14:solidFill>
                          </w14:textFill>
                        </w:rPr>
                      </w:pPr>
                      <w:r w:rsidRPr="00477160">
                        <w:rPr>
                          <w:color w:val="FFFFFF" w:themeColor="background1"/>
                          <w:sz w:val="28"/>
                          <w:lang w:val="en-US"/>
                          <w14:textFill>
                            <w14:solidFill>
                              <w14:schemeClr w14:val="bg1">
                                <w14:alpha w14:val="70000"/>
                              </w14:schemeClr>
                            </w14:solidFill>
                          </w14:textFill>
                        </w:rPr>
                        <w:t>Rende</w:t>
                      </w:r>
                      <w:r w:rsidRPr="00477160">
                        <w:rPr>
                          <w:b/>
                          <w:color w:val="FFFFFF" w:themeColor="background1"/>
                          <w:sz w:val="28"/>
                          <w:lang w:val="en-US"/>
                          <w14:textFill>
                            <w14:solidFill>
                              <w14:schemeClr w14:val="bg1">
                                <w14:alpha w14:val="70000"/>
                              </w14:schemeClr>
                            </w14:solidFill>
                          </w14:textFill>
                        </w:rPr>
                        <w:t>r</w:t>
                      </w:r>
                    </w:p>
                  </w:txbxContent>
                </v:textbox>
              </v:shape>
            </w:pict>
          </mc:Fallback>
        </mc:AlternateContent>
      </w:r>
      <w:r w:rsidR="000E2583">
        <w:rPr>
          <w:noProof/>
          <w:lang w:eastAsia="en-GB"/>
        </w:rPr>
        <mc:AlternateContent>
          <mc:Choice Requires="wps">
            <w:drawing>
              <wp:anchor distT="0" distB="0" distL="114300" distR="114300" simplePos="0" relativeHeight="251663360" behindDoc="0" locked="0" layoutInCell="1" allowOverlap="1" wp14:anchorId="1D78BB96" wp14:editId="3BC12C2E">
                <wp:simplePos x="0" y="0"/>
                <wp:positionH relativeFrom="column">
                  <wp:posOffset>1882140</wp:posOffset>
                </wp:positionH>
                <wp:positionV relativeFrom="paragraph">
                  <wp:posOffset>1831975</wp:posOffset>
                </wp:positionV>
                <wp:extent cx="3756660" cy="845820"/>
                <wp:effectExtent l="19050" t="19050" r="15240" b="30480"/>
                <wp:wrapNone/>
                <wp:docPr id="16" name="Left-Right Arrow 16"/>
                <wp:cNvGraphicFramePr/>
                <a:graphic xmlns:a="http://schemas.openxmlformats.org/drawingml/2006/main">
                  <a:graphicData uri="http://schemas.microsoft.com/office/word/2010/wordprocessingShape">
                    <wps:wsp>
                      <wps:cNvSpPr/>
                      <wps:spPr>
                        <a:xfrm>
                          <a:off x="0" y="0"/>
                          <a:ext cx="3756660" cy="845820"/>
                        </a:xfrm>
                        <a:prstGeom prst="leftRightArrow">
                          <a:avLst/>
                        </a:prstGeom>
                        <a:solidFill>
                          <a:schemeClr val="accent1">
                            <a:alpha val="3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667E70" w:rsidRPr="00477160" w:rsidRDefault="00667E70" w:rsidP="00667E70">
                            <w:pPr>
                              <w:jc w:val="center"/>
                              <w:rPr>
                                <w:b/>
                                <w:lang w:val="en-US"/>
                              </w:rPr>
                            </w:pPr>
                            <w:r w:rsidRPr="00477160">
                              <w:rPr>
                                <w:b/>
                                <w:lang w:val="en-US"/>
                              </w:rPr>
                              <w:t>RENDER</w:t>
                            </w:r>
                            <w:r w:rsidRPr="00477160">
                              <w:rPr>
                                <w:b/>
                                <w:lang w:val="en-US"/>
                              </w:rPr>
                              <w:t xml:space="preserve"> / Split Faced Tiling</w:t>
                            </w:r>
                            <w:r w:rsidR="000E2583">
                              <w:rPr>
                                <w:b/>
                                <w:lang w:val="en-US"/>
                              </w:rPr>
                              <w:t xml:space="preserve"> to front, sides &amp; Entrance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8BB96"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16" o:spid="_x0000_s1027" type="#_x0000_t69" style="position:absolute;margin-left:148.2pt;margin-top:144.25pt;width:295.8pt;height:6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6fdogIAALgFAAAOAAAAZHJzL2Uyb0RvYy54bWysVN9vGjEMfp+0/yHKe3tAgXaoR4VadZqE&#10;2qrt1OeQS7hIuThLAgf76+ckxxX1xx6m8XA4sf3Z/mL78mrXaLIVziswJR2eDigRhkOlzLqkP59v&#10;Ty4o8YGZimkwoqR74enV/OuXy9bOxAhq0JVwBEGMn7W2pHUIdlYUnteiYf4UrDColOAaFvDo1kXl&#10;WIvojS5Gg8G0aMFV1gEX3uPtTVbSecKXUvBwL6UXgeiSYm4hfV36ruK3mF+y2doxWyvepcH+IYuG&#10;KYNBe6gbFhjZOPUOqlHcgQcZTjk0BUipuEg1YDXDwZtqnmpmRaoFyfG2p8n/P1h+t31wRFX4dlNK&#10;DGvwjZZChpNHta4DWTgHLUEV8tRaP0PzJ/vgupNHMRa9k66J/1gO2SVu9z23YhcIx8uz88l0OsUn&#10;4Ki7GE8uRon84tXbOh++C2hIFEqqMYuURMohkcu2Sx8wNjodjGNYD1pVt0rrdIidI661I1uGb844&#10;FyYMs7u2NcvXZwP8xaIQKvVa9MinV7AiVpxrTFLYaxFDaPMoJHKGVY0ScI/wPqavWSXy9eTTmAkw&#10;IkssosfOSX+CnVPv7KOrSM3eOw/+llh27j1SZDChd26UAfcRgEYmu8jZHik7oiaKYbfa5X469MwK&#10;qj32mIM8fN7yW4UvvGQ+PDCH04ZNgRsk3ONHamhLCp1ESQ3u90f30R6HALWUtDi9JfW/NswJSvQP&#10;g+PxbTgex3FPh/HkHJuNuGPN6lhjNs01YLMMcVdZnsRoH/RBlA6aF1w0ixgVVcxwjF1SHtzhcB3y&#10;VsFVxcVikcxwxC0LS/NkeQSPPMe+fd69MGe7Ng84IHdwmHQ2e9Pj2TZ6GlhsAkiVBiAynXntXgDX&#10;Q2rfbpXF/XN8TlavC3f+BwAA//8DAFBLAwQUAAYACAAAACEA75uv/uAAAAALAQAADwAAAGRycy9k&#10;b3ducmV2LnhtbEyP0U7DMAxF35H4h8hIvLF0pYxQmk4TEkiIgWDbB2SNaQuNU5psLX+PeYI3Wz66&#10;PrdYTq4TRxxC60nDfJaAQKq8banWsNveXygQIRqypvOEGr4xwLI8PSlMbv1Ib3jcxFpwCIXcaGhi&#10;7HMpQ9WgM2HmeyS+vfvBmcjrUEs7mJHDXSfTJFlIZ1riD43p8a7B6nNzcBqewrijy+f4sH3p1h9f&#10;mX199LTS+vxsWt2CiDjFPxh+9VkdSnba+wPZIDoN6c0iY5QHpa5AMKGU4nZ7DVk6vwZZFvJ/h/IH&#10;AAD//wMAUEsBAi0AFAAGAAgAAAAhALaDOJL+AAAA4QEAABMAAAAAAAAAAAAAAAAAAAAAAFtDb250&#10;ZW50X1R5cGVzXS54bWxQSwECLQAUAAYACAAAACEAOP0h/9YAAACUAQAACwAAAAAAAAAAAAAAAAAv&#10;AQAAX3JlbHMvLnJlbHNQSwECLQAUAAYACAAAACEAyBun3aICAAC4BQAADgAAAAAAAAAAAAAAAAAu&#10;AgAAZHJzL2Uyb0RvYy54bWxQSwECLQAUAAYACAAAACEA75uv/uAAAAALAQAADwAAAAAAAAAAAAAA&#10;AAD8BAAAZHJzL2Rvd25yZXYueG1sUEsFBgAAAAAEAAQA8wAAAAkGAAAAAA==&#10;" adj="2432" fillcolor="#5b9bd5 [3204]" strokecolor="#1f4d78 [1604]" strokeweight="1pt">
                <v:fill opacity="19789f"/>
                <v:textbox>
                  <w:txbxContent>
                    <w:p w:rsidR="00667E70" w:rsidRPr="00477160" w:rsidRDefault="00667E70" w:rsidP="00667E70">
                      <w:pPr>
                        <w:jc w:val="center"/>
                        <w:rPr>
                          <w:b/>
                          <w:lang w:val="en-US"/>
                        </w:rPr>
                      </w:pPr>
                      <w:r w:rsidRPr="00477160">
                        <w:rPr>
                          <w:b/>
                          <w:lang w:val="en-US"/>
                        </w:rPr>
                        <w:t>RENDER</w:t>
                      </w:r>
                      <w:r w:rsidRPr="00477160">
                        <w:rPr>
                          <w:b/>
                          <w:lang w:val="en-US"/>
                        </w:rPr>
                        <w:t xml:space="preserve"> / Split Faced Tiling</w:t>
                      </w:r>
                      <w:r w:rsidR="000E2583">
                        <w:rPr>
                          <w:b/>
                          <w:lang w:val="en-US"/>
                        </w:rPr>
                        <w:t xml:space="preserve"> to front, sides &amp; Entrance</w:t>
                      </w:r>
                    </w:p>
                  </w:txbxContent>
                </v:textbox>
              </v:shape>
            </w:pict>
          </mc:Fallback>
        </mc:AlternateContent>
      </w:r>
      <w:r w:rsidR="00667E70">
        <w:rPr>
          <w:noProof/>
          <w:lang w:eastAsia="en-GB"/>
        </w:rPr>
        <mc:AlternateContent>
          <mc:Choice Requires="wps">
            <w:drawing>
              <wp:anchor distT="0" distB="0" distL="114300" distR="114300" simplePos="0" relativeHeight="251664384" behindDoc="0" locked="0" layoutInCell="1" allowOverlap="1">
                <wp:simplePos x="0" y="0"/>
                <wp:positionH relativeFrom="column">
                  <wp:posOffset>731520</wp:posOffset>
                </wp:positionH>
                <wp:positionV relativeFrom="paragraph">
                  <wp:posOffset>563880</wp:posOffset>
                </wp:positionV>
                <wp:extent cx="1280160" cy="2293620"/>
                <wp:effectExtent l="19050" t="19050" r="34290" b="30480"/>
                <wp:wrapNone/>
                <wp:docPr id="18" name="Up-Down Arrow 18"/>
                <wp:cNvGraphicFramePr/>
                <a:graphic xmlns:a="http://schemas.openxmlformats.org/drawingml/2006/main">
                  <a:graphicData uri="http://schemas.microsoft.com/office/word/2010/wordprocessingShape">
                    <wps:wsp>
                      <wps:cNvSpPr/>
                      <wps:spPr>
                        <a:xfrm>
                          <a:off x="0" y="0"/>
                          <a:ext cx="1280160" cy="2293620"/>
                        </a:xfrm>
                        <a:prstGeom prst="upDownArrow">
                          <a:avLst/>
                        </a:prstGeom>
                        <a:solidFill>
                          <a:schemeClr val="accent1">
                            <a:alpha val="3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667E70" w:rsidRPr="00477160" w:rsidRDefault="00667E70" w:rsidP="00667E70">
                            <w:pPr>
                              <w:jc w:val="center"/>
                              <w:rPr>
                                <w:b/>
                                <w:lang w:val="en-US"/>
                              </w:rPr>
                            </w:pPr>
                            <w:r w:rsidRPr="00477160">
                              <w:rPr>
                                <w:b/>
                                <w:lang w:val="en-US"/>
                              </w:rPr>
                              <w:t>Split Face Tiling / Render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Up-Down Arrow 18" o:spid="_x0000_s1028" type="#_x0000_t70" style="position:absolute;margin-left:57.6pt;margin-top:44.4pt;width:100.8pt;height:180.6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7jaoAIAALMFAAAOAAAAZHJzL2Uyb0RvYy54bWysVEtv2zAMvg/YfxB0b/3oY21QpwhadBhQ&#10;tMHaomdFlmoDsqhJSuzs14+SHDfoY4dhOTikRH4kP5G8uBw6RTbCuhZ0RYvDnBKhOdStfqno0+PN&#10;wRklzjNdMwVaVHQrHL2cf/1y0ZuZKKEBVQtLEES7WW8q2nhvZlnmeCM65g7BCI2XEmzHPKr2Jast&#10;6xG9U1mZ56dZD7Y2FrhwDk+v0yWdR3wpBff3Ujrhiaoo5ubj18bvKnyz+QWbvVhmmpaPabB/yKJj&#10;rcagE9Q184ysbfsOqmu5BQfSH3LoMpCy5SLWgNUU+ZtqHhpmRKwFyXFmosn9P1h+t1la0tb4dvhS&#10;mnX4Rk/m4Bp6TRbWQk/wHEnqjZuh7YNZ2lFzKIaKB2m78I+1kCESu52IFYMnHA+L8iwvTpF/jndl&#10;eX50Wkbqs1d3Y53/LqAjQajo2oQUYgaRV7a5dR4jo8fOMgR1oNr6plUqKqFpxJWyZMPwuRnnQvsi&#10;uSvTsHR8lOMvlIRQsc2CR9JewbJQb6owSn6rRAih9E8hkS6sqYzAE8L7mK5htUjHJ5/GjIABWWIR&#10;E3ZK+hPslPpoH1xF7PPJOf9bYsl58oiRQfvJuWs12I8AFDI5Rk72SNkeNUH0w2qIrVTuOmYF9Rbb&#10;y0KaO2f4TYvPe8ucXzKLg4YtgcvD3+NHKugrCqNESQP290fnwR77H28p6XFwK+p+rZkVlKgfGifj&#10;vDg+DpMeleOTb9hpxO7frPZv9Lq7AmyWAteU4VEM9l7tRGmhe8YdswhR8YppjrEryr3dKVc+LRTc&#10;UlwsFtEMp9swf6sfDA/ggefQt4/DM7Nm7HGP43EHuyFnszc9nmyDp4bF2oNs4wAEphOv4wvgZojt&#10;O26xsHr29Wj1umvnfwAAAP//AwBQSwMEFAAGAAgAAAAhAJ9jIEjfAAAACgEAAA8AAABkcnMvZG93&#10;bnJldi54bWxMj01Lw0AQhu+C/2EZwZvdTdvUELMpIlSUeLGK4G2THZNgdjZkt2367x1PepuXeXg/&#10;iu3sBnHEKfSeNCQLBQKp8banVsP72+4mAxGiIWsGT6jhjAG25eVFYXLrT/SKx31sBZtQyI2GLsYx&#10;lzI0HToTFn5E4t+Xn5yJLKdW2smc2NwNcqnURjrTEyd0ZsSHDpvv/cFpcHWTPq7o5fxRpU+xuq0+&#10;18PuWevrq/n+DkTEOf7B8Fufq0PJnWp/IBvEwDpJl4xqyDKewMAq2fBRa1inSoEsC/l/QvkDAAD/&#10;/wMAUEsBAi0AFAAGAAgAAAAhALaDOJL+AAAA4QEAABMAAAAAAAAAAAAAAAAAAAAAAFtDb250ZW50&#10;X1R5cGVzXS54bWxQSwECLQAUAAYACAAAACEAOP0h/9YAAACUAQAACwAAAAAAAAAAAAAAAAAvAQAA&#10;X3JlbHMvLnJlbHNQSwECLQAUAAYACAAAACEAsOO42qACAACzBQAADgAAAAAAAAAAAAAAAAAuAgAA&#10;ZHJzL2Uyb0RvYy54bWxQSwECLQAUAAYACAAAACEAn2MgSN8AAAAKAQAADwAAAAAAAAAAAAAAAAD6&#10;BAAAZHJzL2Rvd25yZXYueG1sUEsFBgAAAAAEAAQA8wAAAAYGAAAAAA==&#10;" adj=",6028" fillcolor="#5b9bd5 [3204]" strokecolor="#1f4d78 [1604]" strokeweight="1pt">
                <v:fill opacity="19789f"/>
                <v:textbox>
                  <w:txbxContent>
                    <w:p w:rsidR="00667E70" w:rsidRPr="00477160" w:rsidRDefault="00667E70" w:rsidP="00667E70">
                      <w:pPr>
                        <w:jc w:val="center"/>
                        <w:rPr>
                          <w:b/>
                          <w:lang w:val="en-US"/>
                        </w:rPr>
                      </w:pPr>
                      <w:r w:rsidRPr="00477160">
                        <w:rPr>
                          <w:b/>
                          <w:lang w:val="en-US"/>
                        </w:rPr>
                        <w:t>Split Face Tiling / Render</w:t>
                      </w:r>
                    </w:p>
                  </w:txbxContent>
                </v:textbox>
              </v:shape>
            </w:pict>
          </mc:Fallback>
        </mc:AlternateContent>
      </w:r>
      <w:r w:rsidR="00667E70">
        <w:rPr>
          <w:noProof/>
          <w:lang w:eastAsia="en-GB"/>
        </w:rPr>
        <mc:AlternateContent>
          <mc:Choice Requires="wps">
            <w:drawing>
              <wp:anchor distT="0" distB="0" distL="114300" distR="114300" simplePos="0" relativeHeight="251661312" behindDoc="0" locked="0" layoutInCell="1" allowOverlap="1">
                <wp:simplePos x="0" y="0"/>
                <wp:positionH relativeFrom="column">
                  <wp:posOffset>1996440</wp:posOffset>
                </wp:positionH>
                <wp:positionV relativeFrom="paragraph">
                  <wp:posOffset>861060</wp:posOffset>
                </wp:positionV>
                <wp:extent cx="3451860" cy="830580"/>
                <wp:effectExtent l="19050" t="19050" r="15240" b="45720"/>
                <wp:wrapNone/>
                <wp:docPr id="15" name="Left-Right Arrow 15"/>
                <wp:cNvGraphicFramePr/>
                <a:graphic xmlns:a="http://schemas.openxmlformats.org/drawingml/2006/main">
                  <a:graphicData uri="http://schemas.microsoft.com/office/word/2010/wordprocessingShape">
                    <wps:wsp>
                      <wps:cNvSpPr/>
                      <wps:spPr>
                        <a:xfrm>
                          <a:off x="0" y="0"/>
                          <a:ext cx="3451860" cy="830580"/>
                        </a:xfrm>
                        <a:prstGeom prst="leftRightArrow">
                          <a:avLst/>
                        </a:prstGeom>
                        <a:solidFill>
                          <a:schemeClr val="accent1">
                            <a:alpha val="3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667E70" w:rsidRPr="00477160" w:rsidRDefault="00667E70" w:rsidP="00667E70">
                            <w:pPr>
                              <w:jc w:val="center"/>
                              <w:rPr>
                                <w:b/>
                                <w:lang w:val="en-US"/>
                              </w:rPr>
                            </w:pPr>
                            <w:r w:rsidRPr="00477160">
                              <w:rPr>
                                <w:b/>
                                <w:lang w:val="en-US"/>
                              </w:rPr>
                              <w:t>RENDER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Right Arrow 15" o:spid="_x0000_s1029" type="#_x0000_t69" style="position:absolute;margin-left:157.2pt;margin-top:67.8pt;width:271.8pt;height:65.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AHCogIAALgFAAAOAAAAZHJzL2Uyb0RvYy54bWysVE1v2zAMvQ/YfxB0b+18dVlQpwhadBgQ&#10;tEXboWdFlmIBsqhJSuzs14+SHTdY2x2G5eCIIvlIPpG8vGprTfbCeQWmoKPznBJhOJTKbAv64/n2&#10;bE6JD8yUTIMRBT0IT6+Wnz9dNnYhxlCBLoUjCGL8orEFrUKwiyzzvBI18+dghUGlBFezgKLbZqVj&#10;DaLXOhvn+UXWgCutAy68x9ubTkmXCV9KwcO9lF4EoguKuYX0dem7id9seckWW8dspXifBvuHLGqm&#10;DAYdoG5YYGTn1BuoWnEHHmQ451BnIKXiItWA1YzyP6p5qpgVqRYkx9uBJv//YPnd/sERVeLbzSgx&#10;rMY3WgsZzh7Vtgpk5Rw0BFXIU2P9As2f7IPrJY/HWHQrXR3/sRzSJm4PA7eiDYTj5WQ6G80v8Ak4&#10;6uaTfDZP5Gev3tb58E1ATeKhoBqzSEmkHBK5bL/2AWOj09E4hvWgVXmrtE5C7BxxrR3ZM3xzxrkw&#10;YdS5a1ux7nqS4y8WhVCp16JHJ72CZbHirsZ0CgctYghtHoVEzrCqcQIeEN7G9BUrRXc9+zBmAozI&#10;EosYsLukP8DuUu/to6tIzT44539LrHMePFJkMGFwrpUB9x6ARib7yJ09UnZCTTyGdtOmfpoce2YD&#10;5QF7zEE3fN7yW4UvvGY+PDCH04ZNgRsk3ONHamgKCv2Jkgrcr/fuoz0OAWopaXB6C+p/7pgTlOjv&#10;Bsfj62g6jeOehOnsyxgFd6rZnGrMrr4GbJYR7irL0zHaB308Sgf1Cy6aVYyKKmY4xi4oD+4oXIdu&#10;q+Cq4mK1SmY44paFtXmyPIJHnmPfPrcvzNm+zQMOyB0cJ50t/ujxzjZ6GljtAkiVBiAy3fHavwCu&#10;h9S+/SqL++dUTlavC3f5GwAA//8DAFBLAwQUAAYACAAAACEA8cGKiOMAAAALAQAADwAAAGRycy9k&#10;b3ducmV2LnhtbEyPQU+DQBCF7yb+h82YeLNLKRCKLI1pYnswJrX10N4WdgWUnSXsFvDfO570OHlf&#10;3nwv38ymY6MeXGtRwHIRANNYWdViLeD99PyQAnNeopKdRS3gWzvYFLc3ucyUnfBNj0dfMypBl0kB&#10;jfd9xrmrGm2kW9heI2UfdjDS0znUXA1yonLT8TAIEm5ki/Shkb3eNrr6Ol6NgPR02J/H1/U53u52&#10;n9VlX4bx9CLE/d389AjM69n/wfCrT+pQkFNpr6gc6wSsllFEKAWrOAFGRBqntK4UECZJBLzI+f8N&#10;xQ8AAAD//wMAUEsBAi0AFAAGAAgAAAAhALaDOJL+AAAA4QEAABMAAAAAAAAAAAAAAAAAAAAAAFtD&#10;b250ZW50X1R5cGVzXS54bWxQSwECLQAUAAYACAAAACEAOP0h/9YAAACUAQAACwAAAAAAAAAAAAAA&#10;AAAvAQAAX3JlbHMvLnJlbHNQSwECLQAUAAYACAAAACEAbuABwqICAAC4BQAADgAAAAAAAAAAAAAA&#10;AAAuAgAAZHJzL2Uyb0RvYy54bWxQSwECLQAUAAYACAAAACEA8cGKiOMAAAALAQAADwAAAAAAAAAA&#10;AAAAAAD8BAAAZHJzL2Rvd25yZXYueG1sUEsFBgAAAAAEAAQA8wAAAAwGAAAAAA==&#10;" adj="2599" fillcolor="#5b9bd5 [3204]" strokecolor="#1f4d78 [1604]" strokeweight="1pt">
                <v:fill opacity="19789f"/>
                <v:textbox>
                  <w:txbxContent>
                    <w:p w:rsidR="00667E70" w:rsidRPr="00477160" w:rsidRDefault="00667E70" w:rsidP="00667E70">
                      <w:pPr>
                        <w:jc w:val="center"/>
                        <w:rPr>
                          <w:b/>
                          <w:lang w:val="en-US"/>
                        </w:rPr>
                      </w:pPr>
                      <w:r w:rsidRPr="00477160">
                        <w:rPr>
                          <w:b/>
                          <w:lang w:val="en-US"/>
                        </w:rPr>
                        <w:t>RENDER</w:t>
                      </w:r>
                    </w:p>
                  </w:txbxContent>
                </v:textbox>
              </v:shape>
            </w:pict>
          </mc:Fallback>
        </mc:AlternateContent>
      </w:r>
      <w:r w:rsidR="003B0576">
        <w:rPr>
          <w:noProof/>
          <w:lang w:eastAsia="en-GB"/>
        </w:rPr>
        <w:drawing>
          <wp:inline distT="0" distB="0" distL="0" distR="0" wp14:anchorId="6970E661" wp14:editId="6EB785AC">
            <wp:extent cx="5731510" cy="3098800"/>
            <wp:effectExtent l="0" t="0" r="254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3098800"/>
                    </a:xfrm>
                    <a:prstGeom prst="rect">
                      <a:avLst/>
                    </a:prstGeom>
                  </pic:spPr>
                </pic:pic>
              </a:graphicData>
            </a:graphic>
          </wp:inline>
        </w:drawing>
      </w:r>
    </w:p>
    <w:p w:rsidR="003B0576" w:rsidRDefault="003B0576" w:rsidP="00BE7336">
      <w:pPr>
        <w:tabs>
          <w:tab w:val="left" w:pos="5844"/>
        </w:tabs>
      </w:pPr>
    </w:p>
    <w:p w:rsidR="003B0576" w:rsidRDefault="00667E70" w:rsidP="00BE7336">
      <w:pPr>
        <w:tabs>
          <w:tab w:val="left" w:pos="5844"/>
        </w:tabs>
      </w:pPr>
      <w:r>
        <w:rPr>
          <w:noProof/>
          <w:lang w:eastAsia="en-GB"/>
        </w:rPr>
        <w:lastRenderedPageBreak/>
        <mc:AlternateContent>
          <mc:Choice Requires="wps">
            <w:drawing>
              <wp:anchor distT="0" distB="0" distL="114300" distR="114300" simplePos="0" relativeHeight="251670528" behindDoc="0" locked="0" layoutInCell="1" allowOverlap="1" wp14:anchorId="21B92271" wp14:editId="566B11E1">
                <wp:simplePos x="0" y="0"/>
                <wp:positionH relativeFrom="column">
                  <wp:posOffset>2369820</wp:posOffset>
                </wp:positionH>
                <wp:positionV relativeFrom="paragraph">
                  <wp:posOffset>578485</wp:posOffset>
                </wp:positionV>
                <wp:extent cx="952500" cy="480060"/>
                <wp:effectExtent l="19050" t="19050" r="38100" b="34290"/>
                <wp:wrapNone/>
                <wp:docPr id="22" name="Left-Right Arrow 22"/>
                <wp:cNvGraphicFramePr/>
                <a:graphic xmlns:a="http://schemas.openxmlformats.org/drawingml/2006/main">
                  <a:graphicData uri="http://schemas.microsoft.com/office/word/2010/wordprocessingShape">
                    <wps:wsp>
                      <wps:cNvSpPr/>
                      <wps:spPr>
                        <a:xfrm>
                          <a:off x="0" y="0"/>
                          <a:ext cx="952500" cy="480060"/>
                        </a:xfrm>
                        <a:prstGeom prst="leftRightArrow">
                          <a:avLst/>
                        </a:prstGeom>
                        <a:solidFill>
                          <a:srgbClr val="5B9BD5">
                            <a:alpha val="30000"/>
                          </a:srgbClr>
                        </a:solidFill>
                        <a:ln w="12700" cap="flat" cmpd="sng" algn="ctr">
                          <a:solidFill>
                            <a:srgbClr val="5B9BD5">
                              <a:shade val="50000"/>
                            </a:srgbClr>
                          </a:solidFill>
                          <a:prstDash val="solid"/>
                          <a:miter lim="800000"/>
                        </a:ln>
                        <a:effectLst/>
                      </wps:spPr>
                      <wps:txbx>
                        <w:txbxContent>
                          <w:p w:rsidR="00667E70" w:rsidRPr="00477160" w:rsidRDefault="00667E70" w:rsidP="00667E70">
                            <w:pPr>
                              <w:jc w:val="center"/>
                              <w:rPr>
                                <w:b/>
                                <w:color w:val="FFFFFF" w:themeColor="background1"/>
                                <w:lang w:val="en-US"/>
                              </w:rPr>
                            </w:pPr>
                            <w:r w:rsidRPr="00477160">
                              <w:rPr>
                                <w:b/>
                                <w:color w:val="FFFFFF" w:themeColor="background1"/>
                                <w:lang w:val="en-US"/>
                              </w:rPr>
                              <w:t>RENDER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92271" id="Left-Right Arrow 22" o:spid="_x0000_s1030" type="#_x0000_t69" style="position:absolute;margin-left:186.6pt;margin-top:45.55pt;width:75pt;height:37.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PfblQIAAFcFAAAOAAAAZHJzL2Uyb0RvYy54bWysVEtv2zAMvg/YfxB0b514ydoGdYq0QYcB&#10;wVqsHXpmZMkWoNckJXb360fJTht0OxTDclBIk+Lj40ddXvVakT33QVpT0enphBJumK2laSr64/H2&#10;5JySEMHUoKzhFX3mgV4tP3647NyCl7a1quaeYBATFp2raBujWxRFYC3XEE6t4waNwnoNEVXfFLWH&#10;DqNrVZSTyeeis7523jIeAn5dD0a6zPGF4CzeCRF4JKqiWFvMp8/nNp3F8hIWjQfXSjaWAf9QhQZp&#10;MOlLqDVEIDsv/wilJfM2WBFPmdWFFUIynnvAbqaTN908tOB47gXBCe4FpvD/wrJv+3tPZF3RsqTE&#10;gMYZbbiIJ99l00ay8t52BE2IU+fCAt0f3L0ftYBiaroXXqd/bIf0GdvnF2x5HwnDjxfzcj7BCTA0&#10;zc5xchn74vWy8yF+4VaTJFRUYRG5hlxCxhb2mxAxNV46OKeswSpZ30qlsuKb7Y3yZA848Pn1xfV6&#10;PtxVroXh66cJ/lJDGCcM7oN8HEcZ0iGfy7NcMyAzhYKI5WuHWAXTUAKqQcqz6HOCd1URWqj5WNt7&#10;qkhtriG0w5WcYmCslhHXRkldUcTytR9lEgg8E38EK41tGFSSYr/t87hnh5Fubf2MFPB22I3g2K3E&#10;tBsI8R48LgMODRc83uEhlEVU7ChR0lr/62/fkz9yFK2UdLhciNjPHXhOifpqkL0X09ksbWNWZvOz&#10;EhV/bNkeW8xO31gc5xSfEseymPyjOojCW/2E78AqZUUTGIa5h9mMyk0clh5fEsZXq+yGG+ggbsyD&#10;Yyl4Qi4B/tg/gXcjDSPy95s9LCIs3nBw8E03jV3tohUyEzQhPeCKzEoKbm/m2PjSpOfhWM9er+/h&#10;8jcAAAD//wMAUEsDBBQABgAIAAAAIQCYxij03gAAAAoBAAAPAAAAZHJzL2Rvd25yZXYueG1sTI/B&#10;TsMwDIbvSLxDZCQuE0vbiQ5K0wkhdgMhBhy4pYlpKxqnatKuvD3eCY62P/3+/nK3uF7MOIbOk4J0&#10;nYBAMt521Ch4f9tf3YAIUZPVvSdU8IMBdtX5WakL64/0ivMhNoJDKBRaQRvjUEgZTItOh7UfkPj2&#10;5UenI49jI+2ojxzuepklSS6d7og/tHrAhxbN92FyCmif1+nL56M0MVmFefVhnuP0pNTlxXJ/ByLi&#10;Ev9gOOmzOlTsVPuJbBC9gs12kzGq4DZNQTBwnZ0WNZN5vgVZlfJ/heoXAAD//wMAUEsBAi0AFAAG&#10;AAgAAAAhALaDOJL+AAAA4QEAABMAAAAAAAAAAAAAAAAAAAAAAFtDb250ZW50X1R5cGVzXS54bWxQ&#10;SwECLQAUAAYACAAAACEAOP0h/9YAAACUAQAACwAAAAAAAAAAAAAAAAAvAQAAX3JlbHMvLnJlbHNQ&#10;SwECLQAUAAYACAAAACEA6yT325UCAABXBQAADgAAAAAAAAAAAAAAAAAuAgAAZHJzL2Uyb0RvYy54&#10;bWxQSwECLQAUAAYACAAAACEAmMYo9N4AAAAKAQAADwAAAAAAAAAAAAAAAADvBAAAZHJzL2Rvd25y&#10;ZXYueG1sUEsFBgAAAAAEAAQA8wAAAPoFAAAAAA==&#10;" adj="5443" fillcolor="#5b9bd5" strokecolor="#41719c" strokeweight="1pt">
                <v:fill opacity="19789f"/>
                <v:textbox>
                  <w:txbxContent>
                    <w:p w:rsidR="00667E70" w:rsidRPr="00477160" w:rsidRDefault="00667E70" w:rsidP="00667E70">
                      <w:pPr>
                        <w:jc w:val="center"/>
                        <w:rPr>
                          <w:b/>
                          <w:color w:val="FFFFFF" w:themeColor="background1"/>
                          <w:lang w:val="en-US"/>
                        </w:rPr>
                      </w:pPr>
                      <w:r w:rsidRPr="00477160">
                        <w:rPr>
                          <w:b/>
                          <w:color w:val="FFFFFF" w:themeColor="background1"/>
                          <w:lang w:val="en-US"/>
                        </w:rPr>
                        <w:t>RENDER</w:t>
                      </w:r>
                    </w:p>
                  </w:txbxContent>
                </v:textbox>
              </v:shape>
            </w:pict>
          </mc:Fallback>
        </mc:AlternateContent>
      </w:r>
      <w:r w:rsidR="003B0576">
        <w:rPr>
          <w:noProof/>
          <w:lang w:eastAsia="en-GB"/>
        </w:rPr>
        <w:drawing>
          <wp:inline distT="0" distB="0" distL="0" distR="0" wp14:anchorId="0A7DCEFA" wp14:editId="6BAF0CE6">
            <wp:extent cx="5731510" cy="235077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2350770"/>
                    </a:xfrm>
                    <a:prstGeom prst="rect">
                      <a:avLst/>
                    </a:prstGeom>
                  </pic:spPr>
                </pic:pic>
              </a:graphicData>
            </a:graphic>
          </wp:inline>
        </w:drawing>
      </w:r>
    </w:p>
    <w:p w:rsidR="00667E70" w:rsidRDefault="00667E70" w:rsidP="00BE7336">
      <w:pPr>
        <w:tabs>
          <w:tab w:val="left" w:pos="5844"/>
        </w:tabs>
      </w:pPr>
    </w:p>
    <w:p w:rsidR="00667E70" w:rsidRDefault="000E2583" w:rsidP="00BE7336">
      <w:pPr>
        <w:tabs>
          <w:tab w:val="left" w:pos="5844"/>
        </w:tabs>
      </w:pPr>
      <w:r>
        <w:rPr>
          <w:noProof/>
          <w:lang w:eastAsia="en-GB"/>
        </w:rPr>
        <mc:AlternateContent>
          <mc:Choice Requires="wps">
            <w:drawing>
              <wp:anchor distT="0" distB="0" distL="114300" distR="114300" simplePos="0" relativeHeight="251674624" behindDoc="0" locked="0" layoutInCell="1" allowOverlap="1" wp14:anchorId="6ABFC221" wp14:editId="598755DC">
                <wp:simplePos x="0" y="0"/>
                <wp:positionH relativeFrom="column">
                  <wp:posOffset>74903</wp:posOffset>
                </wp:positionH>
                <wp:positionV relativeFrom="paragraph">
                  <wp:posOffset>719454</wp:posOffset>
                </wp:positionV>
                <wp:extent cx="3497580" cy="1169838"/>
                <wp:effectExtent l="0" t="228600" r="0" b="220980"/>
                <wp:wrapNone/>
                <wp:docPr id="24" name="Left-Right Arrow 24"/>
                <wp:cNvGraphicFramePr/>
                <a:graphic xmlns:a="http://schemas.openxmlformats.org/drawingml/2006/main">
                  <a:graphicData uri="http://schemas.microsoft.com/office/word/2010/wordprocessingShape">
                    <wps:wsp>
                      <wps:cNvSpPr/>
                      <wps:spPr>
                        <a:xfrm rot="598936">
                          <a:off x="0" y="0"/>
                          <a:ext cx="3497580" cy="1169838"/>
                        </a:xfrm>
                        <a:prstGeom prst="leftRightArrow">
                          <a:avLst/>
                        </a:prstGeom>
                        <a:solidFill>
                          <a:srgbClr val="5B9BD5">
                            <a:alpha val="30000"/>
                          </a:srgbClr>
                        </a:solidFill>
                        <a:ln w="12700" cap="flat" cmpd="sng" algn="ctr">
                          <a:solidFill>
                            <a:srgbClr val="5B9BD5">
                              <a:shade val="50000"/>
                            </a:srgbClr>
                          </a:solidFill>
                          <a:prstDash val="solid"/>
                          <a:miter lim="800000"/>
                        </a:ln>
                        <a:effectLst/>
                      </wps:spPr>
                      <wps:txbx>
                        <w:txbxContent>
                          <w:p w:rsidR="00477160" w:rsidRPr="00477160" w:rsidRDefault="00477160" w:rsidP="00477160">
                            <w:pPr>
                              <w:jc w:val="center"/>
                              <w:rPr>
                                <w:color w:val="FFFFFF" w:themeColor="background1"/>
                                <w:sz w:val="28"/>
                                <w:lang w:val="en-US"/>
                              </w:rPr>
                            </w:pPr>
                            <w:r w:rsidRPr="00477160">
                              <w:rPr>
                                <w:color w:val="FFFFFF" w:themeColor="background1"/>
                                <w:sz w:val="28"/>
                                <w:lang w:val="en-US"/>
                              </w:rPr>
                              <w:t>RENDER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FC221" id="Left-Right Arrow 24" o:spid="_x0000_s1031" type="#_x0000_t69" style="position:absolute;margin-left:5.9pt;margin-top:56.65pt;width:275.4pt;height:92.1pt;rotation:654198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DENogIAAGYFAAAOAAAAZHJzL2Uyb0RvYy54bWysVEtv2zAMvg/YfxB0b51nmxh1irRBhwFB&#10;W6wddmZk2Rag1yQldvfrR8lOnzsMw3wwxIc+kh9JXVx2SpIDd14YXdDx6YgSrpkpha4L+v3x5mRB&#10;iQ+gS5BG84I+cU8vV58/XbQ25xPTGFlyRxBE+7y1BW1CsHmWedZwBf7UWK7RWBmnIKDo6qx00CK6&#10;ktlkNDrLWuNK6wzj3qN20xvpKuFXFWfhrqo8D0QWFHML6e/Sfxf/2eoC8tqBbQQb0oB/yEKB0Bj0&#10;GWoDAcjeiQ9QSjBnvKnCKTMqM1UlGE81YDXj0btqHhqwPNWC5Hj7TJP/f7Ds9nDviCgLOplRokFh&#10;j7a8CiffRN0EsnbOtARNyFNrfY7uD/beDZLHYyy6q5wiziC58+ViOT1LTGBtpEtEPz0TzbtAGCqn&#10;s+X5fIH9YGgbj8+Wi+kihsh6rIhpnQ9fuFEkHgoqMaeUUsooBYDD1of+0tE5XvRGivJGSJkEV++u&#10;pSMHwP7Pr5ZXm3l/V9oGeu10hN8Q3PfuKZE3OFKTFjOdnKMrYYCDWkkIeFQWqfO6pgRkjRvAgksB&#10;3tweYD9k4Rso+aD9myximRvwTX8lhYiJQ65EwC2SQhV0EYGO9UgdrTztwUBW7GLft3gK3a5L3Z9H&#10;oKjZmfIJJyJ1E2v1lt0IDLsFH+7B4W6gEvc93OGvkgZZMcOJksa4X3/SR38cWbRS0uKuIWM/9+A4&#10;JfKrxmFejmczhA1JmM3PJyi415bda4veq2uD7Ryn7NIx+gd5PFbOqB/4LKxjVDSBZhi7780gXIf+&#10;DcCHhfH1OrnhQloIW/1gWQSPzEXCH7sf4OwwhgEn+NYc9xLydzPY+8ab2qz3wVQiDegLrzhZUcBl&#10;TjM2PDzxtXgtJ6+X53H1GwAA//8DAFBLAwQUAAYACAAAACEAMzlHXuEAAAAKAQAADwAAAGRycy9k&#10;b3ducmV2LnhtbEyPwUrDQBCG74LvsIzgzW6a2K3GbIoWpB6K0CqIt20yZqPZ2ZDdtunbOz3pafiZ&#10;n2++KRaj68QBh9B60jCdJCCQKl+31Gh4f3u+uQMRoqHadJ5QwwkDLMrLi8LktT/SBg/b2AiGUMiN&#10;Bhtjn0sZKovOhInvkXj35QdnIsehkfVgjgx3nUyTRElnWuIL1vS4tFj9bPeOKZ9r9b16PWVyubnt&#10;n+Z29ZKpD62vr8bHBxARx/hXhrM+q0PJTju/pzqIjvOUzeN5ZhkILsxUqkDsNKT38xnIspD/Xyh/&#10;AQAA//8DAFBLAQItABQABgAIAAAAIQC2gziS/gAAAOEBAAATAAAAAAAAAAAAAAAAAAAAAABbQ29u&#10;dGVudF9UeXBlc10ueG1sUEsBAi0AFAAGAAgAAAAhADj9If/WAAAAlAEAAAsAAAAAAAAAAAAAAAAA&#10;LwEAAF9yZWxzLy5yZWxzUEsBAi0AFAAGAAgAAAAhAELoMQ2iAgAAZgUAAA4AAAAAAAAAAAAAAAAA&#10;LgIAAGRycy9lMm9Eb2MueG1sUEsBAi0AFAAGAAgAAAAhADM5R17hAAAACgEAAA8AAAAAAAAAAAAA&#10;AAAA/AQAAGRycy9kb3ducmV2LnhtbFBLBQYAAAAABAAEAPMAAAAKBgAAAAA=&#10;" adj="3612" fillcolor="#5b9bd5" strokecolor="#41719c" strokeweight="1pt">
                <v:fill opacity="19789f"/>
                <v:textbox>
                  <w:txbxContent>
                    <w:p w:rsidR="00477160" w:rsidRPr="00477160" w:rsidRDefault="00477160" w:rsidP="00477160">
                      <w:pPr>
                        <w:jc w:val="center"/>
                        <w:rPr>
                          <w:color w:val="FFFFFF" w:themeColor="background1"/>
                          <w:sz w:val="28"/>
                          <w:lang w:val="en-US"/>
                        </w:rPr>
                      </w:pPr>
                      <w:r w:rsidRPr="00477160">
                        <w:rPr>
                          <w:color w:val="FFFFFF" w:themeColor="background1"/>
                          <w:sz w:val="28"/>
                          <w:lang w:val="en-US"/>
                        </w:rPr>
                        <w:t>RENDER</w:t>
                      </w:r>
                    </w:p>
                  </w:txbxContent>
                </v:textbox>
              </v:shape>
            </w:pict>
          </mc:Fallback>
        </mc:AlternateContent>
      </w:r>
      <w:r>
        <w:rPr>
          <w:noProof/>
          <w:lang w:eastAsia="en-GB"/>
        </w:rPr>
        <mc:AlternateContent>
          <mc:Choice Requires="wps">
            <w:drawing>
              <wp:anchor distT="0" distB="0" distL="114300" distR="114300" simplePos="0" relativeHeight="251676672" behindDoc="0" locked="0" layoutInCell="1" allowOverlap="1" wp14:anchorId="6ABFC221" wp14:editId="598755DC">
                <wp:simplePos x="0" y="0"/>
                <wp:positionH relativeFrom="column">
                  <wp:posOffset>161192</wp:posOffset>
                </wp:positionH>
                <wp:positionV relativeFrom="paragraph">
                  <wp:posOffset>1942890</wp:posOffset>
                </wp:positionV>
                <wp:extent cx="3505200" cy="754380"/>
                <wp:effectExtent l="19050" t="19050" r="19050" b="45720"/>
                <wp:wrapNone/>
                <wp:docPr id="25" name="Left-Right Arrow 25"/>
                <wp:cNvGraphicFramePr/>
                <a:graphic xmlns:a="http://schemas.openxmlformats.org/drawingml/2006/main">
                  <a:graphicData uri="http://schemas.microsoft.com/office/word/2010/wordprocessingShape">
                    <wps:wsp>
                      <wps:cNvSpPr/>
                      <wps:spPr>
                        <a:xfrm>
                          <a:off x="0" y="0"/>
                          <a:ext cx="3505200" cy="754380"/>
                        </a:xfrm>
                        <a:prstGeom prst="leftRightArrow">
                          <a:avLst/>
                        </a:prstGeom>
                        <a:solidFill>
                          <a:srgbClr val="5B9BD5">
                            <a:alpha val="30000"/>
                          </a:srgbClr>
                        </a:solidFill>
                        <a:ln w="12700" cap="flat" cmpd="sng" algn="ctr">
                          <a:solidFill>
                            <a:srgbClr val="5B9BD5">
                              <a:shade val="50000"/>
                            </a:srgbClr>
                          </a:solidFill>
                          <a:prstDash val="solid"/>
                          <a:miter lim="800000"/>
                        </a:ln>
                        <a:effectLst/>
                      </wps:spPr>
                      <wps:txbx>
                        <w:txbxContent>
                          <w:p w:rsidR="00477160" w:rsidRPr="00917796" w:rsidRDefault="00477160" w:rsidP="00477160">
                            <w:pPr>
                              <w:jc w:val="center"/>
                              <w:rPr>
                                <w:color w:val="FFFFFF" w:themeColor="background1"/>
                                <w:sz w:val="32"/>
                                <w:lang w:val="en-US"/>
                                <w14:textOutline w14:w="9525" w14:cap="rnd" w14:cmpd="sng" w14:algn="ctr">
                                  <w14:noFill/>
                                  <w14:prstDash w14:val="solid"/>
                                  <w14:bevel/>
                                </w14:textOutline>
                              </w:rPr>
                            </w:pPr>
                            <w:r w:rsidRPr="00917796">
                              <w:rPr>
                                <w:color w:val="FFFFFF" w:themeColor="background1"/>
                                <w:sz w:val="32"/>
                                <w:lang w:val="en-US"/>
                                <w14:textOutline w14:w="9525" w14:cap="rnd" w14:cmpd="sng" w14:algn="ctr">
                                  <w14:noFill/>
                                  <w14:prstDash w14:val="solid"/>
                                  <w14:bevel/>
                                </w14:textOutline>
                              </w:rPr>
                              <w:t>Split Faced Tiling / Render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FC221" id="Left-Right Arrow 25" o:spid="_x0000_s1032" type="#_x0000_t69" style="position:absolute;margin-left:12.7pt;margin-top:153pt;width:276pt;height:59.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mA6lwIAAFgFAAAOAAAAZHJzL2Uyb0RvYy54bWysVEtPGzEQvlfqf7B8h01CwiNigwIRVaUI&#10;EFBxnnjtXUt+1XayS399x94NRLQHVDUHZ2ZnPI9vvvHlVacV2XEfpDUlHR+PKOGG2UqauqQ/nm+P&#10;zikJEUwFyhpe0lce6NXi65fL1s35xDZWVdwTDGLCvHUlbWJ086IIrOEawrF13KBRWK8hourrovLQ&#10;YnStislodFq01lfOW8ZDwK+r3kgXOb4QnMV7IQKPRJUUa4v59PncpLNYXMK89uAayYYy4B+q0CAN&#10;Jn0LtYIIZOvlH6G0ZN4GK+Ixs7qwQkjGcw/YzXj0oZunBhzPvSA4wb3BFP5fWHa3e/BEViWdzCgx&#10;oHFGay7i0aOsm0iW3tuWoAlxal2Yo/uTe/CDFlBMTXfC6/SP7ZAuY/v6hi3vImH48WQ2muHAKGFo&#10;O5tNT84z+MX7bedD/MatJkkoqcIqchG5hgwu7NYhYm68tHdOaYNVsrqVSmXF15sb5ckOcOKz64vr&#10;1ay/q1wD/deTEf5SRxgn9O69fBhHGdIioSdnuWZAagoFEcvXDsEKpqYEVI2cZ9HnBJ+qIjRQ8aG2&#10;z1SR2lxBaPorOUVPWS0j7o2SuqTnKdC+H2USCDwzfwArza2fVJJit+nyvE/3M93Y6hU54G2/HMGx&#10;W4lp1xDiA3jcBhwabni8x0Moi6jYQaKksf7X374nfyQpWilpcbsQsZ9b8JwS9d0gfS/G02lax6xM&#10;Z2cTVPyhZXNoMVt9Y3GcY3xLHMti8o9qLwpv9Qs+BMuUFU1gGObuZzMoN7HfenxKGF8usxuuoIO4&#10;Nk+OpeAJuQT4c/cC3g00jEjgO7vfRJh/4GDvm24au9xGK2QmaEK6xxWZlRRc38yx4alJ78Ohnr3e&#10;H8TFbwAAAP//AwBQSwMEFAAGAAgAAAAhABUFNJzdAAAACgEAAA8AAABkcnMvZG93bnJldi54bWxM&#10;j8tugzAQRfeV+g/WROqusUOARIQhQpG6rppG6tbBLqD4QbEJ9O87XbXLmTm6c255XKxhdz2G3juE&#10;zVoA067xqnctwuX95XkPLETplDTeaYRvHeBYPT6UslB+dm/6fo4toxAXConQxTgUnIem01aGtR+0&#10;o9unH62MNI4tV6OcKdwangiRcyt7Rx86OehTp5vbebIIr6dNHMTX/GFszTO+zetbmFrEp9VSH4BF&#10;vcQ/GH71SR0qcrr6yanADEKSpUQibEVOnQjIdjvaXBHSJN0Dr0r+v0L1AwAA//8DAFBLAQItABQA&#10;BgAIAAAAIQC2gziS/gAAAOEBAAATAAAAAAAAAAAAAAAAAAAAAABbQ29udGVudF9UeXBlc10ueG1s&#10;UEsBAi0AFAAGAAgAAAAhADj9If/WAAAAlAEAAAsAAAAAAAAAAAAAAAAALwEAAF9yZWxzLy5yZWxz&#10;UEsBAi0AFAAGAAgAAAAhAJwKYDqXAgAAWAUAAA4AAAAAAAAAAAAAAAAALgIAAGRycy9lMm9Eb2Mu&#10;eG1sUEsBAi0AFAAGAAgAAAAhABUFNJzdAAAACgEAAA8AAAAAAAAAAAAAAAAA8QQAAGRycy9kb3du&#10;cmV2LnhtbFBLBQYAAAAABAAEAPMAAAD7BQAAAAA=&#10;" adj="2324" fillcolor="#5b9bd5" strokecolor="#41719c" strokeweight="1pt">
                <v:fill opacity="19789f"/>
                <v:textbox>
                  <w:txbxContent>
                    <w:p w:rsidR="00477160" w:rsidRPr="00917796" w:rsidRDefault="00477160" w:rsidP="00477160">
                      <w:pPr>
                        <w:jc w:val="center"/>
                        <w:rPr>
                          <w:color w:val="FFFFFF" w:themeColor="background1"/>
                          <w:sz w:val="32"/>
                          <w:lang w:val="en-US"/>
                          <w14:textOutline w14:w="9525" w14:cap="rnd" w14:cmpd="sng" w14:algn="ctr">
                            <w14:noFill/>
                            <w14:prstDash w14:val="solid"/>
                            <w14:bevel/>
                          </w14:textOutline>
                        </w:rPr>
                      </w:pPr>
                      <w:r w:rsidRPr="00917796">
                        <w:rPr>
                          <w:color w:val="FFFFFF" w:themeColor="background1"/>
                          <w:sz w:val="32"/>
                          <w:lang w:val="en-US"/>
                          <w14:textOutline w14:w="9525" w14:cap="rnd" w14:cmpd="sng" w14:algn="ctr">
                            <w14:noFill/>
                            <w14:prstDash w14:val="solid"/>
                            <w14:bevel/>
                          </w14:textOutline>
                        </w:rPr>
                        <w:t>Split Faced Tiling / Render</w:t>
                      </w:r>
                    </w:p>
                  </w:txbxContent>
                </v:textbox>
              </v:shape>
            </w:pict>
          </mc:Fallback>
        </mc:AlternateContent>
      </w:r>
      <w:r w:rsidR="00477160">
        <w:rPr>
          <w:noProof/>
          <w:lang w:eastAsia="en-GB"/>
        </w:rPr>
        <mc:AlternateContent>
          <mc:Choice Requires="wps">
            <w:drawing>
              <wp:anchor distT="0" distB="0" distL="114300" distR="114300" simplePos="0" relativeHeight="251679744" behindDoc="0" locked="0" layoutInCell="1" allowOverlap="1" wp14:anchorId="776C2DB4" wp14:editId="0C225CC9">
                <wp:simplePos x="0" y="0"/>
                <wp:positionH relativeFrom="column">
                  <wp:posOffset>3863340</wp:posOffset>
                </wp:positionH>
                <wp:positionV relativeFrom="paragraph">
                  <wp:posOffset>1950720</wp:posOffset>
                </wp:positionV>
                <wp:extent cx="1345491" cy="601980"/>
                <wp:effectExtent l="57150" t="19050" r="83820" b="160020"/>
                <wp:wrapNone/>
                <wp:docPr id="27" name="Left-Right Arrow 27"/>
                <wp:cNvGraphicFramePr/>
                <a:graphic xmlns:a="http://schemas.openxmlformats.org/drawingml/2006/main">
                  <a:graphicData uri="http://schemas.microsoft.com/office/word/2010/wordprocessingShape">
                    <wps:wsp>
                      <wps:cNvSpPr/>
                      <wps:spPr>
                        <a:xfrm>
                          <a:off x="0" y="0"/>
                          <a:ext cx="1345491" cy="601980"/>
                        </a:xfrm>
                        <a:prstGeom prst="leftRightArrow">
                          <a:avLst/>
                        </a:prstGeom>
                        <a:solidFill>
                          <a:srgbClr val="5B9BD5">
                            <a:alpha val="30000"/>
                          </a:srgbClr>
                        </a:solidFill>
                        <a:ln w="12700" cap="flat" cmpd="sng" algn="ctr">
                          <a:solidFill>
                            <a:srgbClr val="5B9BD5">
                              <a:shade val="50000"/>
                            </a:srgbClr>
                          </a:solidFill>
                          <a:prstDash val="solid"/>
                          <a:miter lim="800000"/>
                        </a:ln>
                        <a:effectLst>
                          <a:outerShdw blurRad="50800" dist="50800" dir="5400000" algn="ctr" rotWithShape="0">
                            <a:schemeClr val="bg1"/>
                          </a:outerShdw>
                        </a:effectLst>
                      </wps:spPr>
                      <wps:txbx>
                        <w:txbxContent>
                          <w:p w:rsidR="00477160" w:rsidRPr="00477160" w:rsidRDefault="00477160" w:rsidP="00477160">
                            <w:pPr>
                              <w:jc w:val="center"/>
                              <w:rPr>
                                <w:color w:val="FFFFFF" w:themeColor="background1"/>
                                <w:sz w:val="28"/>
                                <w:lang w:val="en-US"/>
                              </w:rPr>
                            </w:pPr>
                            <w:r w:rsidRPr="00477160">
                              <w:rPr>
                                <w:color w:val="FFFFFF" w:themeColor="background1"/>
                                <w:sz w:val="28"/>
                                <w:lang w:val="en-US"/>
                              </w:rPr>
                              <w:t>RENDER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6C2DB4" id="Left-Right Arrow 27" o:spid="_x0000_s1033" type="#_x0000_t69" style="position:absolute;margin-left:304.2pt;margin-top:153.6pt;width:105.95pt;height:47.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DsL1AIAAN8FAAAOAAAAZHJzL2Uyb0RvYy54bWysVFtP2zAUfp+0/2D5HdKWFmhFigoV0yQE&#10;iDLx7DpOYsmxPdttyn79Pjtpqdge0LQ8OOf4HJ/Ldy5X17tGka1wXhqd0+HpgBKhuSmkrnL64+Xu&#10;5JISH5gumDJa5PRNeHo9//rlqrUzMTK1UYVwBEa0n7U2p3UIdpZlnteiYf7UWKEhLI1rWADrqqxw&#10;rIX1RmWjweA8a40rrDNceI/bZSek82S/LAUPj2XpRSAqp4gtpNOlcx3PbH7FZpVjtpa8D4P9QxQN&#10;kxpOD6aWLDCycfIPU43kznhThlNumsyUpeQi5YBshoMP2axqZkXKBeB4e4DJ/z+z/GH75Igscjq6&#10;oESzBjW6F2U4eZZVHcjCOdMSiIBTa/0M6iv75HrOg4xJ70rXxD/SIbuE7dsBW7ELhONyeDaejKdD&#10;Sjhk54Ph9DKBn72/ts6Hb8I0JBI5VYgiBZFiSOCy7b0P8I1He+Xo1hslizupVGJctb5VjmwZKj65&#10;md4sJ91bZWvW3Z4N8MWMYMd36h19bEdp0iLq0QVUCWdozVKxALKxAMvrihKmKvQ8Dy45+FQUvmaF&#10;6GP7TBQxzSXzdfckuehatpEBc6Nkk9PLaGifj9IRBJE6H2ClqmyguqqLlqzVxj0zhD8Z4BElhYxA&#10;HxiMxWTcGTvKjTgTXmWoUzPGsiaU43yKA87ratjjafbOEqJHcWSxfbqGiVTYrXep7Q6ttTbFG1oR&#10;3lIHecvvJLK/Zz48MYehRMBYNOERR6kMimN6ipLauF9/u4/6mBVIKWkx5Cjczw1zghL1XWOKpsPx&#10;OG6FxIwnFyMw7liyPpboTXNr0FVoYkSXyKgf1J4snWlesY8W0StETHP47lqkZ25Dt3yw0bhYLJIa&#10;NoFl4V6vLI/GI76x7i+7V+ZsPw0Bc/Rg9guBzT6MQqcbX2qz2ARTyjQnEekOV5QjMtgiqTD9xotr&#10;6phPWu97ef4bAAD//wMAUEsDBBQABgAIAAAAIQDJOrVf3wAAAAsBAAAPAAAAZHJzL2Rvd25yZXYu&#10;eG1sTI/BTsMwEETvSPyDtUjcqE1aQpTGqRBS4UIPLeTuxtskwl5Htpumf485wXE1TzNvq81sDZvQ&#10;h8GRhMeFAIbUOj1QJ+Hrc/tQAAtRkVbGEUq4YoBNfXtTqVK7C+1xOsSOpRIKpZLQxziWnIe2R6vC&#10;wo1IKTs5b1VMp++49uqSyq3hmRA5t2qgtNCrEV97bL8PZ5t2h7f3vbG+MR/XfPe02zahmxop7+/m&#10;lzWwiHP8g+FXP6lDnZyO7kw6MCMhF8UqoRKW4jkDlogiE0tgRwkrkQngdcX//1D/AAAA//8DAFBL&#10;AQItABQABgAIAAAAIQC2gziS/gAAAOEBAAATAAAAAAAAAAAAAAAAAAAAAABbQ29udGVudF9UeXBl&#10;c10ueG1sUEsBAi0AFAAGAAgAAAAhADj9If/WAAAAlAEAAAsAAAAAAAAAAAAAAAAALwEAAF9yZWxz&#10;Ly5yZWxzUEsBAi0AFAAGAAgAAAAhAPU0OwvUAgAA3wUAAA4AAAAAAAAAAAAAAAAALgIAAGRycy9l&#10;Mm9Eb2MueG1sUEsBAi0AFAAGAAgAAAAhAMk6tV/fAAAACwEAAA8AAAAAAAAAAAAAAAAALgUAAGRy&#10;cy9kb3ducmV2LnhtbFBLBQYAAAAABAAEAPMAAAA6BgAAAAA=&#10;" adj="4832" fillcolor="#5b9bd5" strokecolor="#41719c" strokeweight="1pt">
                <v:fill opacity="19789f"/>
                <v:shadow on="t" color="white [3212]" offset="0,4pt"/>
                <v:textbox>
                  <w:txbxContent>
                    <w:p w:rsidR="00477160" w:rsidRPr="00477160" w:rsidRDefault="00477160" w:rsidP="00477160">
                      <w:pPr>
                        <w:jc w:val="center"/>
                        <w:rPr>
                          <w:color w:val="FFFFFF" w:themeColor="background1"/>
                          <w:sz w:val="28"/>
                          <w:lang w:val="en-US"/>
                        </w:rPr>
                      </w:pPr>
                      <w:r w:rsidRPr="00477160">
                        <w:rPr>
                          <w:color w:val="FFFFFF" w:themeColor="background1"/>
                          <w:sz w:val="28"/>
                          <w:lang w:val="en-US"/>
                        </w:rPr>
                        <w:t>RENDER</w:t>
                      </w:r>
                    </w:p>
                  </w:txbxContent>
                </v:textbox>
              </v:shape>
            </w:pict>
          </mc:Fallback>
        </mc:AlternateContent>
      </w:r>
      <w:r w:rsidR="00667E70">
        <w:rPr>
          <w:noProof/>
          <w:lang w:eastAsia="en-GB"/>
        </w:rPr>
        <w:drawing>
          <wp:inline distT="0" distB="0" distL="0" distR="0">
            <wp:extent cx="5090160" cy="3817902"/>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G_20230724_16123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91288" cy="3818748"/>
                    </a:xfrm>
                    <a:prstGeom prst="rect">
                      <a:avLst/>
                    </a:prstGeom>
                  </pic:spPr>
                </pic:pic>
              </a:graphicData>
            </a:graphic>
          </wp:inline>
        </w:drawing>
      </w:r>
    </w:p>
    <w:p w:rsidR="003B0576" w:rsidRDefault="003B0576" w:rsidP="00BE7336">
      <w:pPr>
        <w:tabs>
          <w:tab w:val="left" w:pos="5844"/>
        </w:tabs>
      </w:pPr>
    </w:p>
    <w:p w:rsidR="003B0576" w:rsidRDefault="003B0576" w:rsidP="00BE7336">
      <w:pPr>
        <w:tabs>
          <w:tab w:val="left" w:pos="5844"/>
        </w:tabs>
      </w:pPr>
    </w:p>
    <w:p w:rsidR="007D2D9E" w:rsidRDefault="003B0576" w:rsidP="00D87CFB">
      <w:pPr>
        <w:tabs>
          <w:tab w:val="left" w:pos="5844"/>
        </w:tabs>
      </w:pPr>
      <w:r w:rsidRPr="003B0576">
        <w:rPr>
          <w:noProof/>
          <w:lang w:eastAsia="en-GB"/>
        </w:rPr>
        <w:t xml:space="preserve"> </w:t>
      </w:r>
      <w:bookmarkStart w:id="0" w:name="_GoBack"/>
      <w:bookmarkEnd w:id="0"/>
    </w:p>
    <w:p w:rsidR="007D2D9E" w:rsidRDefault="007D2D9E"/>
    <w:p w:rsidR="007D2D9E" w:rsidRDefault="007D2D9E"/>
    <w:p w:rsidR="007D2D9E" w:rsidRDefault="007D2D9E"/>
    <w:p w:rsidR="007D2D9E" w:rsidRDefault="007D2D9E"/>
    <w:p w:rsidR="007D2D9E" w:rsidRDefault="007D2D9E"/>
    <w:p w:rsidR="00BD64A9" w:rsidRPr="00B3061F" w:rsidRDefault="00B3061F" w:rsidP="00B3061F">
      <w:pPr>
        <w:shd w:val="clear" w:color="auto" w:fill="FFFFFF"/>
        <w:spacing w:after="300" w:line="240" w:lineRule="auto"/>
        <w:outlineLvl w:val="1"/>
        <w:rPr>
          <w:rFonts w:ascii="Arial" w:eastAsia="Times New Roman" w:hAnsi="Arial" w:cs="Arial"/>
          <w:b/>
          <w:bCs/>
          <w:color w:val="3E3E3E"/>
          <w:sz w:val="36"/>
          <w:szCs w:val="36"/>
          <w:lang w:eastAsia="en-GB"/>
        </w:rPr>
      </w:pPr>
      <w:r w:rsidRPr="007D2D9E">
        <w:rPr>
          <w:rFonts w:ascii="Arial" w:eastAsia="Times New Roman" w:hAnsi="Arial" w:cs="Arial"/>
          <w:b/>
          <w:bCs/>
          <w:color w:val="3E3E3E"/>
          <w:sz w:val="28"/>
          <w:szCs w:val="36"/>
          <w:lang w:eastAsia="en-GB"/>
        </w:rPr>
        <w:lastRenderedPageBreak/>
        <w:t>Other property images – Google Maps</w:t>
      </w:r>
      <w:r w:rsidR="00BD64A9">
        <w:rPr>
          <w:noProof/>
          <w:lang w:eastAsia="en-GB"/>
        </w:rPr>
        <w:drawing>
          <wp:inline distT="0" distB="0" distL="0" distR="0" wp14:anchorId="4A15D224" wp14:editId="0F0BF9AB">
            <wp:extent cx="5731510" cy="258064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2580640"/>
                    </a:xfrm>
                    <a:prstGeom prst="rect">
                      <a:avLst/>
                    </a:prstGeom>
                  </pic:spPr>
                </pic:pic>
              </a:graphicData>
            </a:graphic>
          </wp:inline>
        </w:drawing>
      </w:r>
    </w:p>
    <w:p w:rsidR="0075170A" w:rsidRDefault="0075170A">
      <w:r>
        <w:rPr>
          <w:noProof/>
          <w:lang w:eastAsia="en-GB"/>
        </w:rPr>
        <w:drawing>
          <wp:inline distT="0" distB="0" distL="0" distR="0" wp14:anchorId="53BE733F" wp14:editId="3235F875">
            <wp:extent cx="5731510" cy="2318385"/>
            <wp:effectExtent l="0" t="0" r="254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2318385"/>
                    </a:xfrm>
                    <a:prstGeom prst="rect">
                      <a:avLst/>
                    </a:prstGeom>
                  </pic:spPr>
                </pic:pic>
              </a:graphicData>
            </a:graphic>
          </wp:inline>
        </w:drawing>
      </w:r>
    </w:p>
    <w:p w:rsidR="0075170A" w:rsidRDefault="00477160">
      <w:r>
        <w:rPr>
          <w:noProof/>
          <w:lang w:eastAsia="en-GB"/>
        </w:rPr>
        <mc:AlternateContent>
          <mc:Choice Requires="wps">
            <w:drawing>
              <wp:anchor distT="0" distB="0" distL="114300" distR="114300" simplePos="0" relativeHeight="251677696" behindDoc="0" locked="0" layoutInCell="1" allowOverlap="1">
                <wp:simplePos x="0" y="0"/>
                <wp:positionH relativeFrom="column">
                  <wp:posOffset>2833593</wp:posOffset>
                </wp:positionH>
                <wp:positionV relativeFrom="paragraph">
                  <wp:posOffset>1639333</wp:posOffset>
                </wp:positionV>
                <wp:extent cx="1272540" cy="555948"/>
                <wp:effectExtent l="38100" t="133350" r="0" b="111125"/>
                <wp:wrapNone/>
                <wp:docPr id="26" name="Right Arrow 26"/>
                <wp:cNvGraphicFramePr/>
                <a:graphic xmlns:a="http://schemas.openxmlformats.org/drawingml/2006/main">
                  <a:graphicData uri="http://schemas.microsoft.com/office/word/2010/wordprocessingShape">
                    <wps:wsp>
                      <wps:cNvSpPr/>
                      <wps:spPr>
                        <a:xfrm rot="20331087">
                          <a:off x="0" y="0"/>
                          <a:ext cx="1272540" cy="555948"/>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77160" w:rsidRPr="00477160" w:rsidRDefault="00477160" w:rsidP="00477160">
                            <w:pPr>
                              <w:jc w:val="center"/>
                              <w:rPr>
                                <w:lang w:val="en-US"/>
                              </w:rPr>
                            </w:pPr>
                            <w:r>
                              <w:rPr>
                                <w:lang w:val="en-US"/>
                              </w:rPr>
                              <w:t>Render</w:t>
                            </w:r>
                            <w:r w:rsidRPr="00477160">
                              <w:rPr>
                                <w:lang w:val="en-US"/>
                              </w:rPr>
                              <w: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6" o:spid="_x0000_s1034" type="#_x0000_t13" style="position:absolute;margin-left:223.1pt;margin-top:129.1pt;width:100.2pt;height:43.8pt;rotation:-1385991fd;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4GAigIAAGQFAAAOAAAAZHJzL2Uyb0RvYy54bWysVFtP2zAUfp+0/2D5feRCy6UiRRWIaRIC&#10;BEw8u47dRPJtx26T7tfv2EkDArSHaXmI7HP5zu07vrjstSI7Ab61pqLFUU6JMNzWrdlU9Ofzzbcz&#10;SnxgpmbKGlHRvfD0cvn1y0XnFqK0jVW1AIIgxi86V9EmBLfIMs8boZk/sk4YVEoLmgW8wiargXWI&#10;rlVW5vlJ1lmoHVguvEfp9aCky4QvpeDhXkovAlEVxdxC+kP6r+M/W16wxQaYa1o+psH+IQvNWoNB&#10;J6hrFhjZQvsBSrccrLcyHHGrMytly0WqAasp8nfVPDXMiVQLNse7qU3+/8Hyu90DkLauaHlCiWEa&#10;Z/TYbppAVgC2IyjFFnXOL9DyyT3AePN4jPX2EjQBi30t8+PjIj87TW3Awkifuryfuiz6QDgKi/K0&#10;nM9wGBx18/n8fHYWY2QDWAR14MN3YTWJh4pCzCelk7DZ7taHweFgiN4xxSGpdAp7JSKUMo9CYn0Y&#10;t0zeiVniSgHZMeQE41yYUAyqhtViEM9z/MasJo+UYwKMyLJVasIeASJrP2IPuY720VUkYk7O+d8S&#10;G5wnjxTZmjA569ZY+AxAYVVj5MH+0KShNbFLoV/3afZpAFGytvUe+ZAGihPyjt+0OINb5sMDA9wM&#10;FOK2h3v8SWW7itrxRElj4fdn8miPhEUtJR1uWkX9ry0DQYn6YZDK58UssiGky2x+WuIF3mrWbzVm&#10;q68sDq5I2aVjtA/qcJRg9Qs+CqsYFVXMcIxdUR7gcLkKwwuAzwoXq1Uyw3V0LNyaJ8cjeOxzZNdz&#10;/8LAjUQMSOE7e9hKtnjHxME2ehq72gYr20TT176OE8BVTlQan534Vry9J6vXx3H5BwAA//8DAFBL&#10;AwQUAAYACAAAACEAACRUfOMAAAALAQAADwAAAGRycy9kb3ducmV2LnhtbEyPwU7DMAyG70i8Q2Qk&#10;biyldKUqdSc0CSFAHNhAE7esMU1F45Qm2zqennCCmy1/+v391WKyvdjT6DvHCJezBARx43THLcLr&#10;+u6iAOGDYq16x4RwJA+L+vSkUqV2B36h/Sq0IoawLxWCCWEopfSNIav8zA3E8fbhRqtCXMdW6lEd&#10;YrjtZZokubSq4/jBqIGWhprP1c4iXC+L5827eaNH//SwTr6mTfN9vEc8P5tub0AEmsIfDL/6UR3q&#10;6LR1O9Ze9AhZlqcRRUjnRRwikWd5DmKLcJXNC5B1Jf93qH8AAAD//wMAUEsBAi0AFAAGAAgAAAAh&#10;ALaDOJL+AAAA4QEAABMAAAAAAAAAAAAAAAAAAAAAAFtDb250ZW50X1R5cGVzXS54bWxQSwECLQAU&#10;AAYACAAAACEAOP0h/9YAAACUAQAACwAAAAAAAAAAAAAAAAAvAQAAX3JlbHMvLnJlbHNQSwECLQAU&#10;AAYACAAAACEAE7+BgIoCAABkBQAADgAAAAAAAAAAAAAAAAAuAgAAZHJzL2Uyb0RvYy54bWxQSwEC&#10;LQAUAAYACAAAACEAACRUfOMAAAALAQAADwAAAAAAAAAAAAAAAADkBAAAZHJzL2Rvd25yZXYueG1s&#10;UEsFBgAAAAAEAAQA8wAAAPQFAAAAAA==&#10;" adj="16882" fillcolor="#5b9bd5 [3204]" strokecolor="#1f4d78 [1604]" strokeweight="1pt">
                <v:textbox>
                  <w:txbxContent>
                    <w:p w:rsidR="00477160" w:rsidRPr="00477160" w:rsidRDefault="00477160" w:rsidP="00477160">
                      <w:pPr>
                        <w:jc w:val="center"/>
                        <w:rPr>
                          <w:lang w:val="en-US"/>
                        </w:rPr>
                      </w:pPr>
                      <w:r>
                        <w:rPr>
                          <w:lang w:val="en-US"/>
                        </w:rPr>
                        <w:t>Render</w:t>
                      </w:r>
                      <w:r w:rsidRPr="00477160">
                        <w:rPr>
                          <w:lang w:val="en-US"/>
                        </w:rPr>
                        <w:t>ed</w:t>
                      </w:r>
                    </w:p>
                  </w:txbxContent>
                </v:textbox>
              </v:shape>
            </w:pict>
          </mc:Fallback>
        </mc:AlternateContent>
      </w:r>
      <w:r w:rsidR="0075170A">
        <w:rPr>
          <w:noProof/>
          <w:lang w:eastAsia="en-GB"/>
        </w:rPr>
        <w:drawing>
          <wp:inline distT="0" distB="0" distL="0" distR="0" wp14:anchorId="463E7D33" wp14:editId="4D2BCCC4">
            <wp:extent cx="5731510" cy="2982595"/>
            <wp:effectExtent l="0" t="0" r="254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2982595"/>
                    </a:xfrm>
                    <a:prstGeom prst="rect">
                      <a:avLst/>
                    </a:prstGeom>
                  </pic:spPr>
                </pic:pic>
              </a:graphicData>
            </a:graphic>
          </wp:inline>
        </w:drawing>
      </w:r>
    </w:p>
    <w:p w:rsidR="007D2D9E" w:rsidRDefault="007D2D9E"/>
    <w:p w:rsidR="0075170A" w:rsidRDefault="0075170A">
      <w:r>
        <w:lastRenderedPageBreak/>
        <w:t>Gipsy Lane</w:t>
      </w:r>
    </w:p>
    <w:p w:rsidR="0075170A" w:rsidRDefault="0075170A">
      <w:r>
        <w:rPr>
          <w:noProof/>
          <w:lang w:eastAsia="en-GB"/>
        </w:rPr>
        <w:drawing>
          <wp:inline distT="0" distB="0" distL="0" distR="0" wp14:anchorId="1EE2F519" wp14:editId="40AF7986">
            <wp:extent cx="5731510" cy="2898140"/>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2898140"/>
                    </a:xfrm>
                    <a:prstGeom prst="rect">
                      <a:avLst/>
                    </a:prstGeom>
                  </pic:spPr>
                </pic:pic>
              </a:graphicData>
            </a:graphic>
          </wp:inline>
        </w:drawing>
      </w:r>
    </w:p>
    <w:p w:rsidR="00D94B96" w:rsidRDefault="00D94B96"/>
    <w:p w:rsidR="00D94B96" w:rsidRDefault="00D94B96"/>
    <w:sectPr w:rsidR="00D94B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3ED"/>
    <w:rsid w:val="000E2583"/>
    <w:rsid w:val="00121732"/>
    <w:rsid w:val="003B0576"/>
    <w:rsid w:val="0041653C"/>
    <w:rsid w:val="00423AAB"/>
    <w:rsid w:val="00477160"/>
    <w:rsid w:val="005138AE"/>
    <w:rsid w:val="0053060E"/>
    <w:rsid w:val="005B61F0"/>
    <w:rsid w:val="005C1E72"/>
    <w:rsid w:val="00667E70"/>
    <w:rsid w:val="006838A3"/>
    <w:rsid w:val="007167F2"/>
    <w:rsid w:val="0075170A"/>
    <w:rsid w:val="007D2D9E"/>
    <w:rsid w:val="00917796"/>
    <w:rsid w:val="00A457DD"/>
    <w:rsid w:val="00B3061F"/>
    <w:rsid w:val="00B363ED"/>
    <w:rsid w:val="00BD64A9"/>
    <w:rsid w:val="00BE7336"/>
    <w:rsid w:val="00D043F8"/>
    <w:rsid w:val="00D87CFB"/>
    <w:rsid w:val="00D94B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AA3316-A4AF-499D-89BC-D02097390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B363E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B363E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363ED"/>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B363ED"/>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B363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63ED"/>
    <w:rPr>
      <w:color w:val="0000FF"/>
      <w:u w:val="single"/>
    </w:rPr>
  </w:style>
  <w:style w:type="table" w:styleId="TableGrid">
    <w:name w:val="Table Grid"/>
    <w:basedOn w:val="TableNormal"/>
    <w:uiPriority w:val="39"/>
    <w:rsid w:val="00BE73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E73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248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2.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hyperlink" Target="https://www.externalrendering.net/faq/krend-colour-chart/" TargetMode="Externa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9</Pages>
  <Words>1058</Words>
  <Characters>6035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10</cp:revision>
  <dcterms:created xsi:type="dcterms:W3CDTF">2023-07-21T15:08:00Z</dcterms:created>
  <dcterms:modified xsi:type="dcterms:W3CDTF">2023-07-24T16:55:00Z</dcterms:modified>
</cp:coreProperties>
</file>