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EBF8D7" w14:textId="77777777" w:rsidR="00F873CE" w:rsidRDefault="00E3207F" w:rsidP="00E3207F">
      <w:pPr>
        <w:pStyle w:val="Heading1"/>
      </w:pPr>
      <w:r>
        <w:rPr>
          <w:rFonts w:ascii="Arial" w:hAnsi="Arial" w:cs="Arial"/>
          <w:b w:val="0"/>
          <w:noProof/>
          <w:sz w:val="24"/>
          <w:szCs w:val="24"/>
          <w:lang w:eastAsia="en-GB"/>
        </w:rPr>
        <w:drawing>
          <wp:anchor distT="0" distB="0" distL="114300" distR="114300" simplePos="0" relativeHeight="251658240" behindDoc="1" locked="0" layoutInCell="1" allowOverlap="1" wp14:anchorId="1979D377" wp14:editId="71B23FD0">
            <wp:simplePos x="0" y="0"/>
            <wp:positionH relativeFrom="margin">
              <wp:posOffset>2852420</wp:posOffset>
            </wp:positionH>
            <wp:positionV relativeFrom="margin">
              <wp:posOffset>-13970</wp:posOffset>
            </wp:positionV>
            <wp:extent cx="4171315" cy="1000125"/>
            <wp:effectExtent l="0" t="0" r="635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hdaleBC_Land_Col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31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7B612CA" w14:textId="77777777" w:rsidR="00D47BFD" w:rsidRDefault="00D47BFD" w:rsidP="00E3207F">
      <w:pPr>
        <w:pStyle w:val="Heading1"/>
        <w:jc w:val="left"/>
        <w:rPr>
          <w:rFonts w:ascii="Arial" w:hAnsi="Arial" w:cs="Arial"/>
          <w:sz w:val="32"/>
        </w:rPr>
      </w:pPr>
    </w:p>
    <w:p w14:paraId="1EFBC28D" w14:textId="77777777" w:rsidR="00D47BFD" w:rsidRDefault="00D47BFD" w:rsidP="00E3207F">
      <w:pPr>
        <w:pStyle w:val="Heading1"/>
        <w:jc w:val="left"/>
        <w:rPr>
          <w:rFonts w:ascii="Arial" w:hAnsi="Arial" w:cs="Arial"/>
          <w:sz w:val="32"/>
        </w:rPr>
      </w:pPr>
    </w:p>
    <w:p w14:paraId="3B636148" w14:textId="77777777" w:rsidR="00B26A16" w:rsidRPr="00E3207F" w:rsidRDefault="00A851A8" w:rsidP="00E3207F">
      <w:pPr>
        <w:pStyle w:val="Heading1"/>
        <w:jc w:val="left"/>
        <w:rPr>
          <w:rStyle w:val="Strong"/>
          <w:rFonts w:ascii="Arial" w:hAnsi="Arial" w:cs="Arial"/>
          <w:b/>
          <w:bCs w:val="0"/>
          <w:noProof/>
          <w:color w:val="333333"/>
        </w:rPr>
      </w:pPr>
      <w:r w:rsidRPr="00F873CE">
        <w:rPr>
          <w:rFonts w:ascii="Arial" w:hAnsi="Arial" w:cs="Arial"/>
          <w:sz w:val="32"/>
        </w:rPr>
        <w:t>Highways and Engineering Service</w:t>
      </w:r>
      <w:r w:rsidR="00E3207F">
        <w:rPr>
          <w:rFonts w:ascii="Arial" w:hAnsi="Arial" w:cs="Arial"/>
          <w:sz w:val="32"/>
        </w:rPr>
        <w:t xml:space="preserve"> - </w:t>
      </w:r>
      <w:r w:rsidR="00F873CE" w:rsidRPr="00E3207F">
        <w:rPr>
          <w:rStyle w:val="Strong"/>
          <w:rFonts w:ascii="Arial" w:hAnsi="Arial" w:cs="Arial"/>
          <w:b/>
          <w:color w:val="auto"/>
          <w:sz w:val="20"/>
          <w:szCs w:val="20"/>
        </w:rPr>
        <w:t>Economy and Environment</w:t>
      </w:r>
    </w:p>
    <w:p w14:paraId="6E97DAA0" w14:textId="77777777" w:rsidR="00F873CE" w:rsidRPr="00F873CE" w:rsidRDefault="00F873CE" w:rsidP="00F873CE">
      <w:pPr>
        <w:rPr>
          <w:rStyle w:val="Strong"/>
          <w:rFonts w:ascii="Arial" w:hAnsi="Arial" w:cs="Arial"/>
        </w:rPr>
      </w:pPr>
    </w:p>
    <w:p w14:paraId="52AB134D" w14:textId="2865C1D5" w:rsidR="00B26A16" w:rsidRPr="00F873CE" w:rsidRDefault="008764CA" w:rsidP="003673DE">
      <w:pPr>
        <w:pStyle w:val="Title"/>
        <w:jc w:val="center"/>
        <w:rPr>
          <w:rStyle w:val="SubtleReference"/>
          <w:rFonts w:ascii="Arial" w:hAnsi="Arial" w:cs="Arial"/>
          <w:color w:val="1F497D" w:themeColor="text2"/>
          <w:sz w:val="32"/>
          <w:szCs w:val="32"/>
        </w:rPr>
      </w:pPr>
      <w:r>
        <w:rPr>
          <w:rStyle w:val="SubtleReference"/>
          <w:rFonts w:ascii="Arial" w:hAnsi="Arial" w:cs="Arial"/>
          <w:color w:val="1F497D" w:themeColor="text2"/>
          <w:sz w:val="32"/>
          <w:szCs w:val="32"/>
        </w:rPr>
        <w:t>Highways</w:t>
      </w:r>
      <w:r w:rsidR="00596B83">
        <w:rPr>
          <w:rStyle w:val="SubtleReference"/>
          <w:rFonts w:ascii="Arial" w:hAnsi="Arial" w:cs="Arial"/>
          <w:color w:val="1F497D" w:themeColor="text2"/>
          <w:sz w:val="32"/>
          <w:szCs w:val="32"/>
        </w:rPr>
        <w:t xml:space="preserve"> </w:t>
      </w:r>
      <w:r w:rsidR="003673DE" w:rsidRPr="00F873CE">
        <w:rPr>
          <w:rStyle w:val="SubtleReference"/>
          <w:rFonts w:ascii="Arial" w:hAnsi="Arial" w:cs="Arial"/>
          <w:color w:val="1F497D" w:themeColor="text2"/>
          <w:sz w:val="32"/>
          <w:szCs w:val="32"/>
        </w:rPr>
        <w:t xml:space="preserve">Consultation on </w:t>
      </w:r>
      <w:r w:rsidR="00D9010F">
        <w:rPr>
          <w:rStyle w:val="SubtleReference"/>
          <w:rFonts w:ascii="Arial" w:hAnsi="Arial" w:cs="Arial"/>
          <w:color w:val="1F497D" w:themeColor="text2"/>
          <w:sz w:val="32"/>
          <w:szCs w:val="32"/>
        </w:rPr>
        <w:t>Application</w:t>
      </w:r>
      <w:r w:rsidR="00EC2060">
        <w:rPr>
          <w:rStyle w:val="SubtleReference"/>
          <w:rFonts w:ascii="Arial" w:hAnsi="Arial" w:cs="Arial"/>
          <w:color w:val="1F497D" w:themeColor="text2"/>
          <w:sz w:val="32"/>
          <w:szCs w:val="32"/>
        </w:rPr>
        <w:t xml:space="preserve"> 2</w:t>
      </w:r>
      <w:r w:rsidR="001F7046">
        <w:rPr>
          <w:rStyle w:val="SubtleReference"/>
          <w:rFonts w:ascii="Arial" w:hAnsi="Arial" w:cs="Arial"/>
          <w:color w:val="1F497D" w:themeColor="text2"/>
          <w:sz w:val="32"/>
          <w:szCs w:val="32"/>
        </w:rPr>
        <w:t>5</w:t>
      </w:r>
      <w:r w:rsidR="00EC2060">
        <w:rPr>
          <w:rStyle w:val="SubtleReference"/>
          <w:rFonts w:ascii="Arial" w:hAnsi="Arial" w:cs="Arial"/>
          <w:color w:val="1F497D" w:themeColor="text2"/>
          <w:sz w:val="32"/>
          <w:szCs w:val="32"/>
        </w:rPr>
        <w:t>-0</w:t>
      </w:r>
      <w:r w:rsidR="001F7046">
        <w:rPr>
          <w:rStyle w:val="SubtleReference"/>
          <w:rFonts w:ascii="Arial" w:hAnsi="Arial" w:cs="Arial"/>
          <w:color w:val="1F497D" w:themeColor="text2"/>
          <w:sz w:val="32"/>
          <w:szCs w:val="32"/>
        </w:rPr>
        <w:t>04</w:t>
      </w:r>
      <w:r w:rsidR="007A289A">
        <w:rPr>
          <w:rStyle w:val="SubtleReference"/>
          <w:rFonts w:ascii="Arial" w:hAnsi="Arial" w:cs="Arial"/>
          <w:color w:val="1F497D" w:themeColor="text2"/>
          <w:sz w:val="32"/>
          <w:szCs w:val="32"/>
        </w:rPr>
        <w:t>8</w:t>
      </w:r>
      <w:r w:rsidR="00765A00">
        <w:rPr>
          <w:rStyle w:val="SubtleReference"/>
          <w:rFonts w:ascii="Arial" w:hAnsi="Arial" w:cs="Arial"/>
          <w:color w:val="1F497D" w:themeColor="text2"/>
          <w:sz w:val="32"/>
          <w:szCs w:val="32"/>
        </w:rPr>
        <w:t>2</w:t>
      </w:r>
      <w:r w:rsidR="00B10451">
        <w:rPr>
          <w:rStyle w:val="SubtleReference"/>
          <w:rFonts w:ascii="Arial" w:hAnsi="Arial" w:cs="Arial"/>
          <w:color w:val="1F497D" w:themeColor="text2"/>
          <w:sz w:val="32"/>
          <w:szCs w:val="32"/>
        </w:rPr>
        <w:t>-FUL</w:t>
      </w:r>
    </w:p>
    <w:p w14:paraId="08104F76" w14:textId="77777777" w:rsidR="00C71112" w:rsidRPr="00F873CE" w:rsidRDefault="006F36B2" w:rsidP="00C71112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Consultation Response on behalf of Head of Highways and Engineering</w:t>
      </w:r>
    </w:p>
    <w:p w14:paraId="74C51737" w14:textId="77777777" w:rsidR="006F36B2" w:rsidRPr="00F873CE" w:rsidRDefault="006F36B2" w:rsidP="00C71112">
      <w:pPr>
        <w:rPr>
          <w:rFonts w:cs="Arial"/>
          <w:noProof/>
          <w:sz w:val="22"/>
          <w:szCs w:val="22"/>
        </w:rPr>
      </w:pPr>
    </w:p>
    <w:p w14:paraId="48187F68" w14:textId="48229BD1" w:rsidR="00C71112" w:rsidRPr="00F873CE" w:rsidRDefault="00C71112" w:rsidP="00C71112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Date Received:</w:t>
      </w:r>
      <w:r w:rsidR="000E5F18" w:rsidRPr="00F873CE">
        <w:rPr>
          <w:rFonts w:cs="Arial"/>
          <w:noProof/>
          <w:sz w:val="22"/>
          <w:szCs w:val="22"/>
        </w:rPr>
        <w:t xml:space="preserve">      </w:t>
      </w:r>
      <w:sdt>
        <w:sdtPr>
          <w:rPr>
            <w:rFonts w:cs="Arial"/>
            <w:noProof/>
            <w:sz w:val="22"/>
            <w:szCs w:val="22"/>
          </w:rPr>
          <w:alias w:val="Date Receievd"/>
          <w:tag w:val="Date Receievd"/>
          <w:id w:val="-1882308628"/>
          <w:placeholder>
            <w:docPart w:val="DefaultPlaceholder_1082065160"/>
          </w:placeholder>
          <w:date w:fullDate="2025-05-30T00:00:00Z">
            <w:dateFormat w:val="dd MMMM yyyy"/>
            <w:lid w:val="en-GB"/>
            <w:storeMappedDataAs w:val="dateTime"/>
            <w:calendar w:val="gregorian"/>
          </w:date>
        </w:sdtPr>
        <w:sdtEndPr/>
        <w:sdtContent>
          <w:r w:rsidR="001F7046">
            <w:rPr>
              <w:rFonts w:cs="Arial"/>
              <w:noProof/>
              <w:sz w:val="22"/>
              <w:szCs w:val="22"/>
            </w:rPr>
            <w:t>30 May 2025</w:t>
          </w:r>
        </w:sdtContent>
      </w:sdt>
    </w:p>
    <w:p w14:paraId="6EDC9E4E" w14:textId="77777777" w:rsidR="000E5F18" w:rsidRPr="00F873CE" w:rsidRDefault="000E5F18" w:rsidP="00C71112">
      <w:pPr>
        <w:rPr>
          <w:rFonts w:cs="Arial"/>
          <w:noProof/>
          <w:sz w:val="22"/>
          <w:szCs w:val="22"/>
        </w:rPr>
      </w:pPr>
    </w:p>
    <w:p w14:paraId="20B21B43" w14:textId="4E636B7C" w:rsidR="00C71112" w:rsidRPr="00F873CE" w:rsidRDefault="00C71112" w:rsidP="00C71112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Date of Response:</w:t>
      </w:r>
      <w:r w:rsidR="000E5F18" w:rsidRPr="00F873CE">
        <w:rPr>
          <w:rFonts w:cs="Arial"/>
          <w:noProof/>
          <w:sz w:val="22"/>
          <w:szCs w:val="22"/>
        </w:rPr>
        <w:t xml:space="preserve"> </w:t>
      </w:r>
      <w:sdt>
        <w:sdtPr>
          <w:rPr>
            <w:rFonts w:cs="Arial"/>
            <w:noProof/>
            <w:sz w:val="22"/>
            <w:szCs w:val="22"/>
          </w:rPr>
          <w:alias w:val="Date of Response"/>
          <w:tag w:val="Date of Response"/>
          <w:id w:val="-1807070684"/>
          <w:placeholder>
            <w:docPart w:val="DefaultPlaceholder_1082065160"/>
          </w:placeholder>
          <w:date w:fullDate="2025-06-06T00:00:00Z">
            <w:dateFormat w:val="dd MMMM yyyy"/>
            <w:lid w:val="en-GB"/>
            <w:storeMappedDataAs w:val="dateTime"/>
            <w:calendar w:val="gregorian"/>
          </w:date>
        </w:sdtPr>
        <w:sdtEndPr/>
        <w:sdtContent>
          <w:r w:rsidR="001F7046">
            <w:rPr>
              <w:rFonts w:cs="Arial"/>
              <w:noProof/>
              <w:sz w:val="22"/>
              <w:szCs w:val="22"/>
            </w:rPr>
            <w:t>06 June 2025</w:t>
          </w:r>
        </w:sdtContent>
      </w:sdt>
    </w:p>
    <w:p w14:paraId="6BCC95CE" w14:textId="77777777" w:rsidR="00C71112" w:rsidRPr="00F873CE" w:rsidRDefault="00C71112" w:rsidP="00C71112">
      <w:pPr>
        <w:rPr>
          <w:rFonts w:cs="Arial"/>
          <w:b/>
          <w:noProof/>
          <w:sz w:val="22"/>
          <w:szCs w:val="22"/>
        </w:rPr>
      </w:pPr>
    </w:p>
    <w:p w14:paraId="229BF015" w14:textId="77777777" w:rsidR="00B26A16" w:rsidRPr="00F873CE" w:rsidRDefault="00B26A16" w:rsidP="00C71112">
      <w:pPr>
        <w:rPr>
          <w:rFonts w:cs="Arial"/>
          <w:noProof/>
          <w:sz w:val="22"/>
          <w:szCs w:val="22"/>
        </w:rPr>
      </w:pPr>
    </w:p>
    <w:p w14:paraId="53560D00" w14:textId="77777777" w:rsidR="007E6C90" w:rsidRPr="007E6C90" w:rsidRDefault="003673DE" w:rsidP="007E6C90">
      <w:pPr>
        <w:spacing w:after="200" w:line="276" w:lineRule="auto"/>
        <w:rPr>
          <w:rFonts w:eastAsiaTheme="minorHAnsi" w:cs="Arial"/>
          <w:smallCaps/>
          <w:color w:val="1F497D" w:themeColor="text2"/>
          <w:sz w:val="22"/>
          <w:szCs w:val="22"/>
          <w:u w:val="single"/>
        </w:rPr>
      </w:pPr>
      <w:r w:rsidRPr="00F873CE">
        <w:rPr>
          <w:rStyle w:val="SubtleReference"/>
          <w:rFonts w:eastAsiaTheme="minorHAnsi" w:cs="Arial"/>
          <w:color w:val="1F497D" w:themeColor="text2"/>
          <w:sz w:val="22"/>
          <w:szCs w:val="22"/>
        </w:rPr>
        <w:t>Proposal Summary:</w:t>
      </w:r>
    </w:p>
    <w:p w14:paraId="137CFFE1" w14:textId="390F598E" w:rsidR="00765A00" w:rsidRDefault="00765A00" w:rsidP="00765A00">
      <w:pPr>
        <w:autoSpaceDE w:val="0"/>
        <w:autoSpaceDN w:val="0"/>
        <w:adjustRightInd w:val="0"/>
        <w:rPr>
          <w:rFonts w:ascii="Arial-BoldMT" w:hAnsi="Arial-BoldMT" w:cs="Arial-BoldMT"/>
          <w:b/>
          <w:bCs/>
          <w:sz w:val="20"/>
          <w:szCs w:val="20"/>
          <w:lang w:eastAsia="en-GB"/>
        </w:rPr>
      </w:pPr>
      <w:r>
        <w:rPr>
          <w:rFonts w:ascii="Arial-BoldMT" w:hAnsi="Arial-BoldMT" w:cs="Arial-BoldMT"/>
          <w:b/>
          <w:bCs/>
          <w:sz w:val="20"/>
          <w:szCs w:val="20"/>
          <w:lang w:eastAsia="en-GB"/>
        </w:rPr>
        <w:t xml:space="preserve">Installation of a </w:t>
      </w:r>
      <w:proofErr w:type="spellStart"/>
      <w:r>
        <w:rPr>
          <w:rFonts w:ascii="Arial-BoldMT" w:hAnsi="Arial-BoldMT" w:cs="Arial-BoldMT"/>
          <w:b/>
          <w:bCs/>
          <w:sz w:val="20"/>
          <w:szCs w:val="20"/>
          <w:lang w:eastAsia="en-GB"/>
        </w:rPr>
        <w:t>playzone</w:t>
      </w:r>
      <w:proofErr w:type="spellEnd"/>
      <w:r>
        <w:rPr>
          <w:rFonts w:ascii="Arial-BoldMT" w:hAnsi="Arial-BoldMT" w:cs="Arial-BoldMT"/>
          <w:b/>
          <w:bCs/>
          <w:sz w:val="20"/>
          <w:szCs w:val="20"/>
          <w:lang w:eastAsia="en-GB"/>
        </w:rPr>
        <w:t xml:space="preserve"> facility on existing MUGA pitch together with</w:t>
      </w:r>
      <w:r>
        <w:rPr>
          <w:rFonts w:ascii="Arial-BoldMT" w:hAnsi="Arial-BoldMT" w:cs="Arial-BoldMT"/>
          <w:b/>
          <w:bCs/>
          <w:sz w:val="20"/>
          <w:szCs w:val="20"/>
          <w:lang w:eastAsia="en-GB"/>
        </w:rPr>
        <w:t xml:space="preserve"> </w:t>
      </w:r>
      <w:r>
        <w:rPr>
          <w:rFonts w:ascii="Arial-BoldMT" w:hAnsi="Arial-BoldMT" w:cs="Arial-BoldMT"/>
          <w:b/>
          <w:bCs/>
          <w:sz w:val="20"/>
          <w:szCs w:val="20"/>
          <w:lang w:eastAsia="en-GB"/>
        </w:rPr>
        <w:t>associated fencing, ball stop and flood lighting</w:t>
      </w:r>
    </w:p>
    <w:p w14:paraId="1EB9CBAC" w14:textId="3CCCAFB1" w:rsidR="00B26A16" w:rsidRPr="00F873CE" w:rsidRDefault="003673DE" w:rsidP="00765A00">
      <w:pPr>
        <w:spacing w:after="200" w:line="276" w:lineRule="auto"/>
        <w:rPr>
          <w:rStyle w:val="SubtleReference"/>
          <w:rFonts w:eastAsiaTheme="minorHAnsi" w:cs="Arial"/>
          <w:color w:val="1F497D" w:themeColor="text2"/>
          <w:sz w:val="22"/>
          <w:szCs w:val="22"/>
        </w:rPr>
      </w:pPr>
      <w:r w:rsidRPr="00F873CE">
        <w:rPr>
          <w:rStyle w:val="SubtleReference"/>
          <w:rFonts w:eastAsiaTheme="minorHAnsi" w:cs="Arial"/>
          <w:color w:val="1F497D" w:themeColor="text2"/>
          <w:sz w:val="22"/>
          <w:szCs w:val="22"/>
        </w:rPr>
        <w:t>Consultation Report:</w:t>
      </w:r>
    </w:p>
    <w:p w14:paraId="155A516D" w14:textId="1A99B1F7" w:rsidR="00765A00" w:rsidRDefault="00EC2060" w:rsidP="003E7435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>Thi</w:t>
      </w:r>
      <w:r w:rsidR="00054009">
        <w:rPr>
          <w:rFonts w:eastAsiaTheme="minorHAnsi" w:cs="Arial"/>
          <w:sz w:val="22"/>
          <w:szCs w:val="22"/>
        </w:rPr>
        <w:t xml:space="preserve">s </w:t>
      </w:r>
      <w:r w:rsidR="00765A00">
        <w:rPr>
          <w:rFonts w:eastAsiaTheme="minorHAnsi" w:cs="Arial"/>
          <w:sz w:val="22"/>
          <w:szCs w:val="22"/>
        </w:rPr>
        <w:t>proposal replaces a similar proposal and is unlikely to have any impact upon the highway.</w:t>
      </w:r>
    </w:p>
    <w:p w14:paraId="1B1DCA1A" w14:textId="3C048B21" w:rsidR="00DD1B4E" w:rsidRPr="00765A00" w:rsidRDefault="0013101D" w:rsidP="003E7435">
      <w:pPr>
        <w:spacing w:after="200" w:line="276" w:lineRule="auto"/>
        <w:rPr>
          <w:rStyle w:val="SubtleReference"/>
          <w:rFonts w:eastAsiaTheme="minorHAnsi" w:cs="Arial"/>
          <w:smallCaps w:val="0"/>
          <w:color w:val="auto"/>
          <w:sz w:val="22"/>
          <w:szCs w:val="22"/>
          <w:u w:val="none"/>
        </w:rPr>
      </w:pPr>
      <w:r>
        <w:rPr>
          <w:rStyle w:val="SubtleReference"/>
          <w:rFonts w:eastAsiaTheme="minorHAnsi" w:cs="Arial"/>
          <w:color w:val="1F497D" w:themeColor="text2"/>
          <w:sz w:val="22"/>
          <w:szCs w:val="22"/>
        </w:rPr>
        <w:t>Amendments to Consultation Response</w:t>
      </w:r>
      <w:r w:rsidR="003673DE" w:rsidRPr="00F873CE">
        <w:rPr>
          <w:rStyle w:val="SubtleReference"/>
          <w:rFonts w:eastAsiaTheme="minorHAnsi" w:cs="Arial"/>
          <w:color w:val="1F497D" w:themeColor="text2"/>
          <w:sz w:val="22"/>
          <w:szCs w:val="22"/>
        </w:rPr>
        <w:t>:</w:t>
      </w:r>
    </w:p>
    <w:p w14:paraId="60DF155E" w14:textId="77777777" w:rsidR="00DD1B4E" w:rsidRPr="00F873CE" w:rsidRDefault="000E5F18" w:rsidP="003E7435">
      <w:pPr>
        <w:spacing w:after="200" w:line="276" w:lineRule="auto"/>
        <w:rPr>
          <w:rFonts w:eastAsiaTheme="minorHAnsi" w:cs="Arial"/>
          <w:sz w:val="22"/>
          <w:szCs w:val="22"/>
        </w:rPr>
      </w:pPr>
      <w:r w:rsidRPr="00F873CE">
        <w:rPr>
          <w:rFonts w:eastAsiaTheme="minorHAnsi" w:cs="Arial"/>
          <w:sz w:val="22"/>
          <w:szCs w:val="22"/>
        </w:rPr>
        <w:t>No amendments to report</w:t>
      </w:r>
    </w:p>
    <w:p w14:paraId="6943B3C1" w14:textId="77777777" w:rsidR="000E5F18" w:rsidRDefault="003673DE" w:rsidP="000E5F18">
      <w:pPr>
        <w:spacing w:after="200" w:line="276" w:lineRule="auto"/>
        <w:rPr>
          <w:rStyle w:val="SubtleReference"/>
          <w:rFonts w:cs="Arial"/>
          <w:color w:val="1F497D" w:themeColor="text2"/>
          <w:sz w:val="22"/>
          <w:szCs w:val="22"/>
        </w:rPr>
      </w:pPr>
      <w:r w:rsidRPr="00F873CE">
        <w:rPr>
          <w:rStyle w:val="SubtleReference"/>
          <w:rFonts w:cs="Arial"/>
          <w:color w:val="1F497D" w:themeColor="text2"/>
          <w:sz w:val="22"/>
          <w:szCs w:val="22"/>
        </w:rPr>
        <w:t>Officer Recommendation:</w:t>
      </w:r>
    </w:p>
    <w:p w14:paraId="6553CF93" w14:textId="57F58B21" w:rsidR="00D23DF8" w:rsidRDefault="007E6C90" w:rsidP="000E5F18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We have no objections to this proposal.</w:t>
      </w:r>
      <w:r w:rsidR="00B85130">
        <w:rPr>
          <w:rFonts w:cs="Arial"/>
          <w:sz w:val="22"/>
          <w:szCs w:val="22"/>
        </w:rPr>
        <w:t xml:space="preserve"> </w:t>
      </w:r>
    </w:p>
    <w:p w14:paraId="5B4F19C9" w14:textId="77777777" w:rsidR="00C71B2E" w:rsidRDefault="00C71B2E" w:rsidP="00C71B2E">
      <w:pPr>
        <w:spacing w:after="200" w:line="276" w:lineRule="auto"/>
        <w:rPr>
          <w:rStyle w:val="SubtleReference"/>
          <w:rFonts w:cs="Arial"/>
          <w:color w:val="1F497D" w:themeColor="text2"/>
          <w:sz w:val="22"/>
          <w:szCs w:val="22"/>
        </w:rPr>
      </w:pPr>
      <w:r>
        <w:rPr>
          <w:rStyle w:val="SubtleReference"/>
          <w:rFonts w:cs="Arial"/>
          <w:color w:val="1F497D" w:themeColor="text2"/>
          <w:sz w:val="22"/>
          <w:szCs w:val="22"/>
        </w:rPr>
        <w:t>Highways Sign off</w:t>
      </w:r>
    </w:p>
    <w:p w14:paraId="049D16A1" w14:textId="4739D054" w:rsidR="00270365" w:rsidRPr="00F873CE" w:rsidRDefault="00E35C2D" w:rsidP="00054009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John Gillighan </w:t>
      </w:r>
      <w:r w:rsidR="001F7046">
        <w:rPr>
          <w:rFonts w:cs="Arial"/>
          <w:sz w:val="22"/>
          <w:szCs w:val="22"/>
        </w:rPr>
        <w:t>0</w:t>
      </w:r>
      <w:r w:rsidR="00765A00">
        <w:rPr>
          <w:rFonts w:cs="Arial"/>
          <w:sz w:val="22"/>
          <w:szCs w:val="22"/>
        </w:rPr>
        <w:t>6</w:t>
      </w:r>
      <w:r w:rsidR="00B348C7">
        <w:rPr>
          <w:rFonts w:cs="Arial"/>
          <w:sz w:val="22"/>
          <w:szCs w:val="22"/>
        </w:rPr>
        <w:t>/</w:t>
      </w:r>
      <w:r w:rsidR="001F7046">
        <w:rPr>
          <w:rFonts w:cs="Arial"/>
          <w:sz w:val="22"/>
          <w:szCs w:val="22"/>
        </w:rPr>
        <w:t>06</w:t>
      </w:r>
      <w:r w:rsidR="00B348C7">
        <w:rPr>
          <w:rFonts w:cs="Arial"/>
          <w:sz w:val="22"/>
          <w:szCs w:val="22"/>
        </w:rPr>
        <w:t>/25</w:t>
      </w:r>
    </w:p>
    <w:sectPr w:rsidR="00270365" w:rsidRPr="00F873CE" w:rsidSect="00147667">
      <w:pgSz w:w="12240" w:h="15840"/>
      <w:pgMar w:top="1440" w:right="1080" w:bottom="907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3F9A5" w14:textId="77777777" w:rsidR="00905FDE" w:rsidRDefault="00905FDE">
      <w:r>
        <w:separator/>
      </w:r>
    </w:p>
  </w:endnote>
  <w:endnote w:type="continuationSeparator" w:id="0">
    <w:p w14:paraId="15EF0FE1" w14:textId="77777777" w:rsidR="00905FDE" w:rsidRDefault="00905F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22918D" w14:textId="77777777" w:rsidR="00905FDE" w:rsidRDefault="00905FDE">
      <w:r>
        <w:separator/>
      </w:r>
    </w:p>
  </w:footnote>
  <w:footnote w:type="continuationSeparator" w:id="0">
    <w:p w14:paraId="6C7A5EB1" w14:textId="77777777" w:rsidR="00905FDE" w:rsidRDefault="00905F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FD9568B"/>
    <w:multiLevelType w:val="hybridMultilevel"/>
    <w:tmpl w:val="D9BED8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0864AA8"/>
    <w:multiLevelType w:val="multilevel"/>
    <w:tmpl w:val="D9BED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FCE05B7"/>
    <w:multiLevelType w:val="hybridMultilevel"/>
    <w:tmpl w:val="FA36979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647666420">
    <w:abstractNumId w:val="9"/>
  </w:num>
  <w:num w:numId="2" w16cid:durableId="2058240986">
    <w:abstractNumId w:val="7"/>
  </w:num>
  <w:num w:numId="3" w16cid:durableId="1306163212">
    <w:abstractNumId w:val="6"/>
  </w:num>
  <w:num w:numId="4" w16cid:durableId="2022731132">
    <w:abstractNumId w:val="5"/>
  </w:num>
  <w:num w:numId="5" w16cid:durableId="1450005353">
    <w:abstractNumId w:val="4"/>
  </w:num>
  <w:num w:numId="6" w16cid:durableId="1472483119">
    <w:abstractNumId w:val="8"/>
  </w:num>
  <w:num w:numId="7" w16cid:durableId="850415138">
    <w:abstractNumId w:val="3"/>
  </w:num>
  <w:num w:numId="8" w16cid:durableId="829443571">
    <w:abstractNumId w:val="2"/>
  </w:num>
  <w:num w:numId="9" w16cid:durableId="1938319324">
    <w:abstractNumId w:val="1"/>
  </w:num>
  <w:num w:numId="10" w16cid:durableId="501547912">
    <w:abstractNumId w:val="0"/>
  </w:num>
  <w:num w:numId="11" w16cid:durableId="4437613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06796990">
    <w:abstractNumId w:val="11"/>
  </w:num>
  <w:num w:numId="13" w16cid:durableId="551161250">
    <w:abstractNumId w:val="10"/>
  </w:num>
  <w:num w:numId="14" w16cid:durableId="182658567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1A8"/>
    <w:rsid w:val="000071F7"/>
    <w:rsid w:val="000231C5"/>
    <w:rsid w:val="0002798A"/>
    <w:rsid w:val="00027E6C"/>
    <w:rsid w:val="00030093"/>
    <w:rsid w:val="00037E8C"/>
    <w:rsid w:val="000406CB"/>
    <w:rsid w:val="00043BDB"/>
    <w:rsid w:val="00054009"/>
    <w:rsid w:val="0006613E"/>
    <w:rsid w:val="00074631"/>
    <w:rsid w:val="00083002"/>
    <w:rsid w:val="00087B85"/>
    <w:rsid w:val="00090433"/>
    <w:rsid w:val="0009780B"/>
    <w:rsid w:val="000A01F1"/>
    <w:rsid w:val="000C1163"/>
    <w:rsid w:val="000C1584"/>
    <w:rsid w:val="000C3BF9"/>
    <w:rsid w:val="000D2539"/>
    <w:rsid w:val="000E5F18"/>
    <w:rsid w:val="000F2DF4"/>
    <w:rsid w:val="000F6783"/>
    <w:rsid w:val="00104B99"/>
    <w:rsid w:val="00120C95"/>
    <w:rsid w:val="0013101D"/>
    <w:rsid w:val="00131180"/>
    <w:rsid w:val="0014513C"/>
    <w:rsid w:val="0014663E"/>
    <w:rsid w:val="00147667"/>
    <w:rsid w:val="00176D44"/>
    <w:rsid w:val="00180664"/>
    <w:rsid w:val="001A07E1"/>
    <w:rsid w:val="001A74C8"/>
    <w:rsid w:val="001C065C"/>
    <w:rsid w:val="001C7F24"/>
    <w:rsid w:val="001F7046"/>
    <w:rsid w:val="002123A6"/>
    <w:rsid w:val="0021780D"/>
    <w:rsid w:val="0024310C"/>
    <w:rsid w:val="00243386"/>
    <w:rsid w:val="00250014"/>
    <w:rsid w:val="00270365"/>
    <w:rsid w:val="00275BB5"/>
    <w:rsid w:val="00277CF7"/>
    <w:rsid w:val="00286F6A"/>
    <w:rsid w:val="00290063"/>
    <w:rsid w:val="00291C8C"/>
    <w:rsid w:val="002963F4"/>
    <w:rsid w:val="002A1ECE"/>
    <w:rsid w:val="002A2510"/>
    <w:rsid w:val="002B27FD"/>
    <w:rsid w:val="002B4D1D"/>
    <w:rsid w:val="002C0217"/>
    <w:rsid w:val="002C10B1"/>
    <w:rsid w:val="002D222A"/>
    <w:rsid w:val="002D2B36"/>
    <w:rsid w:val="002D5491"/>
    <w:rsid w:val="002E6BF2"/>
    <w:rsid w:val="002F0FCC"/>
    <w:rsid w:val="003076FD"/>
    <w:rsid w:val="00311CD9"/>
    <w:rsid w:val="0031415B"/>
    <w:rsid w:val="00317005"/>
    <w:rsid w:val="0033501D"/>
    <w:rsid w:val="00335259"/>
    <w:rsid w:val="00341004"/>
    <w:rsid w:val="003673DE"/>
    <w:rsid w:val="003767A0"/>
    <w:rsid w:val="003929F1"/>
    <w:rsid w:val="003A1B63"/>
    <w:rsid w:val="003A41A1"/>
    <w:rsid w:val="003B2326"/>
    <w:rsid w:val="003B31AD"/>
    <w:rsid w:val="003B3690"/>
    <w:rsid w:val="003B5048"/>
    <w:rsid w:val="003D5F21"/>
    <w:rsid w:val="003D7C40"/>
    <w:rsid w:val="003E7435"/>
    <w:rsid w:val="003E7647"/>
    <w:rsid w:val="004059A7"/>
    <w:rsid w:val="00430388"/>
    <w:rsid w:val="00435C6D"/>
    <w:rsid w:val="00437ED0"/>
    <w:rsid w:val="00440CD8"/>
    <w:rsid w:val="00442679"/>
    <w:rsid w:val="00443837"/>
    <w:rsid w:val="004461AD"/>
    <w:rsid w:val="00450F66"/>
    <w:rsid w:val="00461739"/>
    <w:rsid w:val="00467865"/>
    <w:rsid w:val="00470E86"/>
    <w:rsid w:val="00485AEF"/>
    <w:rsid w:val="0048685F"/>
    <w:rsid w:val="004A1437"/>
    <w:rsid w:val="004A4198"/>
    <w:rsid w:val="004A54EA"/>
    <w:rsid w:val="004B0578"/>
    <w:rsid w:val="004C24ED"/>
    <w:rsid w:val="004C5636"/>
    <w:rsid w:val="004D5952"/>
    <w:rsid w:val="004D702E"/>
    <w:rsid w:val="004E34C6"/>
    <w:rsid w:val="004F62AD"/>
    <w:rsid w:val="00501AE8"/>
    <w:rsid w:val="00504B65"/>
    <w:rsid w:val="00510C88"/>
    <w:rsid w:val="005114CE"/>
    <w:rsid w:val="00514447"/>
    <w:rsid w:val="005162F1"/>
    <w:rsid w:val="0052122B"/>
    <w:rsid w:val="005557F6"/>
    <w:rsid w:val="00563778"/>
    <w:rsid w:val="0059011D"/>
    <w:rsid w:val="00596B83"/>
    <w:rsid w:val="005A6B4A"/>
    <w:rsid w:val="005B4AE2"/>
    <w:rsid w:val="005B7A0D"/>
    <w:rsid w:val="005C30D9"/>
    <w:rsid w:val="005D50EE"/>
    <w:rsid w:val="005E63CC"/>
    <w:rsid w:val="005F6E87"/>
    <w:rsid w:val="00613129"/>
    <w:rsid w:val="00617C65"/>
    <w:rsid w:val="00621870"/>
    <w:rsid w:val="00632725"/>
    <w:rsid w:val="0064307A"/>
    <w:rsid w:val="00644769"/>
    <w:rsid w:val="0066051C"/>
    <w:rsid w:val="006764D3"/>
    <w:rsid w:val="00692FAE"/>
    <w:rsid w:val="006B03BF"/>
    <w:rsid w:val="006C4610"/>
    <w:rsid w:val="006D2635"/>
    <w:rsid w:val="006D779C"/>
    <w:rsid w:val="006E4F63"/>
    <w:rsid w:val="006E729E"/>
    <w:rsid w:val="006F36B2"/>
    <w:rsid w:val="006F440E"/>
    <w:rsid w:val="00703A4F"/>
    <w:rsid w:val="00740206"/>
    <w:rsid w:val="007564F5"/>
    <w:rsid w:val="007602AC"/>
    <w:rsid w:val="00763B3C"/>
    <w:rsid w:val="00765A00"/>
    <w:rsid w:val="00774B67"/>
    <w:rsid w:val="0078226F"/>
    <w:rsid w:val="00793AC6"/>
    <w:rsid w:val="007A289A"/>
    <w:rsid w:val="007A71DE"/>
    <w:rsid w:val="007B199B"/>
    <w:rsid w:val="007B6119"/>
    <w:rsid w:val="007D7B80"/>
    <w:rsid w:val="007E2A15"/>
    <w:rsid w:val="007E37A1"/>
    <w:rsid w:val="007E69C4"/>
    <w:rsid w:val="007E6C90"/>
    <w:rsid w:val="007F7D4D"/>
    <w:rsid w:val="008107D6"/>
    <w:rsid w:val="00841645"/>
    <w:rsid w:val="00852EC6"/>
    <w:rsid w:val="0086732A"/>
    <w:rsid w:val="008764CA"/>
    <w:rsid w:val="00883170"/>
    <w:rsid w:val="0088782D"/>
    <w:rsid w:val="008B6F52"/>
    <w:rsid w:val="008B7081"/>
    <w:rsid w:val="008C75A3"/>
    <w:rsid w:val="008E66DA"/>
    <w:rsid w:val="008E72CF"/>
    <w:rsid w:val="00902964"/>
    <w:rsid w:val="0090497E"/>
    <w:rsid w:val="00905FDE"/>
    <w:rsid w:val="00910933"/>
    <w:rsid w:val="0091626C"/>
    <w:rsid w:val="00921137"/>
    <w:rsid w:val="00937437"/>
    <w:rsid w:val="0093773B"/>
    <w:rsid w:val="0094790F"/>
    <w:rsid w:val="00961FA3"/>
    <w:rsid w:val="00966B90"/>
    <w:rsid w:val="009737B7"/>
    <w:rsid w:val="009802C4"/>
    <w:rsid w:val="009976D9"/>
    <w:rsid w:val="00997A3E"/>
    <w:rsid w:val="009A4EA3"/>
    <w:rsid w:val="009A55DC"/>
    <w:rsid w:val="009C220D"/>
    <w:rsid w:val="009D3BE7"/>
    <w:rsid w:val="009E5B13"/>
    <w:rsid w:val="00A15C1D"/>
    <w:rsid w:val="00A16372"/>
    <w:rsid w:val="00A211B2"/>
    <w:rsid w:val="00A2302A"/>
    <w:rsid w:val="00A24CA4"/>
    <w:rsid w:val="00A2727E"/>
    <w:rsid w:val="00A35524"/>
    <w:rsid w:val="00A357D3"/>
    <w:rsid w:val="00A74F99"/>
    <w:rsid w:val="00A779D9"/>
    <w:rsid w:val="00A82BA3"/>
    <w:rsid w:val="00A851A8"/>
    <w:rsid w:val="00A92012"/>
    <w:rsid w:val="00A94ACC"/>
    <w:rsid w:val="00AD282D"/>
    <w:rsid w:val="00AE6FA4"/>
    <w:rsid w:val="00B03907"/>
    <w:rsid w:val="00B10451"/>
    <w:rsid w:val="00B11811"/>
    <w:rsid w:val="00B22393"/>
    <w:rsid w:val="00B2376B"/>
    <w:rsid w:val="00B24D62"/>
    <w:rsid w:val="00B26A16"/>
    <w:rsid w:val="00B311E1"/>
    <w:rsid w:val="00B348C7"/>
    <w:rsid w:val="00B351B2"/>
    <w:rsid w:val="00B4735C"/>
    <w:rsid w:val="00B5213F"/>
    <w:rsid w:val="00B53C2A"/>
    <w:rsid w:val="00B77CB0"/>
    <w:rsid w:val="00B84A45"/>
    <w:rsid w:val="00B85130"/>
    <w:rsid w:val="00B90EC2"/>
    <w:rsid w:val="00BA268F"/>
    <w:rsid w:val="00BA5BD9"/>
    <w:rsid w:val="00BB3219"/>
    <w:rsid w:val="00BD463D"/>
    <w:rsid w:val="00BE2DB7"/>
    <w:rsid w:val="00BF17F9"/>
    <w:rsid w:val="00BF7212"/>
    <w:rsid w:val="00C079CA"/>
    <w:rsid w:val="00C133F3"/>
    <w:rsid w:val="00C255F7"/>
    <w:rsid w:val="00C32886"/>
    <w:rsid w:val="00C6336F"/>
    <w:rsid w:val="00C67741"/>
    <w:rsid w:val="00C71112"/>
    <w:rsid w:val="00C71B2E"/>
    <w:rsid w:val="00C74647"/>
    <w:rsid w:val="00C76039"/>
    <w:rsid w:val="00C76480"/>
    <w:rsid w:val="00C92FD6"/>
    <w:rsid w:val="00CA4CD4"/>
    <w:rsid w:val="00CB307D"/>
    <w:rsid w:val="00CC6598"/>
    <w:rsid w:val="00CC6BB1"/>
    <w:rsid w:val="00CE7B1B"/>
    <w:rsid w:val="00CF718D"/>
    <w:rsid w:val="00D06E79"/>
    <w:rsid w:val="00D14E73"/>
    <w:rsid w:val="00D23DF8"/>
    <w:rsid w:val="00D30515"/>
    <w:rsid w:val="00D360BD"/>
    <w:rsid w:val="00D37427"/>
    <w:rsid w:val="00D47BFD"/>
    <w:rsid w:val="00D559FC"/>
    <w:rsid w:val="00D6155E"/>
    <w:rsid w:val="00D9010F"/>
    <w:rsid w:val="00D96C41"/>
    <w:rsid w:val="00DB41EB"/>
    <w:rsid w:val="00DB7597"/>
    <w:rsid w:val="00DC47A2"/>
    <w:rsid w:val="00DD1B4E"/>
    <w:rsid w:val="00DE1551"/>
    <w:rsid w:val="00DE7FB7"/>
    <w:rsid w:val="00E07C0E"/>
    <w:rsid w:val="00E20DDA"/>
    <w:rsid w:val="00E3207F"/>
    <w:rsid w:val="00E32A8B"/>
    <w:rsid w:val="00E35C2D"/>
    <w:rsid w:val="00E36054"/>
    <w:rsid w:val="00E37E7B"/>
    <w:rsid w:val="00E46E04"/>
    <w:rsid w:val="00E80701"/>
    <w:rsid w:val="00E87396"/>
    <w:rsid w:val="00EA44A1"/>
    <w:rsid w:val="00EC2060"/>
    <w:rsid w:val="00EC42A3"/>
    <w:rsid w:val="00EC5AA8"/>
    <w:rsid w:val="00EF7009"/>
    <w:rsid w:val="00F017C4"/>
    <w:rsid w:val="00F03FC7"/>
    <w:rsid w:val="00F07933"/>
    <w:rsid w:val="00F121EE"/>
    <w:rsid w:val="00F41461"/>
    <w:rsid w:val="00F72993"/>
    <w:rsid w:val="00F739CE"/>
    <w:rsid w:val="00F76621"/>
    <w:rsid w:val="00F77038"/>
    <w:rsid w:val="00F83033"/>
    <w:rsid w:val="00F873CE"/>
    <w:rsid w:val="00F966AA"/>
    <w:rsid w:val="00FB538F"/>
    <w:rsid w:val="00FC0F45"/>
    <w:rsid w:val="00FC3071"/>
    <w:rsid w:val="00FD5902"/>
    <w:rsid w:val="00FF1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DA3DB7"/>
  <w15:docId w15:val="{923BEB98-E2D5-4C69-8EA8-22E2D277D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70365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BA5BD9"/>
    <w:pPr>
      <w:tabs>
        <w:tab w:val="right" w:pos="10080"/>
      </w:tabs>
      <w:spacing w:before="60" w:after="120"/>
      <w:jc w:val="right"/>
      <w:outlineLvl w:val="0"/>
    </w:pPr>
    <w:rPr>
      <w:rFonts w:ascii="Tahoma" w:hAnsi="Tahoma"/>
      <w:b/>
      <w:color w:val="333333"/>
      <w:sz w:val="44"/>
      <w:szCs w:val="36"/>
    </w:rPr>
  </w:style>
  <w:style w:type="paragraph" w:styleId="Heading2">
    <w:name w:val="heading 2"/>
    <w:basedOn w:val="Normal"/>
    <w:next w:val="Normal"/>
    <w:qFormat/>
    <w:rsid w:val="007E69C4"/>
    <w:pPr>
      <w:tabs>
        <w:tab w:val="left" w:pos="7185"/>
      </w:tabs>
      <w:spacing w:after="120"/>
      <w:outlineLvl w:val="1"/>
    </w:pPr>
    <w:rPr>
      <w:rFonts w:ascii="Tahoma" w:hAnsi="Tahoma"/>
      <w:b/>
      <w:smallCaps/>
    </w:rPr>
  </w:style>
  <w:style w:type="paragraph" w:styleId="Heading3">
    <w:name w:val="heading 3"/>
    <w:basedOn w:val="Normal"/>
    <w:next w:val="Normal"/>
    <w:qFormat/>
    <w:rsid w:val="00A2302A"/>
    <w:pPr>
      <w:spacing w:before="40" w:after="40"/>
      <w:jc w:val="center"/>
      <w:outlineLvl w:val="2"/>
    </w:pPr>
    <w:rPr>
      <w:rFonts w:ascii="Tahoma" w:hAnsi="Tahoma"/>
      <w:b/>
      <w:smallCaps/>
      <w:color w:val="FFFFF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243386"/>
    <w:pPr>
      <w:spacing w:after="40"/>
      <w:jc w:val="right"/>
    </w:pPr>
    <w:rPr>
      <w:rFonts w:ascii="Tahoma" w:hAnsi="Tahoma"/>
      <w:sz w:val="18"/>
      <w:szCs w:val="19"/>
    </w:rPr>
  </w:style>
  <w:style w:type="paragraph" w:styleId="Header">
    <w:name w:val="head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FieldText2">
    <w:name w:val="Field Text 2"/>
    <w:basedOn w:val="FieldText"/>
    <w:rsid w:val="002F0FCC"/>
    <w:pPr>
      <w:spacing w:after="120"/>
    </w:pPr>
  </w:style>
  <w:style w:type="paragraph" w:styleId="Footer">
    <w:name w:val="foot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Headings">
    <w:name w:val="Headings"/>
    <w:basedOn w:val="BodyText"/>
    <w:link w:val="HeadingsChar"/>
    <w:rsid w:val="00243386"/>
    <w:pPr>
      <w:jc w:val="left"/>
    </w:pPr>
    <w:rPr>
      <w:b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243386"/>
    <w:rPr>
      <w:rFonts w:ascii="Tahoma" w:hAnsi="Tahoma"/>
      <w:sz w:val="18"/>
      <w:szCs w:val="19"/>
      <w:lang w:val="en-US" w:eastAsia="en-US" w:bidi="ar-SA"/>
    </w:rPr>
  </w:style>
  <w:style w:type="paragraph" w:customStyle="1" w:styleId="FieldText">
    <w:name w:val="Field Text"/>
    <w:basedOn w:val="Normal"/>
    <w:link w:val="FieldTextChar"/>
    <w:rsid w:val="00074631"/>
    <w:rPr>
      <w:rFonts w:ascii="Tahoma" w:hAnsi="Tahoma"/>
      <w:b/>
      <w:sz w:val="18"/>
      <w:szCs w:val="20"/>
    </w:rPr>
  </w:style>
  <w:style w:type="character" w:customStyle="1" w:styleId="FieldTextChar">
    <w:name w:val="Field Text Char"/>
    <w:basedOn w:val="DefaultParagraphFont"/>
    <w:link w:val="FieldText"/>
    <w:rsid w:val="00074631"/>
    <w:rPr>
      <w:rFonts w:ascii="Tahoma" w:hAnsi="Tahoma"/>
      <w:b/>
      <w:sz w:val="18"/>
      <w:lang w:val="en-US" w:eastAsia="en-US" w:bidi="ar-SA"/>
    </w:rPr>
  </w:style>
  <w:style w:type="character" w:customStyle="1" w:styleId="HeadingsChar">
    <w:name w:val="Headings Char"/>
    <w:basedOn w:val="BodyTextChar"/>
    <w:link w:val="Headings"/>
    <w:rsid w:val="00243386"/>
    <w:rPr>
      <w:rFonts w:ascii="Tahoma" w:hAnsi="Tahoma"/>
      <w:b/>
      <w:sz w:val="18"/>
      <w:szCs w:val="19"/>
      <w:lang w:val="en-US" w:eastAsia="en-US" w:bidi="ar-SA"/>
    </w:rPr>
  </w:style>
  <w:style w:type="character" w:customStyle="1" w:styleId="Style10ptBold">
    <w:name w:val="Style 10 pt Bold"/>
    <w:basedOn w:val="DefaultParagraphFont"/>
    <w:rsid w:val="00074631"/>
    <w:rPr>
      <w:rFonts w:ascii="Tahoma" w:hAnsi="Tahoma"/>
      <w:b/>
      <w:bCs/>
      <w:sz w:val="20"/>
    </w:rPr>
  </w:style>
  <w:style w:type="character" w:customStyle="1" w:styleId="Style10pt">
    <w:name w:val="Style 10 pt"/>
    <w:basedOn w:val="DefaultParagraphFont"/>
    <w:rsid w:val="00074631"/>
    <w:rPr>
      <w:rFonts w:ascii="Tahoma" w:hAnsi="Tahoma"/>
      <w:sz w:val="20"/>
    </w:rPr>
  </w:style>
  <w:style w:type="character" w:customStyle="1" w:styleId="Style10ptBoldUnderline">
    <w:name w:val="Style 10 pt Bold Underline"/>
    <w:basedOn w:val="DefaultParagraphFont"/>
    <w:rsid w:val="00074631"/>
    <w:rPr>
      <w:rFonts w:ascii="Tahoma" w:hAnsi="Tahoma"/>
      <w:b/>
      <w:bCs/>
      <w:sz w:val="20"/>
      <w:u w:val="single"/>
    </w:rPr>
  </w:style>
  <w:style w:type="paragraph" w:customStyle="1" w:styleId="StyleFieldTextNotBold">
    <w:name w:val="Style Field Text + Not Bold"/>
    <w:basedOn w:val="FieldText"/>
    <w:link w:val="StyleFieldTextNotBoldChar"/>
    <w:rsid w:val="00243386"/>
    <w:pPr>
      <w:jc w:val="right"/>
    </w:pPr>
    <w:rPr>
      <w:b w:val="0"/>
    </w:rPr>
  </w:style>
  <w:style w:type="character" w:customStyle="1" w:styleId="StyleFieldTextNotBoldChar">
    <w:name w:val="Style Field Text + Not Bold Char"/>
    <w:basedOn w:val="FieldTextChar"/>
    <w:link w:val="StyleFieldTextNotBold"/>
    <w:rsid w:val="00243386"/>
    <w:rPr>
      <w:rFonts w:ascii="Tahoma" w:hAnsi="Tahoma"/>
      <w:b/>
      <w:sz w:val="18"/>
      <w:lang w:val="en-US" w:eastAsia="en-US" w:bidi="ar-SA"/>
    </w:rPr>
  </w:style>
  <w:style w:type="paragraph" w:customStyle="1" w:styleId="Style10ptLeft075Right005">
    <w:name w:val="Style 10 pt Left:  0.75&quot; Right:  0.05&quot;"/>
    <w:basedOn w:val="Normal"/>
    <w:rsid w:val="00243386"/>
    <w:pPr>
      <w:ind w:left="1080" w:right="72"/>
    </w:pPr>
    <w:rPr>
      <w:rFonts w:ascii="Tahoma" w:hAnsi="Tahoma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B307D"/>
    <w:rPr>
      <w:color w:val="80808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112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112"/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val="en-US" w:eastAsia="ja-JP"/>
    </w:rPr>
  </w:style>
  <w:style w:type="paragraph" w:styleId="Quote">
    <w:name w:val="Quote"/>
    <w:basedOn w:val="Normal"/>
    <w:next w:val="Normal"/>
    <w:link w:val="QuoteChar"/>
    <w:uiPriority w:val="29"/>
    <w:qFormat/>
    <w:rsid w:val="00C71112"/>
    <w:pPr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C71112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n-US" w:eastAsia="ja-JP"/>
    </w:rPr>
  </w:style>
  <w:style w:type="character" w:customStyle="1" w:styleId="Style1">
    <w:name w:val="Style1"/>
    <w:basedOn w:val="DefaultParagraphFont"/>
    <w:uiPriority w:val="1"/>
    <w:rsid w:val="000E5F18"/>
  </w:style>
  <w:style w:type="character" w:styleId="Strong">
    <w:name w:val="Strong"/>
    <w:basedOn w:val="DefaultParagraphFont"/>
    <w:qFormat/>
    <w:rsid w:val="003673DE"/>
    <w:rPr>
      <w:rFonts w:asciiTheme="minorHAnsi" w:hAnsiTheme="minorHAnsi"/>
      <w:b/>
      <w:bCs/>
      <w:color w:val="CCCC00"/>
    </w:rPr>
  </w:style>
  <w:style w:type="paragraph" w:styleId="Subtitle">
    <w:name w:val="Subtitle"/>
    <w:basedOn w:val="Normal"/>
    <w:next w:val="Normal"/>
    <w:link w:val="SubtitleChar"/>
    <w:qFormat/>
    <w:rsid w:val="003673D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3673D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3673D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3673D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3DE"/>
    <w:rPr>
      <w:smallCaps/>
      <w:color w:val="C0504D" w:themeColor="accent2"/>
      <w:u w:val="single"/>
    </w:rPr>
  </w:style>
  <w:style w:type="paragraph" w:styleId="Revision">
    <w:name w:val="Revision"/>
    <w:hidden/>
    <w:uiPriority w:val="99"/>
    <w:semiHidden/>
    <w:rsid w:val="005C30D9"/>
    <w:rPr>
      <w:rFonts w:ascii="Arial" w:hAnsi="Arial"/>
      <w:sz w:val="24"/>
      <w:szCs w:val="24"/>
      <w:lang w:eastAsia="en-US"/>
    </w:rPr>
  </w:style>
  <w:style w:type="character" w:styleId="Hyperlink">
    <w:name w:val="Hyperlink"/>
    <w:basedOn w:val="DefaultParagraphFont"/>
    <w:rsid w:val="001A74C8"/>
    <w:rPr>
      <w:color w:val="0000FF" w:themeColor="hyperlink"/>
      <w:u w:val="single"/>
    </w:rPr>
  </w:style>
  <w:style w:type="paragraph" w:customStyle="1" w:styleId="Default">
    <w:name w:val="Default"/>
    <w:rsid w:val="007E6C9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0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0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17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6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44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28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47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2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llighan%20john\AppData\Roaming\Microsoft\Templates\Goal%20planning%20form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2065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171A89-1983-4899-AA73-DFDCBE768FB6}"/>
      </w:docPartPr>
      <w:docPartBody>
        <w:p w:rsidR="00926E53" w:rsidRDefault="00CB3CB2">
          <w:r w:rsidRPr="00195504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2993"/>
    <w:rsid w:val="000019B3"/>
    <w:rsid w:val="00030093"/>
    <w:rsid w:val="00352993"/>
    <w:rsid w:val="00926E53"/>
    <w:rsid w:val="00AE65D4"/>
    <w:rsid w:val="00CB3CB2"/>
    <w:rsid w:val="00DB7597"/>
    <w:rsid w:val="00FB718F"/>
    <w:rsid w:val="00FD7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B718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791DD4-556A-4FA3-A785-A238A594D3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Goal planning form</Template>
  <TotalTime>19</TotalTime>
  <Pages>1</Pages>
  <Words>95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HR.com</Company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Gillighan</dc:creator>
  <cp:lastModifiedBy>John Gillighan WN</cp:lastModifiedBy>
  <cp:revision>2</cp:revision>
  <cp:lastPrinted>2013-04-30T13:32:00Z</cp:lastPrinted>
  <dcterms:created xsi:type="dcterms:W3CDTF">2025-06-02T13:22:00Z</dcterms:created>
  <dcterms:modified xsi:type="dcterms:W3CDTF">2025-06-02T13:22:00Z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TC010908251033</vt:lpwstr>
  </property>
</Properties>
</file>