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885" w:rsidRDefault="002E7885" w:rsidP="002E7885">
      <w:pPr>
        <w:jc w:val="center"/>
        <w:rPr>
          <w:rFonts w:ascii="Arial" w:eastAsia="Times New Roman" w:hAnsi="Arial" w:cs="Arial"/>
          <w:b/>
          <w:u w:val="single"/>
        </w:rPr>
      </w:pPr>
      <w:r w:rsidRPr="002E7885">
        <w:rPr>
          <w:rFonts w:ascii="Arial" w:eastAsia="Times New Roman" w:hAnsi="Arial" w:cs="Arial"/>
          <w:b/>
          <w:u w:val="single"/>
        </w:rPr>
        <w:t>Brief Heritage Statement re Planning Application 23/00430/HOUS</w:t>
      </w:r>
    </w:p>
    <w:p w:rsidR="002E7885" w:rsidRPr="002E7885" w:rsidRDefault="002E7885" w:rsidP="002E7885">
      <w:pPr>
        <w:jc w:val="center"/>
        <w:rPr>
          <w:rFonts w:ascii="Arial" w:eastAsia="Times New Roman" w:hAnsi="Arial" w:cs="Arial"/>
          <w:b/>
          <w:u w:val="single"/>
        </w:rPr>
      </w:pPr>
      <w:r w:rsidRPr="002E7885">
        <w:rPr>
          <w:rFonts w:ascii="Arial" w:eastAsia="Times New Roman" w:hAnsi="Arial" w:cs="Arial"/>
          <w:b/>
          <w:u w:val="single"/>
        </w:rPr>
        <w:t>(350 Manches</w:t>
      </w:r>
      <w:r>
        <w:rPr>
          <w:rFonts w:ascii="Arial" w:eastAsia="Times New Roman" w:hAnsi="Arial" w:cs="Arial"/>
          <w:b/>
          <w:u w:val="single"/>
        </w:rPr>
        <w:t>ter Old Road, Middleton M24 4EB)</w:t>
      </w:r>
    </w:p>
    <w:p w:rsidR="002E7885" w:rsidRPr="002E7885" w:rsidRDefault="002E7885" w:rsidP="002E7885">
      <w:pPr>
        <w:rPr>
          <w:rFonts w:ascii="Arial" w:eastAsia="Times New Roman" w:hAnsi="Arial" w:cs="Arial"/>
          <w:u w:val="single"/>
        </w:rPr>
      </w:pPr>
    </w:p>
    <w:p w:rsidR="002E7885" w:rsidRDefault="002E7885" w:rsidP="002E7885">
      <w:pPr>
        <w:rPr>
          <w:rFonts w:ascii="Arial" w:eastAsia="Times New Roman" w:hAnsi="Arial" w:cs="Arial"/>
        </w:rPr>
      </w:pPr>
    </w:p>
    <w:p w:rsidR="002E7885" w:rsidRPr="002E7885" w:rsidRDefault="002E7885" w:rsidP="002E7885">
      <w:pPr>
        <w:rPr>
          <w:rFonts w:ascii="Arial" w:eastAsia="Times New Roman" w:hAnsi="Arial" w:cs="Arial"/>
        </w:rPr>
      </w:pPr>
    </w:p>
    <w:p w:rsidR="002E7885" w:rsidRPr="002E7885" w:rsidRDefault="002E7885" w:rsidP="002E7885">
      <w:pPr>
        <w:rPr>
          <w:rFonts w:ascii="Arial" w:eastAsia="Times New Roman" w:hAnsi="Arial" w:cs="Arial"/>
        </w:rPr>
      </w:pPr>
      <w:r w:rsidRPr="002E7885">
        <w:rPr>
          <w:rFonts w:ascii="Arial" w:eastAsia="Times New Roman" w:hAnsi="Arial" w:cs="Arial"/>
        </w:rPr>
        <w:t>The proposed garage conversion and small extension to the rear of the existing side extension will in no way affect the nearby war memorial. The garage conversion will be sympathetic to the local surroundings and the proposed extension will not be visible from the road or contravene any planning guidelines or detract from the nearby houses within the conservation area or listed war memorial.</w:t>
      </w:r>
    </w:p>
    <w:p w:rsidR="00D76DED" w:rsidRDefault="002E7885"/>
    <w:p w:rsidR="002E7885" w:rsidRDefault="002E7885"/>
    <w:p w:rsidR="002E7885" w:rsidRDefault="002E7885"/>
    <w:p w:rsidR="002E7885" w:rsidRDefault="002E7885"/>
    <w:p w:rsidR="002E7885" w:rsidRDefault="002E7885">
      <w:bookmarkStart w:id="0" w:name="_GoBack"/>
      <w:bookmarkEnd w:id="0"/>
    </w:p>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Default="002E7885"/>
    <w:p w:rsidR="002E7885" w:rsidRPr="002E7885" w:rsidRDefault="002E7885">
      <w:pPr>
        <w:rPr>
          <w:rFonts w:ascii="Arial" w:hAnsi="Arial" w:cs="Arial"/>
        </w:rPr>
      </w:pPr>
      <w:r w:rsidRPr="002E7885">
        <w:rPr>
          <w:rFonts w:ascii="Arial" w:hAnsi="Arial" w:cs="Arial"/>
        </w:rPr>
        <w:t>11</w:t>
      </w:r>
      <w:r w:rsidRPr="002E7885">
        <w:rPr>
          <w:rFonts w:ascii="Arial" w:hAnsi="Arial" w:cs="Arial"/>
          <w:vertAlign w:val="superscript"/>
        </w:rPr>
        <w:t>th</w:t>
      </w:r>
      <w:r w:rsidRPr="002E7885">
        <w:rPr>
          <w:rFonts w:ascii="Arial" w:hAnsi="Arial" w:cs="Arial"/>
        </w:rPr>
        <w:t xml:space="preserve"> May 2023</w:t>
      </w:r>
    </w:p>
    <w:sectPr w:rsidR="002E7885" w:rsidRPr="002E78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885"/>
    <w:rsid w:val="002E7885"/>
    <w:rsid w:val="003246FA"/>
    <w:rsid w:val="006564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2AB9F"/>
  <w15:chartTrackingRefBased/>
  <w15:docId w15:val="{CB5CA220-B2FF-43BE-B4E4-8DE8DD330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7885"/>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25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83</Words>
  <Characters>476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Warburton</dc:creator>
  <cp:keywords/>
  <dc:description/>
  <cp:lastModifiedBy>Belinda Warburton</cp:lastModifiedBy>
  <cp:revision>1</cp:revision>
  <dcterms:created xsi:type="dcterms:W3CDTF">2023-05-17T13:44:00Z</dcterms:created>
  <dcterms:modified xsi:type="dcterms:W3CDTF">2023-05-17T14:09:00Z</dcterms:modified>
</cp:coreProperties>
</file>