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EC0B5D" w14:textId="77777777" w:rsidR="00AC74FE" w:rsidRPr="00AC74FE" w:rsidRDefault="00AC74FE" w:rsidP="00AC74FE">
      <w:pPr>
        <w:tabs>
          <w:tab w:val="left" w:pos="900"/>
        </w:tabs>
        <w:rPr>
          <w:rFonts w:eastAsia="Times New Roman" w:cstheme="minorHAnsi"/>
          <w:b/>
          <w:bCs/>
        </w:rPr>
      </w:pPr>
      <w:r w:rsidRPr="00AC74FE">
        <w:rPr>
          <w:rFonts w:eastAsia="Times New Roman" w:cstheme="minorHAnsi"/>
          <w:b/>
          <w:bCs/>
        </w:rPr>
        <w:t>Soft Landscape Design Strategy: Waterfold Park, Bury</w:t>
      </w:r>
    </w:p>
    <w:p w14:paraId="197CAC01" w14:textId="77777777" w:rsidR="00AC74FE" w:rsidRPr="00AC74FE" w:rsidRDefault="00AC74FE" w:rsidP="00AC74FE">
      <w:pPr>
        <w:tabs>
          <w:tab w:val="left" w:pos="900"/>
        </w:tabs>
        <w:rPr>
          <w:rFonts w:eastAsia="Times New Roman" w:cstheme="minorHAnsi"/>
          <w:b/>
          <w:bCs/>
        </w:rPr>
      </w:pPr>
    </w:p>
    <w:p w14:paraId="5EDF6533" w14:textId="77777777" w:rsidR="00AC74FE" w:rsidRPr="00AC74FE" w:rsidRDefault="00AC74FE" w:rsidP="00AC74FE">
      <w:pPr>
        <w:tabs>
          <w:tab w:val="left" w:pos="900"/>
        </w:tabs>
        <w:rPr>
          <w:rFonts w:eastAsia="Times New Roman" w:cstheme="minorHAnsi"/>
        </w:rPr>
      </w:pPr>
      <w:r w:rsidRPr="00AC74FE">
        <w:rPr>
          <w:rFonts w:eastAsia="Times New Roman" w:cstheme="minorHAnsi"/>
        </w:rPr>
        <w:t xml:space="preserve">The Landscape Design Strategy for Waterfold Park, Bury has been created to respond to the redevelopment of the car park associated with the redevelopment of the logistics centre.  </w:t>
      </w:r>
    </w:p>
    <w:p w14:paraId="3B3A3044" w14:textId="77777777" w:rsidR="00AC74FE" w:rsidRPr="00AC74FE" w:rsidRDefault="00AC74FE" w:rsidP="00AC74FE">
      <w:pPr>
        <w:tabs>
          <w:tab w:val="left" w:pos="900"/>
        </w:tabs>
        <w:rPr>
          <w:rFonts w:eastAsia="Times New Roman" w:cstheme="minorHAnsi"/>
        </w:rPr>
      </w:pPr>
      <w:r w:rsidRPr="00AC74FE">
        <w:rPr>
          <w:rFonts w:eastAsia="Times New Roman" w:cstheme="minorHAnsi"/>
        </w:rPr>
        <w:t>The key features of the landscape strategy are:</w:t>
      </w:r>
    </w:p>
    <w:p w14:paraId="425A7945" w14:textId="5BCFD84F" w:rsidR="00AC74FE" w:rsidRDefault="00AC74FE" w:rsidP="00AC74FE">
      <w:pPr>
        <w:pStyle w:val="ListParagraph"/>
        <w:numPr>
          <w:ilvl w:val="0"/>
          <w:numId w:val="5"/>
        </w:numPr>
        <w:tabs>
          <w:tab w:val="left" w:pos="900"/>
        </w:tabs>
        <w:ind w:left="851" w:hanging="425"/>
        <w:rPr>
          <w:rFonts w:cstheme="minorHAnsi"/>
        </w:rPr>
      </w:pPr>
      <w:r w:rsidRPr="00AC74FE">
        <w:rPr>
          <w:rFonts w:cstheme="minorHAnsi"/>
          <w:b/>
          <w:bCs/>
        </w:rPr>
        <w:t>To mitigate and soften visual and landscape effects</w:t>
      </w:r>
      <w:r w:rsidRPr="00AC74FE">
        <w:rPr>
          <w:rFonts w:cstheme="minorHAnsi"/>
        </w:rPr>
        <w:t xml:space="preserve"> on those using the Public Rights of </w:t>
      </w:r>
      <w:r>
        <w:rPr>
          <w:rFonts w:cstheme="minorHAnsi"/>
        </w:rPr>
        <w:t>w</w:t>
      </w:r>
      <w:r w:rsidRPr="00AC74FE">
        <w:rPr>
          <w:rFonts w:cstheme="minorHAnsi"/>
        </w:rPr>
        <w:t>ay along the southern and southeastern boundary, adjacent to the Roch Viaduct;</w:t>
      </w:r>
    </w:p>
    <w:p w14:paraId="4F57B6FE" w14:textId="77777777" w:rsidR="00AC74FE" w:rsidRPr="00AC74FE" w:rsidRDefault="00AC74FE" w:rsidP="00AC74FE">
      <w:pPr>
        <w:pStyle w:val="ListParagraph"/>
        <w:tabs>
          <w:tab w:val="left" w:pos="900"/>
        </w:tabs>
        <w:ind w:left="851" w:hanging="425"/>
        <w:rPr>
          <w:rFonts w:cstheme="minorHAnsi"/>
        </w:rPr>
      </w:pPr>
    </w:p>
    <w:p w14:paraId="23EB1A5E" w14:textId="3093A9C4" w:rsidR="00AC74FE" w:rsidRDefault="00AC74FE" w:rsidP="00AC74FE">
      <w:pPr>
        <w:pStyle w:val="ListParagraph"/>
        <w:numPr>
          <w:ilvl w:val="0"/>
          <w:numId w:val="5"/>
        </w:numPr>
        <w:tabs>
          <w:tab w:val="left" w:pos="900"/>
        </w:tabs>
        <w:ind w:left="851" w:hanging="425"/>
        <w:rPr>
          <w:rFonts w:cstheme="minorHAnsi"/>
        </w:rPr>
      </w:pPr>
      <w:r w:rsidRPr="00AC74FE">
        <w:rPr>
          <w:rFonts w:cstheme="minorHAnsi"/>
        </w:rPr>
        <w:t>Wherever possible, t</w:t>
      </w:r>
      <w:r w:rsidRPr="00AC74FE">
        <w:rPr>
          <w:rFonts w:cstheme="minorHAnsi"/>
          <w:b/>
          <w:bCs/>
        </w:rPr>
        <w:t>o protect, retain and enhance existing on-site vegetation and high-quality trees</w:t>
      </w:r>
      <w:r w:rsidRPr="00AC74FE">
        <w:rPr>
          <w:rFonts w:cstheme="minorHAnsi"/>
        </w:rPr>
        <w:t>, wherever practical and at existing vegetated boundaries and to visually soften the development and help assimilate it into its surroundings;</w:t>
      </w:r>
    </w:p>
    <w:p w14:paraId="6AE5152C" w14:textId="77777777" w:rsidR="00AC74FE" w:rsidRPr="00AC74FE" w:rsidRDefault="00AC74FE" w:rsidP="00AC74FE">
      <w:pPr>
        <w:pStyle w:val="ListParagraph"/>
        <w:ind w:left="851" w:hanging="425"/>
        <w:rPr>
          <w:rFonts w:cstheme="minorHAnsi"/>
        </w:rPr>
      </w:pPr>
    </w:p>
    <w:p w14:paraId="0D5F5ADF" w14:textId="58D01735" w:rsidR="00AC74FE" w:rsidRDefault="00AC74FE" w:rsidP="00AC74FE">
      <w:pPr>
        <w:pStyle w:val="ListParagraph"/>
        <w:numPr>
          <w:ilvl w:val="0"/>
          <w:numId w:val="5"/>
        </w:numPr>
        <w:tabs>
          <w:tab w:val="left" w:pos="900"/>
        </w:tabs>
        <w:ind w:left="851" w:hanging="425"/>
        <w:rPr>
          <w:rFonts w:cstheme="minorHAnsi"/>
        </w:rPr>
      </w:pPr>
      <w:r w:rsidRPr="00AC74FE">
        <w:rPr>
          <w:rFonts w:cstheme="minorHAnsi"/>
          <w:b/>
          <w:bCs/>
        </w:rPr>
        <w:t>To incorporate locally native tree and plant species</w:t>
      </w:r>
      <w:r w:rsidRPr="00AC74FE">
        <w:rPr>
          <w:rFonts w:cstheme="minorHAnsi"/>
        </w:rPr>
        <w:t xml:space="preserve"> to complement the existing surrounding landscape whilst providing foraging opportunities for the local fauna. Planting of which is proposed will be focused on supporting wildlife and encouraging biodiversity and pollinators to thrive;</w:t>
      </w:r>
    </w:p>
    <w:p w14:paraId="54908198" w14:textId="77777777" w:rsidR="00AC74FE" w:rsidRPr="00AC74FE" w:rsidRDefault="00AC74FE" w:rsidP="00AC74FE">
      <w:pPr>
        <w:pStyle w:val="ListParagraph"/>
        <w:ind w:left="851" w:hanging="425"/>
        <w:rPr>
          <w:rFonts w:cstheme="minorHAnsi"/>
        </w:rPr>
      </w:pPr>
    </w:p>
    <w:p w14:paraId="1E2DE4DF" w14:textId="4962E6CA" w:rsidR="00AC74FE" w:rsidRDefault="00AC74FE" w:rsidP="00AC74FE">
      <w:pPr>
        <w:pStyle w:val="ListParagraph"/>
        <w:numPr>
          <w:ilvl w:val="0"/>
          <w:numId w:val="5"/>
        </w:numPr>
        <w:tabs>
          <w:tab w:val="left" w:pos="900"/>
        </w:tabs>
        <w:ind w:left="851" w:hanging="425"/>
        <w:rPr>
          <w:rFonts w:cstheme="minorHAnsi"/>
        </w:rPr>
      </w:pPr>
      <w:r w:rsidRPr="00AC74FE">
        <w:rPr>
          <w:rFonts w:cstheme="minorHAnsi"/>
          <w:b/>
          <w:bCs/>
        </w:rPr>
        <w:t>To provide some tree cover in large hard surfaced areas</w:t>
      </w:r>
      <w:r w:rsidRPr="00AC74FE">
        <w:rPr>
          <w:rFonts w:cstheme="minorHAnsi"/>
        </w:rPr>
        <w:t xml:space="preserve">, to reduce ground temperatures with shading and intercept rainfall; </w:t>
      </w:r>
    </w:p>
    <w:p w14:paraId="3F22801B" w14:textId="77777777" w:rsidR="00AC74FE" w:rsidRPr="00AC74FE" w:rsidRDefault="00AC74FE" w:rsidP="00AC74FE">
      <w:pPr>
        <w:pStyle w:val="ListParagraph"/>
        <w:ind w:left="851" w:hanging="425"/>
        <w:rPr>
          <w:rFonts w:cstheme="minorHAnsi"/>
        </w:rPr>
      </w:pPr>
    </w:p>
    <w:p w14:paraId="61B1F9E7" w14:textId="6A589AA1" w:rsidR="00AC74FE" w:rsidRDefault="00AC74FE" w:rsidP="00AC74FE">
      <w:pPr>
        <w:pStyle w:val="ListParagraph"/>
        <w:numPr>
          <w:ilvl w:val="0"/>
          <w:numId w:val="5"/>
        </w:numPr>
        <w:tabs>
          <w:tab w:val="left" w:pos="900"/>
        </w:tabs>
        <w:ind w:left="851" w:hanging="425"/>
        <w:rPr>
          <w:rFonts w:cstheme="minorHAnsi"/>
        </w:rPr>
      </w:pPr>
      <w:r w:rsidRPr="00AC74FE">
        <w:rPr>
          <w:rFonts w:cstheme="minorHAnsi"/>
          <w:b/>
          <w:bCs/>
        </w:rPr>
        <w:t>To remove all Schedule 9 Plants and Invasive Species (Marestail and Horsetail)</w:t>
      </w:r>
      <w:r w:rsidRPr="00AC74FE">
        <w:rPr>
          <w:rFonts w:cstheme="minorHAnsi"/>
        </w:rPr>
        <w:t xml:space="preserve"> by qualified specialist contractors and ongoing monitoring and maintenance for any reestablishment of those species, particularly Himalayan balsam;</w:t>
      </w:r>
    </w:p>
    <w:p w14:paraId="6F2CBAF1" w14:textId="77777777" w:rsidR="00AC74FE" w:rsidRPr="00AC74FE" w:rsidRDefault="00AC74FE" w:rsidP="00AC74FE">
      <w:pPr>
        <w:pStyle w:val="ListParagraph"/>
        <w:ind w:left="851" w:hanging="425"/>
        <w:rPr>
          <w:rFonts w:cstheme="minorHAnsi"/>
        </w:rPr>
      </w:pPr>
    </w:p>
    <w:p w14:paraId="03CD0A48" w14:textId="0F13B0C0" w:rsidR="00AC74FE" w:rsidRDefault="00AC74FE" w:rsidP="00AC74FE">
      <w:pPr>
        <w:pStyle w:val="ListParagraph"/>
        <w:numPr>
          <w:ilvl w:val="0"/>
          <w:numId w:val="5"/>
        </w:numPr>
        <w:tabs>
          <w:tab w:val="left" w:pos="900"/>
        </w:tabs>
        <w:ind w:left="851" w:hanging="425"/>
        <w:rPr>
          <w:rFonts w:cstheme="minorHAnsi"/>
        </w:rPr>
      </w:pPr>
      <w:r w:rsidRPr="00AC74FE">
        <w:rPr>
          <w:rFonts w:cstheme="minorHAnsi"/>
          <w:b/>
          <w:bCs/>
        </w:rPr>
        <w:t>To provide a maintainable, aesthetically pleasing setting for the access, frontage and office</w:t>
      </w:r>
      <w:r w:rsidRPr="00AC74FE">
        <w:rPr>
          <w:rFonts w:cstheme="minorHAnsi"/>
        </w:rPr>
        <w:t xml:space="preserve"> using a combination of trees, </w:t>
      </w:r>
      <w:r w:rsidR="009B60ED">
        <w:rPr>
          <w:rFonts w:cstheme="minorHAnsi"/>
        </w:rPr>
        <w:t xml:space="preserve">rain garden tolerant planting (both evergreen and herbaceous) </w:t>
      </w:r>
      <w:r w:rsidRPr="00AC74FE">
        <w:rPr>
          <w:rFonts w:cstheme="minorHAnsi"/>
        </w:rPr>
        <w:t xml:space="preserve">and </w:t>
      </w:r>
      <w:r w:rsidR="009B60ED">
        <w:rPr>
          <w:rFonts w:cstheme="minorHAnsi"/>
        </w:rPr>
        <w:t xml:space="preserve">species rich </w:t>
      </w:r>
      <w:r w:rsidRPr="00AC74FE">
        <w:rPr>
          <w:rFonts w:cstheme="minorHAnsi"/>
        </w:rPr>
        <w:t>grassland to provide all year-round seasonal interest and screening properties where relevant across the development; features such as bold autumnal colours, stunning winter stems, spring greens and summer blooms.; and,</w:t>
      </w:r>
    </w:p>
    <w:p w14:paraId="3DC12001" w14:textId="77777777" w:rsidR="00AC74FE" w:rsidRPr="00AC74FE" w:rsidRDefault="00AC74FE" w:rsidP="00AC74FE">
      <w:pPr>
        <w:pStyle w:val="ListParagraph"/>
        <w:ind w:left="851" w:hanging="425"/>
        <w:rPr>
          <w:rFonts w:cstheme="minorHAnsi"/>
        </w:rPr>
      </w:pPr>
    </w:p>
    <w:p w14:paraId="7A7D5B81" w14:textId="25AC6CD3" w:rsidR="000E5B8F" w:rsidRPr="00AC74FE" w:rsidRDefault="000E5B8F" w:rsidP="00A348B9">
      <w:pPr>
        <w:pStyle w:val="ListParagraph"/>
        <w:tabs>
          <w:tab w:val="left" w:pos="900"/>
        </w:tabs>
        <w:ind w:left="851"/>
      </w:pPr>
    </w:p>
    <w:sectPr w:rsidR="000E5B8F" w:rsidRPr="00AC74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liss 2">
    <w:altName w:val="Calibri"/>
    <w:panose1 w:val="00000000000000000000"/>
    <w:charset w:val="00"/>
    <w:family w:val="auto"/>
    <w:notTrueType/>
    <w:pitch w:val="default"/>
    <w:sig w:usb0="00000003" w:usb1="00000000" w:usb2="00000000" w:usb3="00000000" w:csb0="00000001" w:csb1="00000000"/>
  </w:font>
  <w:font w:name="Bliss 2 Light">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07936"/>
    <w:multiLevelType w:val="hybridMultilevel"/>
    <w:tmpl w:val="ACB2AA20"/>
    <w:lvl w:ilvl="0" w:tplc="E65C1256">
      <w:numFmt w:val="bullet"/>
      <w:lvlText w:val="•"/>
      <w:lvlJc w:val="left"/>
      <w:pPr>
        <w:ind w:left="1260" w:hanging="90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130B1E"/>
    <w:multiLevelType w:val="hybridMultilevel"/>
    <w:tmpl w:val="572C87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D9F4FD0"/>
    <w:multiLevelType w:val="hybridMultilevel"/>
    <w:tmpl w:val="3B16253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8C4774B"/>
    <w:multiLevelType w:val="hybridMultilevel"/>
    <w:tmpl w:val="ABEACDC2"/>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4" w15:restartNumberingAfterBreak="0">
    <w:nsid w:val="5C8B16F9"/>
    <w:multiLevelType w:val="hybridMultilevel"/>
    <w:tmpl w:val="2C4EF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1447662">
    <w:abstractNumId w:val="1"/>
  </w:num>
  <w:num w:numId="2" w16cid:durableId="239603125">
    <w:abstractNumId w:val="2"/>
  </w:num>
  <w:num w:numId="3" w16cid:durableId="768937418">
    <w:abstractNumId w:val="3"/>
  </w:num>
  <w:num w:numId="4" w16cid:durableId="143666621">
    <w:abstractNumId w:val="4"/>
  </w:num>
  <w:num w:numId="5" w16cid:durableId="364215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B8F"/>
    <w:rsid w:val="00020CDE"/>
    <w:rsid w:val="0003622A"/>
    <w:rsid w:val="000E5B8F"/>
    <w:rsid w:val="00175B3E"/>
    <w:rsid w:val="001B5FEB"/>
    <w:rsid w:val="001D03EC"/>
    <w:rsid w:val="00224299"/>
    <w:rsid w:val="002962B8"/>
    <w:rsid w:val="00345D02"/>
    <w:rsid w:val="003621FA"/>
    <w:rsid w:val="003B550C"/>
    <w:rsid w:val="00423185"/>
    <w:rsid w:val="004F1CCF"/>
    <w:rsid w:val="00506D6D"/>
    <w:rsid w:val="00667F7B"/>
    <w:rsid w:val="006A1AAF"/>
    <w:rsid w:val="006B208B"/>
    <w:rsid w:val="00716887"/>
    <w:rsid w:val="007A0535"/>
    <w:rsid w:val="009B60ED"/>
    <w:rsid w:val="00A01BED"/>
    <w:rsid w:val="00A348B9"/>
    <w:rsid w:val="00A656F5"/>
    <w:rsid w:val="00AA61CE"/>
    <w:rsid w:val="00AC74FE"/>
    <w:rsid w:val="00D76683"/>
    <w:rsid w:val="00DA52D6"/>
    <w:rsid w:val="00F254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0B506"/>
  <w15:chartTrackingRefBased/>
  <w15:docId w15:val="{B2AD8C94-F133-4871-95A8-9B355B276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numbered">
    <w:name w:val="Body text - numbered"/>
    <w:basedOn w:val="Normal"/>
    <w:uiPriority w:val="99"/>
    <w:rsid w:val="000E5B8F"/>
    <w:pPr>
      <w:suppressAutoHyphens/>
      <w:autoSpaceDE w:val="0"/>
      <w:autoSpaceDN w:val="0"/>
      <w:adjustRightInd w:val="0"/>
      <w:spacing w:before="227" w:after="283" w:line="288" w:lineRule="auto"/>
      <w:ind w:left="794" w:hanging="794"/>
      <w:textAlignment w:val="center"/>
    </w:pPr>
    <w:rPr>
      <w:rFonts w:ascii="Bliss 2" w:hAnsi="Bliss 2" w:cs="Bliss 2"/>
      <w:color w:val="000000"/>
      <w:kern w:val="0"/>
      <w:sz w:val="28"/>
      <w:szCs w:val="28"/>
    </w:rPr>
  </w:style>
  <w:style w:type="paragraph" w:customStyle="1" w:styleId="Bodytext-numbered-level2">
    <w:name w:val="Body text - numbered-level2"/>
    <w:basedOn w:val="Normal"/>
    <w:uiPriority w:val="99"/>
    <w:rsid w:val="000E5B8F"/>
    <w:pPr>
      <w:suppressAutoHyphens/>
      <w:autoSpaceDE w:val="0"/>
      <w:autoSpaceDN w:val="0"/>
      <w:adjustRightInd w:val="0"/>
      <w:spacing w:after="283" w:line="280" w:lineRule="atLeast"/>
      <w:ind w:left="794" w:hanging="794"/>
      <w:textAlignment w:val="center"/>
    </w:pPr>
    <w:rPr>
      <w:rFonts w:ascii="Bliss 2 Light" w:hAnsi="Bliss 2 Light" w:cs="Bliss 2 Light"/>
      <w:color w:val="636362"/>
      <w:kern w:val="0"/>
    </w:rPr>
  </w:style>
  <w:style w:type="paragraph" w:customStyle="1" w:styleId="Bodytext-bullet">
    <w:name w:val="Body text - bullet"/>
    <w:basedOn w:val="Normal"/>
    <w:uiPriority w:val="99"/>
    <w:rsid w:val="000E5B8F"/>
    <w:pPr>
      <w:suppressAutoHyphens/>
      <w:autoSpaceDE w:val="0"/>
      <w:autoSpaceDN w:val="0"/>
      <w:adjustRightInd w:val="0"/>
      <w:spacing w:after="283" w:line="288" w:lineRule="auto"/>
      <w:ind w:left="1077" w:right="170" w:hanging="227"/>
      <w:textAlignment w:val="center"/>
    </w:pPr>
    <w:rPr>
      <w:rFonts w:ascii="Bliss 2 Light" w:hAnsi="Bliss 2 Light" w:cs="Bliss 2 Light"/>
      <w:color w:val="636362"/>
      <w:kern w:val="0"/>
    </w:rPr>
  </w:style>
  <w:style w:type="paragraph" w:styleId="ListParagraph">
    <w:name w:val="List Paragraph"/>
    <w:basedOn w:val="Normal"/>
    <w:uiPriority w:val="34"/>
    <w:qFormat/>
    <w:rsid w:val="000E5B8F"/>
    <w:pPr>
      <w:spacing w:after="0" w:line="240" w:lineRule="auto"/>
      <w:ind w:left="720"/>
    </w:pPr>
    <w:rPr>
      <w:rFonts w:ascii="Calibri" w:eastAsia="Times New Roman" w:hAnsi="Calibri" w:cs="Calibri"/>
      <w:kern w:val="0"/>
      <w14:ligatures w14:val="none"/>
    </w:rPr>
  </w:style>
  <w:style w:type="paragraph" w:styleId="Revision">
    <w:name w:val="Revision"/>
    <w:hidden/>
    <w:uiPriority w:val="99"/>
    <w:semiHidden/>
    <w:rsid w:val="00423185"/>
    <w:pPr>
      <w:spacing w:after="0" w:line="240" w:lineRule="auto"/>
    </w:pPr>
  </w:style>
  <w:style w:type="paragraph" w:customStyle="1" w:styleId="NoParagraphStyle">
    <w:name w:val="[No Paragraph Style]"/>
    <w:rsid w:val="00224299"/>
    <w:pPr>
      <w:autoSpaceDE w:val="0"/>
      <w:autoSpaceDN w:val="0"/>
      <w:adjustRightInd w:val="0"/>
      <w:spacing w:after="0" w:line="288" w:lineRule="auto"/>
      <w:textAlignment w:val="center"/>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9096ad9-8b60-446a-90b7-017dbb9421a3}" enabled="1" method="Standard" siteId="{3d234255-e20f-4205-88a5-9658a402999b}"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1</Pages>
  <Words>263</Words>
  <Characters>1501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Aberdein, Jessica</dc:creator>
  <cp:keywords/>
  <dc:description/>
  <cp:lastModifiedBy>Roskova, Martina</cp:lastModifiedBy>
  <cp:revision>4</cp:revision>
  <dcterms:created xsi:type="dcterms:W3CDTF">2023-10-20T07:53:00Z</dcterms:created>
  <dcterms:modified xsi:type="dcterms:W3CDTF">2024-10-22T09:54:00Z</dcterms:modified>
</cp:coreProperties>
</file>