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4D2" w:rsidRDefault="00D42901">
      <w:r>
        <w:t>Anti-vandal rollers</w:t>
      </w:r>
    </w:p>
    <w:p w:rsidR="00D42901" w:rsidRDefault="00D42901"/>
    <w:p w:rsidR="00D42901" w:rsidRDefault="00D42901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666750</wp:posOffset>
            </wp:positionV>
            <wp:extent cx="5731510" cy="3105700"/>
            <wp:effectExtent l="0" t="0" r="2540" b="0"/>
            <wp:wrapSquare wrapText="bothSides"/>
            <wp:docPr id="1" name="Picture 1" descr="C:\Users\rigghamish\AppData\Local\Microsoft\Windows\INetCache\Content.Word\IMG_0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igghamish\AppData\Local\Microsoft\Windows\INetCache\Content.Word\IMG_020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0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‘</w:t>
      </w:r>
      <w:proofErr w:type="spellStart"/>
      <w:proofErr w:type="gramStart"/>
      <w:r>
        <w:t>vangard</w:t>
      </w:r>
      <w:proofErr w:type="spellEnd"/>
      <w:proofErr w:type="gramEnd"/>
      <w:r>
        <w:t>’ Single roller barrier (Colour: black)</w:t>
      </w:r>
      <w:r w:rsidRPr="00D42901">
        <w:t xml:space="preserve"> fixed with a cranked support bracket in galvanised aluminium 25mm support shaft.</w:t>
      </w:r>
    </w:p>
    <w:p w:rsidR="00D42901" w:rsidRDefault="00D42901"/>
    <w:p w:rsidR="00D42901" w:rsidRDefault="00D42901">
      <w:hyperlink r:id="rId5" w:history="1">
        <w:proofErr w:type="spellStart"/>
        <w:r>
          <w:rPr>
            <w:rStyle w:val="Hyperlink"/>
          </w:rPr>
          <w:t>Vandgard</w:t>
        </w:r>
        <w:proofErr w:type="spellEnd"/>
        <w:r>
          <w:rPr>
            <w:rStyle w:val="Hyperlink"/>
          </w:rPr>
          <w:t xml:space="preserve"> Roller Barrier – </w:t>
        </w:r>
        <w:proofErr w:type="spellStart"/>
        <w:r>
          <w:rPr>
            <w:rStyle w:val="Hyperlink"/>
          </w:rPr>
          <w:t>Vandgard</w:t>
        </w:r>
        <w:proofErr w:type="spellEnd"/>
        <w:r>
          <w:rPr>
            <w:rStyle w:val="Hyperlink"/>
          </w:rPr>
          <w:t>® - Anti Climb Guards Ltd</w:t>
        </w:r>
      </w:hyperlink>
    </w:p>
    <w:p w:rsidR="00D42901" w:rsidRDefault="00D42901"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12700</wp:posOffset>
            </wp:positionH>
            <wp:positionV relativeFrom="paragraph">
              <wp:posOffset>83185</wp:posOffset>
            </wp:positionV>
            <wp:extent cx="3333750" cy="3238500"/>
            <wp:effectExtent l="0" t="0" r="0" b="0"/>
            <wp:wrapSquare wrapText="bothSides"/>
            <wp:docPr id="2" name="Picture 2" descr="https://vandgard.co.uk/cdn/shop/products/ps-rb-cups-blackx2-b_1_1800x1800.jpg?v=1600990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vandgard.co.uk/cdn/shop/products/ps-rb-cups-blackx2-b_1_1800x1800.jpg?v=160099025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2901" w:rsidRDefault="00D42901"/>
    <w:p w:rsidR="00D42901" w:rsidRDefault="00D42901"/>
    <w:p w:rsidR="00D42901" w:rsidRDefault="00D42901"/>
    <w:p w:rsidR="00D42901" w:rsidRDefault="00D42901"/>
    <w:p w:rsidR="00D42901" w:rsidRDefault="00D42901"/>
    <w:p w:rsidR="00D42901" w:rsidRDefault="00D42901"/>
    <w:p w:rsidR="00D42901" w:rsidRDefault="00D42901"/>
    <w:p w:rsidR="00D42901" w:rsidRDefault="00D42901"/>
    <w:p w:rsidR="00D42901" w:rsidRDefault="00D42901"/>
    <w:p w:rsidR="00D42901" w:rsidRDefault="00D42901"/>
    <w:p w:rsidR="00D42901" w:rsidRDefault="00D42901"/>
    <w:p w:rsidR="00D42901" w:rsidRDefault="00D42901">
      <w:r>
        <w:t>115mm dimeter tumblers rotating freely</w:t>
      </w:r>
      <w:bookmarkStart w:id="0" w:name="_GoBack"/>
      <w:bookmarkEnd w:id="0"/>
    </w:p>
    <w:sectPr w:rsidR="00D429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72E"/>
    <w:rsid w:val="00576262"/>
    <w:rsid w:val="008B372E"/>
    <w:rsid w:val="00D42901"/>
    <w:rsid w:val="00ED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9DD0E"/>
  <w15:chartTrackingRefBased/>
  <w15:docId w15:val="{59FBE698-6874-4DF3-BF50-568BD64D2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429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vandgard.co.uk/products/vandgard%C2%AE-roller-barrie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</Words>
  <Characters>291</Characters>
  <Application>Microsoft Office Word</Application>
  <DocSecurity>0</DocSecurity>
  <Lines>2</Lines>
  <Paragraphs>1</Paragraphs>
  <ScaleCrop>false</ScaleCrop>
  <Company>Rochdale BC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Rigg</dc:creator>
  <cp:keywords/>
  <dc:description/>
  <cp:lastModifiedBy>Hamish Rigg</cp:lastModifiedBy>
  <cp:revision>2</cp:revision>
  <dcterms:created xsi:type="dcterms:W3CDTF">2024-03-25T16:47:00Z</dcterms:created>
  <dcterms:modified xsi:type="dcterms:W3CDTF">2024-03-25T16:51:00Z</dcterms:modified>
</cp:coreProperties>
</file>