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D78D2" w14:textId="7D5B602E" w:rsidR="00074DED" w:rsidRDefault="004B0820" w:rsidP="00B033E9">
      <w:pPr>
        <w:jc w:val="center"/>
      </w:pPr>
      <w:r>
        <w:t>Design and Access Statement</w:t>
      </w:r>
    </w:p>
    <w:p w14:paraId="65A1309E" w14:textId="77777777" w:rsidR="004B0820" w:rsidRDefault="004B0820"/>
    <w:p w14:paraId="0326A583" w14:textId="77777777" w:rsidR="004B0820" w:rsidRDefault="004B0820"/>
    <w:p w14:paraId="5E9A8B97" w14:textId="0B0225F7" w:rsidR="004B0820" w:rsidRDefault="004B0820">
      <w:r>
        <w:t>To Whom it may concern.</w:t>
      </w:r>
    </w:p>
    <w:p w14:paraId="3217AD62" w14:textId="77777777" w:rsidR="004B0820" w:rsidRDefault="004B0820"/>
    <w:p w14:paraId="0C7101B8" w14:textId="5C3710B9" w:rsidR="004B0820" w:rsidRDefault="004B0820">
      <w:r>
        <w:t>The work to the dwelling 300 Middleton Road has already been completed we were not aware that rendering/cladding needed preapproval as neighbouring sites have also been rendered.</w:t>
      </w:r>
    </w:p>
    <w:p w14:paraId="1BD69750" w14:textId="4FCCEE61" w:rsidR="001069B1" w:rsidRPr="001069B1" w:rsidRDefault="001069B1">
      <w:pPr>
        <w:rPr>
          <w:b/>
          <w:bCs/>
          <w:u w:val="single"/>
        </w:rPr>
      </w:pPr>
      <w:r w:rsidRPr="001069B1">
        <w:rPr>
          <w:b/>
          <w:bCs/>
          <w:u w:val="single"/>
        </w:rPr>
        <w:t xml:space="preserve">Gates </w:t>
      </w:r>
      <w:r w:rsidR="003A45A5">
        <w:rPr>
          <w:b/>
          <w:bCs/>
          <w:u w:val="single"/>
        </w:rPr>
        <w:t xml:space="preserve">Completed </w:t>
      </w:r>
    </w:p>
    <w:p w14:paraId="28215B16" w14:textId="3A02C9E7" w:rsidR="00FD014B" w:rsidRDefault="001069B1">
      <w:r>
        <w:t xml:space="preserve">2 </w:t>
      </w:r>
      <w:r w:rsidR="004B0820">
        <w:t xml:space="preserve">front gates </w:t>
      </w:r>
      <w:r w:rsidR="00B033E9">
        <w:t>(11ft in width, 6ft in height)</w:t>
      </w:r>
      <w:r w:rsidR="00FD014B">
        <w:t xml:space="preserve"> Stainless Steel </w:t>
      </w:r>
      <w:proofErr w:type="gramStart"/>
      <w:r w:rsidR="00FD014B">
        <w:t>frame work</w:t>
      </w:r>
      <w:proofErr w:type="gramEnd"/>
      <w:r w:rsidR="00FD014B">
        <w:t xml:space="preserve"> with </w:t>
      </w:r>
      <w:proofErr w:type="spellStart"/>
      <w:r w:rsidR="00FD014B">
        <w:t>sold</w:t>
      </w:r>
      <w:proofErr w:type="spellEnd"/>
      <w:r w:rsidR="00FD014B">
        <w:t xml:space="preserve"> wood </w:t>
      </w:r>
      <w:r>
        <w:t>panels.</w:t>
      </w:r>
    </w:p>
    <w:p w14:paraId="2257D67A" w14:textId="4DB251AC" w:rsidR="001069B1" w:rsidRDefault="001069B1" w:rsidP="001069B1">
      <w:r>
        <w:t>G</w:t>
      </w:r>
      <w:r>
        <w:t>ates were added as a preventive security measure as our house and cars were stolen whilst the above work was being completed subsequently, we have notice that a neighbouring property has similar gates same size.</w:t>
      </w:r>
    </w:p>
    <w:p w14:paraId="3A4F5242" w14:textId="29196680" w:rsidR="001069B1" w:rsidRPr="001069B1" w:rsidRDefault="001069B1">
      <w:pPr>
        <w:rPr>
          <w:b/>
          <w:bCs/>
          <w:u w:val="single"/>
        </w:rPr>
      </w:pPr>
      <w:r w:rsidRPr="001069B1">
        <w:rPr>
          <w:b/>
          <w:bCs/>
          <w:u w:val="single"/>
        </w:rPr>
        <w:t xml:space="preserve">Drive </w:t>
      </w:r>
      <w:r w:rsidR="003A45A5">
        <w:rPr>
          <w:b/>
          <w:bCs/>
          <w:u w:val="single"/>
        </w:rPr>
        <w:t>Completed</w:t>
      </w:r>
    </w:p>
    <w:p w14:paraId="430A124D" w14:textId="77777777" w:rsidR="001069B1" w:rsidRDefault="001069B1" w:rsidP="00595DA6">
      <w:pPr>
        <w:spacing w:after="0"/>
      </w:pPr>
      <w:r>
        <w:t xml:space="preserve">Tarmac </w:t>
      </w:r>
      <w:r w:rsidR="004B0820">
        <w:t xml:space="preserve">drive </w:t>
      </w:r>
      <w:r>
        <w:t xml:space="preserve">has replaced the existing block paving </w:t>
      </w:r>
      <w:r w:rsidR="00B033E9">
        <w:t>(</w:t>
      </w:r>
      <w:r>
        <w:t>has</w:t>
      </w:r>
      <w:r w:rsidR="004B0820">
        <w:t xml:space="preserve"> drainage installed</w:t>
      </w:r>
      <w:r>
        <w:t xml:space="preserve"> have also been told the Drainage installed </w:t>
      </w:r>
    </w:p>
    <w:p w14:paraId="16EACA31" w14:textId="77777777" w:rsidR="001069B1" w:rsidRDefault="001069B1" w:rsidP="00595DA6">
      <w:pPr>
        <w:spacing w:after="0"/>
      </w:pPr>
      <w:proofErr w:type="spellStart"/>
      <w:r>
        <w:t>Pourus</w:t>
      </w:r>
      <w:proofErr w:type="spellEnd"/>
      <w:r>
        <w:t xml:space="preserve"> Tarmac Asphalt </w:t>
      </w:r>
      <w:proofErr w:type="gramStart"/>
      <w:r>
        <w:t>used</w:t>
      </w:r>
      <w:proofErr w:type="gramEnd"/>
    </w:p>
    <w:p w14:paraId="6CF258A7" w14:textId="2DAC6FD6" w:rsidR="004B0820" w:rsidRDefault="001069B1" w:rsidP="00595DA6">
      <w:pPr>
        <w:spacing w:after="0"/>
      </w:pPr>
      <w:r>
        <w:t>L</w:t>
      </w:r>
      <w:r w:rsidR="00B033E9">
        <w:t>ayout of the drive hasn’t changed</w:t>
      </w:r>
      <w:r>
        <w:t>.</w:t>
      </w:r>
    </w:p>
    <w:p w14:paraId="44C2DEE4" w14:textId="77777777" w:rsidR="00595DA6" w:rsidRDefault="00595DA6" w:rsidP="00595DA6">
      <w:pPr>
        <w:spacing w:after="0"/>
      </w:pPr>
    </w:p>
    <w:p w14:paraId="24376E63" w14:textId="6F71596F" w:rsidR="00B033E9" w:rsidRDefault="001069B1">
      <w:pPr>
        <w:rPr>
          <w:b/>
          <w:bCs/>
          <w:u w:val="single"/>
        </w:rPr>
      </w:pPr>
      <w:r w:rsidRPr="001069B1">
        <w:rPr>
          <w:b/>
          <w:bCs/>
          <w:u w:val="single"/>
        </w:rPr>
        <w:t xml:space="preserve">Cladding </w:t>
      </w:r>
      <w:r w:rsidR="003A45A5">
        <w:rPr>
          <w:b/>
          <w:bCs/>
          <w:u w:val="single"/>
        </w:rPr>
        <w:t>Completed</w:t>
      </w:r>
    </w:p>
    <w:p w14:paraId="58608B71" w14:textId="77777777" w:rsidR="00595DA6" w:rsidRDefault="00595DA6" w:rsidP="00595DA6">
      <w:pPr>
        <w:spacing w:after="0"/>
      </w:pPr>
      <w:r w:rsidRPr="00595DA6">
        <w:t>T &amp; G Treated Wood</w:t>
      </w:r>
      <w:r>
        <w:t xml:space="preserve"> 14.5x119x3000mm pieces</w:t>
      </w:r>
    </w:p>
    <w:p w14:paraId="414B0622" w14:textId="77777777" w:rsidR="00595DA6" w:rsidRDefault="00595DA6" w:rsidP="00595DA6">
      <w:pPr>
        <w:spacing w:after="0"/>
      </w:pPr>
      <w:r>
        <w:t xml:space="preserve">Protective Felting </w:t>
      </w:r>
    </w:p>
    <w:p w14:paraId="70154F08" w14:textId="17BB123C" w:rsidR="00595DA6" w:rsidRPr="00595DA6" w:rsidRDefault="00595DA6" w:rsidP="00595DA6">
      <w:pPr>
        <w:spacing w:after="0"/>
      </w:pPr>
      <w:r>
        <w:t xml:space="preserve">Batton </w:t>
      </w:r>
      <w:r w:rsidRPr="00595DA6">
        <w:t xml:space="preserve"> </w:t>
      </w:r>
    </w:p>
    <w:p w14:paraId="7904BC2B" w14:textId="405A9762" w:rsidR="001069B1" w:rsidRDefault="001069B1">
      <w:r>
        <w:t xml:space="preserve">The Render around the house is K Rend the </w:t>
      </w:r>
    </w:p>
    <w:p w14:paraId="10D1236D" w14:textId="1E6B08B1" w:rsidR="00B033E9" w:rsidRDefault="00595DA6">
      <w:pPr>
        <w:rPr>
          <w:b/>
          <w:bCs/>
          <w:u w:val="single"/>
        </w:rPr>
      </w:pPr>
      <w:r w:rsidRPr="00595DA6">
        <w:rPr>
          <w:b/>
          <w:bCs/>
          <w:u w:val="single"/>
        </w:rPr>
        <w:t xml:space="preserve">Rendering </w:t>
      </w:r>
      <w:r w:rsidR="003A45A5">
        <w:rPr>
          <w:b/>
          <w:bCs/>
          <w:u w:val="single"/>
        </w:rPr>
        <w:t>Completed</w:t>
      </w:r>
    </w:p>
    <w:p w14:paraId="36E80534" w14:textId="22B83603" w:rsidR="00595DA6" w:rsidRDefault="00595DA6">
      <w:r w:rsidRPr="00595DA6">
        <w:t xml:space="preserve">White K Rend </w:t>
      </w:r>
    </w:p>
    <w:p w14:paraId="5AFE254B" w14:textId="503BD6E9" w:rsidR="00595DA6" w:rsidRPr="00595DA6" w:rsidRDefault="00595DA6">
      <w:pPr>
        <w:rPr>
          <w:b/>
          <w:bCs/>
          <w:u w:val="single"/>
        </w:rPr>
      </w:pPr>
      <w:r w:rsidRPr="00595DA6">
        <w:rPr>
          <w:b/>
          <w:bCs/>
          <w:u w:val="single"/>
        </w:rPr>
        <w:t>Roof</w:t>
      </w:r>
    </w:p>
    <w:p w14:paraId="673A4FD9" w14:textId="3DC9B79A" w:rsidR="00595DA6" w:rsidRDefault="003A45A5" w:rsidP="003A45A5">
      <w:pPr>
        <w:spacing w:after="0"/>
      </w:pPr>
      <w:r>
        <w:t xml:space="preserve">Treated 2 x 1 </w:t>
      </w:r>
      <w:proofErr w:type="gramStart"/>
      <w:r>
        <w:t>Batton</w:t>
      </w:r>
      <w:proofErr w:type="gramEnd"/>
    </w:p>
    <w:p w14:paraId="45CA8E37" w14:textId="01915A54" w:rsidR="003A45A5" w:rsidRDefault="003A45A5" w:rsidP="003A45A5">
      <w:pPr>
        <w:spacing w:after="0"/>
      </w:pPr>
      <w:r>
        <w:t>Breathable Felt</w:t>
      </w:r>
    </w:p>
    <w:p w14:paraId="64235872" w14:textId="09F3E837" w:rsidR="003A45A5" w:rsidRDefault="003A45A5" w:rsidP="003A45A5">
      <w:pPr>
        <w:spacing w:after="0"/>
      </w:pPr>
      <w:proofErr w:type="spellStart"/>
      <w:r>
        <w:t>Klober</w:t>
      </w:r>
      <w:proofErr w:type="spellEnd"/>
      <w:r>
        <w:t xml:space="preserve"> Dry Verge</w:t>
      </w:r>
    </w:p>
    <w:p w14:paraId="0AB8D31E" w14:textId="148CFBFA" w:rsidR="003A45A5" w:rsidRDefault="003A45A5" w:rsidP="003A45A5">
      <w:pPr>
        <w:spacing w:after="0"/>
      </w:pPr>
      <w:proofErr w:type="spellStart"/>
      <w:r>
        <w:t>Klober</w:t>
      </w:r>
      <w:proofErr w:type="spellEnd"/>
      <w:r>
        <w:t xml:space="preserve"> Dry Hip</w:t>
      </w:r>
    </w:p>
    <w:p w14:paraId="6C1A63F1" w14:textId="0B17BB6A" w:rsidR="003A45A5" w:rsidRDefault="003A45A5" w:rsidP="003A45A5">
      <w:pPr>
        <w:spacing w:after="0"/>
      </w:pPr>
      <w:proofErr w:type="spellStart"/>
      <w:r>
        <w:t>Klober</w:t>
      </w:r>
      <w:proofErr w:type="spellEnd"/>
      <w:r>
        <w:t xml:space="preserve"> Dry Ridge</w:t>
      </w:r>
    </w:p>
    <w:p w14:paraId="72244C10" w14:textId="30A0ED50" w:rsidR="003A45A5" w:rsidRDefault="003A45A5" w:rsidP="003A45A5">
      <w:pPr>
        <w:spacing w:after="0"/>
      </w:pPr>
      <w:r>
        <w:t>Black 425mm x 295mm Tiles</w:t>
      </w:r>
    </w:p>
    <w:p w14:paraId="3A09B928" w14:textId="77777777" w:rsidR="003A45A5" w:rsidRDefault="003A45A5"/>
    <w:p w14:paraId="7EBACB04" w14:textId="65978CEC" w:rsidR="00B033E9" w:rsidRDefault="00B033E9">
      <w:r>
        <w:t>Gavin Lynskey</w:t>
      </w:r>
    </w:p>
    <w:sectPr w:rsidR="00B033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820"/>
    <w:rsid w:val="00074DED"/>
    <w:rsid w:val="000D5FA3"/>
    <w:rsid w:val="001048FB"/>
    <w:rsid w:val="001069B1"/>
    <w:rsid w:val="0011093D"/>
    <w:rsid w:val="001446EC"/>
    <w:rsid w:val="001B4CD1"/>
    <w:rsid w:val="003A45A5"/>
    <w:rsid w:val="004B0820"/>
    <w:rsid w:val="00595DA6"/>
    <w:rsid w:val="00A0037F"/>
    <w:rsid w:val="00A238C4"/>
    <w:rsid w:val="00A60371"/>
    <w:rsid w:val="00B022B1"/>
    <w:rsid w:val="00B033E9"/>
    <w:rsid w:val="00FD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9F023"/>
  <w15:chartTrackingRefBased/>
  <w15:docId w15:val="{0884609D-AB76-4F4B-B39B-81667584F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28748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 Lynskey</dc:creator>
  <cp:keywords/>
  <dc:description/>
  <cp:lastModifiedBy>Gavin Lynskey</cp:lastModifiedBy>
  <cp:revision>2</cp:revision>
  <dcterms:created xsi:type="dcterms:W3CDTF">2023-04-25T12:08:00Z</dcterms:created>
  <dcterms:modified xsi:type="dcterms:W3CDTF">2023-05-22T10:24:00Z</dcterms:modified>
</cp:coreProperties>
</file>