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F2FB5" w14:textId="1B52DDBC" w:rsidR="00EC60EF" w:rsidRDefault="00EC60E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HSBC Rochdale : New ATM Aperture</w:t>
      </w:r>
    </w:p>
    <w:p w14:paraId="1260D70C" w14:textId="77777777" w:rsidR="00EC60EF" w:rsidRDefault="00EC60EF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DE08076" w14:textId="15F7D795" w:rsidR="00EC60EF" w:rsidRDefault="00EC60EF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The HSBC Bank at 2 Yorkshire Street , Rochdale OL16 1EE is to be re-fitted with a new ATM  which will project further forward onto the pavement to facilitate easier access.</w:t>
      </w:r>
    </w:p>
    <w:p w14:paraId="5C304959" w14:textId="60161E42" w:rsidR="00F034C4" w:rsidRDefault="00EC60EF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In order to accommodate this, the existing stone backing to the bezel of the machine needs to be replaced with a deeper section, pushing the new bezel some 63mm further forward. The existing stone is a Hard York Sandstone from Johnsons Wellfield Quarries, Crossland Hill, Huddersfield and we would propose using the same supplier for the new section</w:t>
      </w:r>
      <w:r w:rsidR="007F12A7">
        <w:rPr>
          <w:rFonts w:cstheme="minorHAnsi"/>
          <w:lang w:val="en-US"/>
        </w:rPr>
        <w:t>s</w:t>
      </w:r>
      <w:r>
        <w:rPr>
          <w:rFonts w:cstheme="minorHAnsi"/>
          <w:lang w:val="en-US"/>
        </w:rPr>
        <w:t xml:space="preserve">. </w:t>
      </w:r>
    </w:p>
    <w:p w14:paraId="4F73283D" w14:textId="29ED00DD" w:rsidR="00EC60EF" w:rsidRDefault="00EC60EF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See Photo sheet of 23.02.24.</w:t>
      </w:r>
      <w:r w:rsidR="00310F32">
        <w:rPr>
          <w:rFonts w:cstheme="minorHAnsi"/>
          <w:lang w:val="en-US"/>
        </w:rPr>
        <w:t xml:space="preserve"> and Sketch 2023.018 attached.</w:t>
      </w:r>
    </w:p>
    <w:p w14:paraId="64C263A3" w14:textId="1F57C6A5" w:rsidR="002D2A96" w:rsidRDefault="002D2A96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Once the old ATM machine has been removed</w:t>
      </w:r>
      <w:r w:rsidR="00DB566A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we protect the top surface of the existing stone sill and infill and carefully ease off the stone surround </w:t>
      </w:r>
      <w:r w:rsidR="00DB566A">
        <w:rPr>
          <w:rFonts w:cstheme="minorHAnsi"/>
          <w:lang w:val="en-US"/>
        </w:rPr>
        <w:t xml:space="preserve">- </w:t>
      </w:r>
      <w:r>
        <w:rPr>
          <w:rFonts w:cstheme="minorHAnsi"/>
          <w:lang w:val="en-US"/>
        </w:rPr>
        <w:t xml:space="preserve">investigation shows this has been </w:t>
      </w:r>
      <w:r w:rsidR="00DB566A">
        <w:rPr>
          <w:rFonts w:cstheme="minorHAnsi"/>
          <w:lang w:val="en-US"/>
        </w:rPr>
        <w:t xml:space="preserve">stuck onto the timber frame with silicone mastic. The sections will then be lifted off and set aside for </w:t>
      </w:r>
      <w:r w:rsidR="00310F32">
        <w:rPr>
          <w:rFonts w:cstheme="minorHAnsi"/>
          <w:lang w:val="en-US"/>
        </w:rPr>
        <w:t>re use</w:t>
      </w:r>
      <w:r w:rsidR="00DB566A">
        <w:rPr>
          <w:rFonts w:cstheme="minorHAnsi"/>
          <w:lang w:val="en-US"/>
        </w:rPr>
        <w:t>.</w:t>
      </w:r>
    </w:p>
    <w:p w14:paraId="4960CC87" w14:textId="23D442E8" w:rsidR="00DB566A" w:rsidRDefault="00DB566A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Any fixings will be cut off with reciprocating hacksaw.</w:t>
      </w:r>
    </w:p>
    <w:p w14:paraId="29F48FFD" w14:textId="1D02BD90" w:rsidR="00DB566A" w:rsidRDefault="00DB566A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New stone will be brought to site cut to size and rubbed smooth to match the original and set aside on softening to protect the edges from damage.</w:t>
      </w:r>
    </w:p>
    <w:p w14:paraId="6016886F" w14:textId="22628B9B" w:rsidR="00F034C4" w:rsidRDefault="00EC60EF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The new jambs on each side will be taller and the timber cill cut away to allow these to be set down onto the existing stone sill and infill cheeks</w:t>
      </w:r>
      <w:r w:rsidR="007F12A7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and fixed with small stainless steel dowels</w:t>
      </w:r>
      <w:r w:rsidR="007F12A7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75 x 6 dia in lime mortar</w:t>
      </w:r>
      <w:r w:rsidR="007F12A7">
        <w:rPr>
          <w:rFonts w:cstheme="minorHAnsi"/>
          <w:lang w:val="en-US"/>
        </w:rPr>
        <w:t>,</w:t>
      </w:r>
      <w:r>
        <w:rPr>
          <w:rFonts w:cstheme="minorHAnsi"/>
          <w:lang w:val="en-US"/>
        </w:rPr>
        <w:t xml:space="preserve"> to locate them. The tops of the jambs will be fixed back to the timber window surround with stainless cramps and dowels, which will also locate the new head. Cramps </w:t>
      </w:r>
      <w:r w:rsidR="007F12A7">
        <w:rPr>
          <w:rFonts w:cstheme="minorHAnsi"/>
          <w:lang w:val="en-US"/>
        </w:rPr>
        <w:t xml:space="preserve">to be </w:t>
      </w:r>
      <w:r>
        <w:rPr>
          <w:rFonts w:cstheme="minorHAnsi"/>
          <w:lang w:val="en-US"/>
        </w:rPr>
        <w:t xml:space="preserve">fixed with </w:t>
      </w:r>
      <w:r w:rsidR="00F034C4">
        <w:rPr>
          <w:rFonts w:cstheme="minorHAnsi"/>
          <w:lang w:val="en-US"/>
        </w:rPr>
        <w:t>stainless steel screws and the dowels in lime mortar.</w:t>
      </w:r>
    </w:p>
    <w:p w14:paraId="2DA4D3E0" w14:textId="0446E3D3" w:rsidR="00310F32" w:rsidRDefault="00310F32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At the base of the aperture we will cut down and re-use the original stone surround to provide small make up pieces for infilling at the sill level, and to provide a seating for the new bezel. Due to their size, these pieces will need to be glued in place with an epoxy resin, but bonded to new, not original stone. </w:t>
      </w:r>
    </w:p>
    <w:p w14:paraId="21EC53CB" w14:textId="6A18B9F6" w:rsidR="00F034C4" w:rsidRDefault="00F034C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The joint sizes will be 4mm, all stones bedded and pointed in NHL 3.5 lime mixed at 2 parts to 5 parts crushed yellow stone dust (Naylor Myers Builders Merchants, from the Wellfield Quarry), fully filled and left proud to be sponged clean on completion.</w:t>
      </w:r>
    </w:p>
    <w:p w14:paraId="18B1F4E0" w14:textId="1841FFEB" w:rsidR="00DB566A" w:rsidRDefault="00DB566A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An</w:t>
      </w:r>
      <w:r w:rsidR="00310F32">
        <w:rPr>
          <w:rFonts w:cstheme="minorHAnsi"/>
          <w:lang w:val="en-US"/>
        </w:rPr>
        <w:t>y</w:t>
      </w:r>
      <w:r>
        <w:rPr>
          <w:rFonts w:cstheme="minorHAnsi"/>
          <w:lang w:val="en-US"/>
        </w:rPr>
        <w:t xml:space="preserve"> loose or open joints in the adjacent stone work will be raked out using a thin bladed mason</w:t>
      </w:r>
      <w:r w:rsidR="001B0733">
        <w:rPr>
          <w:rFonts w:cstheme="minorHAnsi"/>
          <w:lang w:val="en-US"/>
        </w:rPr>
        <w:t>’</w:t>
      </w:r>
      <w:r>
        <w:rPr>
          <w:rFonts w:cstheme="minorHAnsi"/>
          <w:lang w:val="en-US"/>
        </w:rPr>
        <w:t>s chisel or section of hacksaw blade and repointed with mortar as above.</w:t>
      </w:r>
    </w:p>
    <w:p w14:paraId="1B880922" w14:textId="06C923C6" w:rsidR="00EC60EF" w:rsidRDefault="00F034C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The vertical and horizontal joints between stone and timber will be sealed with a one-part polysulphide mastic, over-paintable for decoration.</w:t>
      </w:r>
      <w:r w:rsidR="00EC60EF">
        <w:rPr>
          <w:rFonts w:cstheme="minorHAnsi"/>
          <w:lang w:val="en-US"/>
        </w:rPr>
        <w:t xml:space="preserve"> </w:t>
      </w:r>
    </w:p>
    <w:p w14:paraId="70DC4AB7" w14:textId="77777777" w:rsidR="00F034C4" w:rsidRDefault="00F034C4">
      <w:pPr>
        <w:rPr>
          <w:rFonts w:cstheme="minorHAnsi"/>
          <w:lang w:val="en-US"/>
        </w:rPr>
      </w:pPr>
    </w:p>
    <w:p w14:paraId="6B8DE2BD" w14:textId="4594E774" w:rsidR="00F034C4" w:rsidRDefault="00F034C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T Davies Masonry Ltd</w:t>
      </w:r>
    </w:p>
    <w:p w14:paraId="5BD177F1" w14:textId="0455F249" w:rsidR="00F034C4" w:rsidRDefault="00F034C4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5</w:t>
      </w:r>
      <w:r w:rsidRPr="00F034C4">
        <w:rPr>
          <w:rFonts w:cstheme="minorHAnsi"/>
          <w:vertAlign w:val="superscript"/>
          <w:lang w:val="en-US"/>
        </w:rPr>
        <w:t>th</w:t>
      </w:r>
      <w:r>
        <w:rPr>
          <w:rFonts w:cstheme="minorHAnsi"/>
          <w:lang w:val="en-US"/>
        </w:rPr>
        <w:t xml:space="preserve"> March 2024</w:t>
      </w:r>
    </w:p>
    <w:p w14:paraId="5B490207" w14:textId="26CEB8E1" w:rsidR="00F034C4" w:rsidRDefault="00000000">
      <w:pPr>
        <w:rPr>
          <w:rFonts w:cstheme="minorHAnsi"/>
          <w:lang w:val="en-US"/>
        </w:rPr>
      </w:pPr>
      <w:hyperlink r:id="rId4" w:history="1">
        <w:r w:rsidR="00F034C4" w:rsidRPr="0035511E">
          <w:rPr>
            <w:rStyle w:val="Hyperlink"/>
            <w:rFonts w:cstheme="minorHAnsi"/>
            <w:lang w:val="en-US"/>
          </w:rPr>
          <w:t>tim@tdaviesmasonry.co.uk</w:t>
        </w:r>
      </w:hyperlink>
    </w:p>
    <w:p w14:paraId="1FE8D0E7" w14:textId="77777777" w:rsidR="00F034C4" w:rsidRPr="00EC60EF" w:rsidRDefault="00F034C4">
      <w:pPr>
        <w:rPr>
          <w:rFonts w:cstheme="minorHAnsi"/>
          <w:lang w:val="en-US"/>
        </w:rPr>
      </w:pPr>
    </w:p>
    <w:sectPr w:rsidR="00F034C4" w:rsidRPr="00EC60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0EF"/>
    <w:rsid w:val="001B0733"/>
    <w:rsid w:val="002D2A96"/>
    <w:rsid w:val="00310F32"/>
    <w:rsid w:val="007F12A7"/>
    <w:rsid w:val="00A41ABE"/>
    <w:rsid w:val="00DB566A"/>
    <w:rsid w:val="00EC60EF"/>
    <w:rsid w:val="00F0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03F33"/>
  <w15:chartTrackingRefBased/>
  <w15:docId w15:val="{1CB6EF96-AF7C-40CC-844B-016C57DC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34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m@tdaviesmasonr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Burrows</dc:creator>
  <cp:keywords/>
  <dc:description/>
  <cp:lastModifiedBy>Tim Burrows</cp:lastModifiedBy>
  <cp:revision>6</cp:revision>
  <dcterms:created xsi:type="dcterms:W3CDTF">2024-03-05T14:57:00Z</dcterms:created>
  <dcterms:modified xsi:type="dcterms:W3CDTF">2024-03-05T17:19:00Z</dcterms:modified>
</cp:coreProperties>
</file>