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4F08B" w14:textId="77777777" w:rsidR="00A9008E" w:rsidRDefault="00A9008E" w:rsidP="00EF4EB6">
      <w:pPr>
        <w:pStyle w:val="Heading1"/>
        <w:pBdr>
          <w:top w:val="single" w:sz="4" w:space="0" w:color="auto"/>
          <w:left w:val="single" w:sz="4" w:space="0" w:color="auto"/>
          <w:bottom w:val="single" w:sz="4" w:space="1" w:color="auto"/>
          <w:right w:val="single" w:sz="4" w:space="0" w:color="auto"/>
        </w:pBdr>
        <w:jc w:val="center"/>
        <w:rPr>
          <w:sz w:val="32"/>
        </w:rPr>
      </w:pPr>
    </w:p>
    <w:p w14:paraId="0A5CCA8F" w14:textId="77777777" w:rsidR="00A9008E" w:rsidRDefault="00A9008E" w:rsidP="00EF4EB6">
      <w:pPr>
        <w:pStyle w:val="Heading1"/>
        <w:pBdr>
          <w:top w:val="single" w:sz="4" w:space="0" w:color="auto"/>
          <w:left w:val="single" w:sz="4" w:space="0" w:color="auto"/>
          <w:bottom w:val="single" w:sz="4" w:space="1" w:color="auto"/>
          <w:right w:val="single" w:sz="4" w:space="0" w:color="auto"/>
        </w:pBdr>
        <w:jc w:val="center"/>
        <w:rPr>
          <w:sz w:val="32"/>
        </w:rPr>
      </w:pPr>
    </w:p>
    <w:p w14:paraId="24D37D0F" w14:textId="77777777" w:rsidR="001664CA" w:rsidRDefault="00454A56" w:rsidP="00EF4EB6">
      <w:pPr>
        <w:pStyle w:val="Heading1"/>
        <w:pBdr>
          <w:top w:val="single" w:sz="4" w:space="0" w:color="auto"/>
          <w:left w:val="single" w:sz="4" w:space="0" w:color="auto"/>
          <w:bottom w:val="single" w:sz="4" w:space="1" w:color="auto"/>
          <w:right w:val="single" w:sz="4" w:space="0" w:color="auto"/>
        </w:pBdr>
        <w:jc w:val="center"/>
        <w:rPr>
          <w:sz w:val="32"/>
        </w:rPr>
      </w:pPr>
      <w:r>
        <w:object w:dxaOrig="1440" w:dyaOrig="1440" w14:anchorId="7BB8E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68.25pt;margin-top:-20.7pt;width:54pt;height:94pt;z-index:251657728" o:allowincell="f">
            <v:imagedata r:id="rId7" o:title=""/>
            <w10:wrap type="topAndBottom"/>
          </v:shape>
          <o:OLEObject Type="Embed" ProgID="ImageExpertImage" ShapeID="_x0000_s1027" DrawAspect="Content" ObjectID="_1782880198" r:id="rId8"/>
        </w:object>
      </w:r>
      <w:r w:rsidR="001664CA">
        <w:rPr>
          <w:sz w:val="32"/>
        </w:rPr>
        <w:t>METHOD STATEMENT</w:t>
      </w:r>
    </w:p>
    <w:p w14:paraId="60716943" w14:textId="77777777" w:rsidR="001664CA" w:rsidRDefault="001664CA">
      <w:pPr>
        <w:jc w:val="center"/>
      </w:pPr>
    </w:p>
    <w:p w14:paraId="79E00DBF" w14:textId="77777777" w:rsidR="001664CA" w:rsidRDefault="001664CA">
      <w:pPr>
        <w:pBdr>
          <w:top w:val="single" w:sz="4" w:space="1" w:color="auto"/>
          <w:left w:val="single" w:sz="4" w:space="4" w:color="auto"/>
          <w:bottom w:val="single" w:sz="4" w:space="1" w:color="auto"/>
          <w:right w:val="single" w:sz="4" w:space="0" w:color="auto"/>
        </w:pBdr>
        <w:jc w:val="center"/>
        <w:rPr>
          <w:b/>
          <w:sz w:val="28"/>
        </w:rPr>
      </w:pPr>
    </w:p>
    <w:p w14:paraId="237C537F" w14:textId="77777777" w:rsidR="001664CA" w:rsidRPr="00A9008E" w:rsidRDefault="00A9008E">
      <w:pPr>
        <w:pBdr>
          <w:top w:val="single" w:sz="4" w:space="1" w:color="auto"/>
          <w:left w:val="single" w:sz="4" w:space="4" w:color="auto"/>
          <w:bottom w:val="single" w:sz="4" w:space="1" w:color="auto"/>
          <w:right w:val="single" w:sz="4" w:space="0" w:color="auto"/>
        </w:pBdr>
        <w:jc w:val="center"/>
        <w:rPr>
          <w:b/>
          <w:sz w:val="32"/>
          <w:szCs w:val="32"/>
        </w:rPr>
      </w:pPr>
      <w:r w:rsidRPr="00A9008E">
        <w:rPr>
          <w:b/>
          <w:sz w:val="32"/>
          <w:szCs w:val="32"/>
        </w:rPr>
        <w:t>For</w:t>
      </w:r>
    </w:p>
    <w:p w14:paraId="739BF365" w14:textId="77777777" w:rsidR="00A9008E" w:rsidRPr="00A9008E" w:rsidRDefault="00A9008E">
      <w:pPr>
        <w:pBdr>
          <w:top w:val="single" w:sz="4" w:space="1" w:color="auto"/>
          <w:left w:val="single" w:sz="4" w:space="4" w:color="auto"/>
          <w:bottom w:val="single" w:sz="4" w:space="1" w:color="auto"/>
          <w:right w:val="single" w:sz="4" w:space="0" w:color="auto"/>
        </w:pBdr>
        <w:jc w:val="center"/>
        <w:rPr>
          <w:b/>
          <w:sz w:val="32"/>
          <w:szCs w:val="32"/>
          <w:u w:val="single"/>
        </w:rPr>
      </w:pPr>
    </w:p>
    <w:p w14:paraId="40D555BD" w14:textId="5F2EC643" w:rsidR="001664CA" w:rsidRDefault="001664CA">
      <w:pPr>
        <w:pBdr>
          <w:top w:val="single" w:sz="4" w:space="1" w:color="auto"/>
          <w:left w:val="single" w:sz="4" w:space="4" w:color="auto"/>
          <w:bottom w:val="single" w:sz="4" w:space="1" w:color="auto"/>
          <w:right w:val="single" w:sz="4" w:space="0" w:color="auto"/>
        </w:pBdr>
        <w:jc w:val="center"/>
        <w:rPr>
          <w:b/>
          <w:sz w:val="28"/>
        </w:rPr>
      </w:pPr>
      <w:r>
        <w:rPr>
          <w:b/>
          <w:sz w:val="28"/>
        </w:rPr>
        <w:t xml:space="preserve">CHARLES </w:t>
      </w:r>
      <w:r w:rsidR="00E8149F">
        <w:rPr>
          <w:b/>
          <w:sz w:val="28"/>
        </w:rPr>
        <w:t>LIGHTFOOT LTD</w:t>
      </w:r>
      <w:r w:rsidR="00453CA2">
        <w:rPr>
          <w:b/>
          <w:sz w:val="28"/>
        </w:rPr>
        <w:t xml:space="preserve"> </w:t>
      </w:r>
      <w:r w:rsidR="00A87BC4">
        <w:rPr>
          <w:b/>
          <w:sz w:val="28"/>
        </w:rPr>
        <w:tab/>
      </w:r>
      <w:r w:rsidR="00453CA2">
        <w:rPr>
          <w:b/>
          <w:sz w:val="28"/>
        </w:rPr>
        <w:t>(Order No</w:t>
      </w:r>
      <w:r w:rsidR="00A87BC4">
        <w:rPr>
          <w:b/>
          <w:sz w:val="28"/>
        </w:rPr>
        <w:t>: CL</w:t>
      </w:r>
      <w:r w:rsidR="005C2BC2">
        <w:rPr>
          <w:b/>
          <w:sz w:val="28"/>
        </w:rPr>
        <w:t>)</w:t>
      </w:r>
    </w:p>
    <w:p w14:paraId="53470ACD" w14:textId="77777777" w:rsidR="001664CA" w:rsidRDefault="001664CA">
      <w:pPr>
        <w:pBdr>
          <w:top w:val="single" w:sz="4" w:space="1" w:color="auto"/>
          <w:left w:val="single" w:sz="4" w:space="4" w:color="auto"/>
          <w:bottom w:val="single" w:sz="4" w:space="1" w:color="auto"/>
          <w:right w:val="single" w:sz="4" w:space="0" w:color="auto"/>
        </w:pBdr>
        <w:jc w:val="center"/>
        <w:rPr>
          <w:b/>
          <w:sz w:val="28"/>
        </w:rPr>
      </w:pPr>
    </w:p>
    <w:p w14:paraId="67763DD3" w14:textId="6B144D8A" w:rsidR="001664CA" w:rsidRDefault="00A87BC4" w:rsidP="004C2D43">
      <w:pPr>
        <w:pBdr>
          <w:top w:val="single" w:sz="4" w:space="1" w:color="auto"/>
          <w:left w:val="single" w:sz="4" w:space="4" w:color="auto"/>
          <w:bottom w:val="single" w:sz="4" w:space="1" w:color="auto"/>
          <w:right w:val="single" w:sz="4" w:space="0" w:color="auto"/>
        </w:pBdr>
        <w:jc w:val="center"/>
        <w:rPr>
          <w:b/>
          <w:sz w:val="36"/>
          <w:u w:val="single"/>
        </w:rPr>
      </w:pPr>
      <w:r>
        <w:rPr>
          <w:b/>
          <w:sz w:val="36"/>
          <w:u w:val="single"/>
        </w:rPr>
        <w:t xml:space="preserve">Re: </w:t>
      </w:r>
      <w:proofErr w:type="spellStart"/>
      <w:r w:rsidR="00194760">
        <w:rPr>
          <w:b/>
          <w:sz w:val="36"/>
          <w:u w:val="single"/>
        </w:rPr>
        <w:t>Maysand</w:t>
      </w:r>
      <w:proofErr w:type="spellEnd"/>
      <w:r w:rsidR="00CB2054">
        <w:rPr>
          <w:b/>
          <w:sz w:val="36"/>
          <w:u w:val="single"/>
        </w:rPr>
        <w:t xml:space="preserve"> Ltd</w:t>
      </w:r>
    </w:p>
    <w:p w14:paraId="3E2EC24F" w14:textId="728E7913" w:rsidR="00F16DF7" w:rsidRDefault="00CB2054">
      <w:pPr>
        <w:pBdr>
          <w:top w:val="single" w:sz="4" w:space="1" w:color="auto"/>
          <w:left w:val="single" w:sz="4" w:space="4" w:color="auto"/>
          <w:bottom w:val="single" w:sz="4" w:space="1" w:color="auto"/>
          <w:right w:val="single" w:sz="4" w:space="0" w:color="auto"/>
        </w:pBdr>
        <w:jc w:val="center"/>
        <w:rPr>
          <w:b/>
          <w:sz w:val="36"/>
          <w:u w:val="single"/>
        </w:rPr>
      </w:pPr>
      <w:proofErr w:type="spellStart"/>
      <w:r>
        <w:rPr>
          <w:b/>
          <w:sz w:val="36"/>
          <w:u w:val="single"/>
        </w:rPr>
        <w:t>Milnrow</w:t>
      </w:r>
      <w:proofErr w:type="spellEnd"/>
      <w:r>
        <w:rPr>
          <w:b/>
          <w:sz w:val="36"/>
          <w:u w:val="single"/>
        </w:rPr>
        <w:t xml:space="preserve"> Li</w:t>
      </w:r>
      <w:r w:rsidR="00C47641">
        <w:rPr>
          <w:b/>
          <w:sz w:val="36"/>
          <w:u w:val="single"/>
        </w:rPr>
        <w:t>brary</w:t>
      </w:r>
    </w:p>
    <w:p w14:paraId="22E137CD" w14:textId="72A92A96" w:rsidR="00F16DF7" w:rsidRDefault="00F16DF7">
      <w:pPr>
        <w:pBdr>
          <w:top w:val="single" w:sz="4" w:space="1" w:color="auto"/>
          <w:left w:val="single" w:sz="4" w:space="4" w:color="auto"/>
          <w:bottom w:val="single" w:sz="4" w:space="1" w:color="auto"/>
          <w:right w:val="single" w:sz="4" w:space="0" w:color="auto"/>
        </w:pBdr>
        <w:jc w:val="center"/>
        <w:rPr>
          <w:b/>
          <w:sz w:val="36"/>
          <w:u w:val="single"/>
        </w:rPr>
      </w:pPr>
    </w:p>
    <w:p w14:paraId="35268AEA" w14:textId="59BC7233" w:rsidR="00F16DF7" w:rsidRDefault="00F16DF7" w:rsidP="002A1693">
      <w:pPr>
        <w:pBdr>
          <w:top w:val="single" w:sz="4" w:space="1" w:color="auto"/>
          <w:left w:val="single" w:sz="4" w:space="4" w:color="auto"/>
          <w:bottom w:val="single" w:sz="4" w:space="1" w:color="auto"/>
          <w:right w:val="single" w:sz="4" w:space="0" w:color="auto"/>
        </w:pBdr>
        <w:rPr>
          <w:b/>
          <w:sz w:val="36"/>
          <w:u w:val="single"/>
        </w:rPr>
      </w:pPr>
    </w:p>
    <w:p w14:paraId="22AC0BE0" w14:textId="77777777" w:rsidR="001664CA" w:rsidRDefault="001664CA">
      <w:pPr>
        <w:pBdr>
          <w:top w:val="single" w:sz="4" w:space="1" w:color="auto"/>
          <w:left w:val="single" w:sz="4" w:space="4" w:color="auto"/>
          <w:bottom w:val="single" w:sz="4" w:space="1" w:color="auto"/>
          <w:right w:val="single" w:sz="4" w:space="0" w:color="auto"/>
        </w:pBdr>
        <w:jc w:val="center"/>
        <w:rPr>
          <w:b/>
          <w:sz w:val="28"/>
        </w:rPr>
      </w:pPr>
    </w:p>
    <w:p w14:paraId="3D505430" w14:textId="77777777" w:rsidR="001664CA" w:rsidRDefault="001664CA">
      <w:pPr>
        <w:jc w:val="both"/>
        <w:rPr>
          <w:b/>
          <w:sz w:val="28"/>
        </w:rPr>
      </w:pPr>
    </w:p>
    <w:p w14:paraId="4DBA77AC" w14:textId="77777777" w:rsidR="001664CA" w:rsidRDefault="001664CA">
      <w:pPr>
        <w:jc w:val="both"/>
        <w:rPr>
          <w:b/>
        </w:rPr>
      </w:pPr>
    </w:p>
    <w:p w14:paraId="058DF135" w14:textId="77777777" w:rsidR="001664CA" w:rsidRDefault="001664CA">
      <w:pPr>
        <w:jc w:val="both"/>
        <w:rPr>
          <w:b/>
        </w:rPr>
      </w:pPr>
      <w:r>
        <w:rPr>
          <w:b/>
        </w:rPr>
        <w:t>SCOPE OF WORKS.</w:t>
      </w:r>
    </w:p>
    <w:p w14:paraId="316B2B10" w14:textId="77777777" w:rsidR="00A9008E" w:rsidRDefault="00A9008E">
      <w:pPr>
        <w:jc w:val="both"/>
        <w:rPr>
          <w:b/>
        </w:rPr>
      </w:pPr>
    </w:p>
    <w:p w14:paraId="775FD01D" w14:textId="4121C609" w:rsidR="001664CA" w:rsidRDefault="001664CA">
      <w:pPr>
        <w:pStyle w:val="BodyText2"/>
      </w:pPr>
      <w:r>
        <w:t>To carefully remove</w:t>
      </w:r>
      <w:r w:rsidR="00E8149F">
        <w:t xml:space="preserve"> leaded lights and stained-glass windows</w:t>
      </w:r>
      <w:r w:rsidR="00D17699">
        <w:t>,</w:t>
      </w:r>
      <w:r w:rsidR="000A65D2">
        <w:t xml:space="preserve"> boarding the holes wi</w:t>
      </w:r>
      <w:r w:rsidR="00F94B30">
        <w:t xml:space="preserve">th timber </w:t>
      </w:r>
      <w:r w:rsidR="00FD0301">
        <w:t>boarding. Taking</w:t>
      </w:r>
      <w:r>
        <w:t xml:space="preserve"> </w:t>
      </w:r>
      <w:r w:rsidR="00E8149F">
        <w:t>window sections</w:t>
      </w:r>
      <w:r w:rsidR="00A9088F">
        <w:t xml:space="preserve"> </w:t>
      </w:r>
      <w:r>
        <w:t>back to our</w:t>
      </w:r>
      <w:r w:rsidR="00E8149F">
        <w:t xml:space="preserve"> studio </w:t>
      </w:r>
      <w:r>
        <w:t>for remedial work</w:t>
      </w:r>
      <w:r w:rsidR="00A9088F">
        <w:t xml:space="preserve">s </w:t>
      </w:r>
      <w:r w:rsidR="00E8149F">
        <w:t>consisting of</w:t>
      </w:r>
      <w:r w:rsidR="00A6746D">
        <w:t xml:space="preserve"> taking detailed </w:t>
      </w:r>
      <w:r w:rsidR="00EA3328">
        <w:t>rubbings</w:t>
      </w:r>
      <w:r w:rsidR="00A6746D">
        <w:t xml:space="preserve"> of eac</w:t>
      </w:r>
      <w:r w:rsidR="00EA3328">
        <w:t xml:space="preserve">h section </w:t>
      </w:r>
      <w:r w:rsidR="007F33A0">
        <w:t xml:space="preserve">noting </w:t>
      </w:r>
      <w:r w:rsidR="006B600B">
        <w:t>each position</w:t>
      </w:r>
      <w:r w:rsidR="00290EF6">
        <w:t xml:space="preserve"> </w:t>
      </w:r>
      <w:r w:rsidR="001634DC">
        <w:t>of glass</w:t>
      </w:r>
      <w:r w:rsidR="00E578F0">
        <w:t xml:space="preserve"> for</w:t>
      </w:r>
      <w:r w:rsidR="001350CE">
        <w:t xml:space="preserve"> </w:t>
      </w:r>
      <w:r w:rsidR="00E8149F">
        <w:t>complete</w:t>
      </w:r>
      <w:r w:rsidR="001350CE">
        <w:t xml:space="preserve"> </w:t>
      </w:r>
      <w:r w:rsidR="00E8149F">
        <w:t>remaking</w:t>
      </w:r>
      <w:r>
        <w:t>.</w:t>
      </w:r>
      <w:r w:rsidR="00FD0301">
        <w:t xml:space="preserve"> </w:t>
      </w:r>
      <w:r>
        <w:t>Re-installin</w:t>
      </w:r>
      <w:r w:rsidR="000E49DC">
        <w:t>g refurbished windows back into existing positions</w:t>
      </w:r>
      <w:r>
        <w:t>.</w:t>
      </w:r>
      <w:r w:rsidR="004C2D43">
        <w:t xml:space="preserve"> Also replacing any broken panes of glass with new</w:t>
      </w:r>
      <w:r w:rsidR="00E8149F">
        <w:t xml:space="preserve"> and repointing windows</w:t>
      </w:r>
      <w:r w:rsidR="002127D0">
        <w:t xml:space="preserve"> with a lime mortar mix</w:t>
      </w:r>
      <w:r w:rsidR="005234F8">
        <w:t xml:space="preserve"> or putty </w:t>
      </w:r>
      <w:r w:rsidR="00E8149F">
        <w:t xml:space="preserve"> where found necessary.</w:t>
      </w:r>
    </w:p>
    <w:p w14:paraId="31BFD76E" w14:textId="77777777" w:rsidR="001664CA" w:rsidRDefault="001664CA">
      <w:pPr>
        <w:jc w:val="both"/>
        <w:rPr>
          <w:b/>
        </w:rPr>
      </w:pPr>
    </w:p>
    <w:p w14:paraId="27B86A35" w14:textId="77777777" w:rsidR="001664CA" w:rsidRDefault="001664CA">
      <w:pPr>
        <w:jc w:val="both"/>
        <w:rPr>
          <w:b/>
        </w:rPr>
      </w:pPr>
      <w:r>
        <w:rPr>
          <w:b/>
        </w:rPr>
        <w:t>PREPARATION.</w:t>
      </w:r>
    </w:p>
    <w:p w14:paraId="68CF4586" w14:textId="77777777" w:rsidR="00A9008E" w:rsidRDefault="00A9008E">
      <w:pPr>
        <w:jc w:val="both"/>
      </w:pPr>
    </w:p>
    <w:p w14:paraId="72AB1073" w14:textId="77777777" w:rsidR="001664CA" w:rsidRDefault="001664CA">
      <w:pPr>
        <w:jc w:val="both"/>
      </w:pPr>
      <w:r>
        <w:t xml:space="preserve">Establish all areas to be protected before commencing works. Ensure that all necessary existing features and fittings are fully protected from works to be carried out. Ensure all necessary access to working area is established in a safe manner and in accordance with risk assessment. </w:t>
      </w:r>
    </w:p>
    <w:p w14:paraId="27A305C3" w14:textId="77777777" w:rsidR="001664CA" w:rsidRDefault="001664CA">
      <w:pPr>
        <w:jc w:val="both"/>
      </w:pPr>
    </w:p>
    <w:p w14:paraId="3420D897" w14:textId="77777777" w:rsidR="001664CA" w:rsidRDefault="001664CA">
      <w:pPr>
        <w:pStyle w:val="Heading1"/>
        <w:jc w:val="both"/>
      </w:pPr>
      <w:r>
        <w:t>PROCEDURE.</w:t>
      </w:r>
    </w:p>
    <w:p w14:paraId="6B21EF05" w14:textId="77777777" w:rsidR="00A9008E" w:rsidRPr="00A9008E" w:rsidRDefault="00A9008E" w:rsidP="00A9008E"/>
    <w:p w14:paraId="0FDB8EAD" w14:textId="77777777" w:rsidR="001664CA" w:rsidRDefault="001664CA">
      <w:pPr>
        <w:pStyle w:val="Heading1"/>
        <w:jc w:val="both"/>
        <w:rPr>
          <w:b w:val="0"/>
        </w:rPr>
      </w:pPr>
      <w:r>
        <w:rPr>
          <w:b w:val="0"/>
        </w:rPr>
        <w:t xml:space="preserve">Works carried out working </w:t>
      </w:r>
      <w:r w:rsidR="005C2BC2">
        <w:rPr>
          <w:b w:val="0"/>
        </w:rPr>
        <w:t>from internal &amp; external access</w:t>
      </w:r>
      <w:r w:rsidR="00CB113B">
        <w:rPr>
          <w:b w:val="0"/>
        </w:rPr>
        <w:t xml:space="preserve"> scaffolding</w:t>
      </w:r>
      <w:r w:rsidR="005C2BC2">
        <w:rPr>
          <w:b w:val="0"/>
        </w:rPr>
        <w:t xml:space="preserve"> provided by others</w:t>
      </w:r>
      <w:r w:rsidR="000918B9">
        <w:rPr>
          <w:b w:val="0"/>
        </w:rPr>
        <w:t>.</w:t>
      </w:r>
    </w:p>
    <w:p w14:paraId="74FD4010" w14:textId="77777777" w:rsidR="001664CA" w:rsidRDefault="001664CA">
      <w:pPr>
        <w:jc w:val="both"/>
      </w:pPr>
    </w:p>
    <w:p w14:paraId="328F8F03" w14:textId="77777777" w:rsidR="001664CA" w:rsidRDefault="001664CA">
      <w:pPr>
        <w:jc w:val="both"/>
        <w:rPr>
          <w:b/>
        </w:rPr>
      </w:pPr>
      <w:r>
        <w:rPr>
          <w:b/>
        </w:rPr>
        <w:t>SUPERVISION ARRANGEMENTS.</w:t>
      </w:r>
    </w:p>
    <w:p w14:paraId="486E40D4" w14:textId="77777777" w:rsidR="00A9008E" w:rsidRDefault="00A9008E">
      <w:pPr>
        <w:jc w:val="both"/>
        <w:rPr>
          <w:b/>
        </w:rPr>
      </w:pPr>
    </w:p>
    <w:p w14:paraId="48B9DD95" w14:textId="3E3B3B59" w:rsidR="001664CA" w:rsidRDefault="000E49DC">
      <w:pPr>
        <w:jc w:val="both"/>
      </w:pPr>
      <w:r>
        <w:t>Mic</w:t>
      </w:r>
      <w:r w:rsidR="00BD0E9B">
        <w:t>h</w:t>
      </w:r>
      <w:r w:rsidR="00E8149F">
        <w:t>ae</w:t>
      </w:r>
      <w:r w:rsidR="00BD0E9B">
        <w:t xml:space="preserve">l </w:t>
      </w:r>
      <w:r>
        <w:t>Booth</w:t>
      </w:r>
      <w:r w:rsidR="00A9088F">
        <w:t xml:space="preserve"> shall supervise all</w:t>
      </w:r>
      <w:r w:rsidR="001664CA">
        <w:t xml:space="preserve"> procedure</w:t>
      </w:r>
      <w:r w:rsidR="00A9088F">
        <w:t>s</w:t>
      </w:r>
      <w:r w:rsidR="001664CA">
        <w:t>.</w:t>
      </w:r>
    </w:p>
    <w:p w14:paraId="1D766B6E" w14:textId="77777777" w:rsidR="001664CA" w:rsidRDefault="001664CA">
      <w:pPr>
        <w:jc w:val="both"/>
      </w:pPr>
    </w:p>
    <w:p w14:paraId="63042DAE" w14:textId="77777777" w:rsidR="001664CA" w:rsidRDefault="001664CA">
      <w:pPr>
        <w:jc w:val="both"/>
        <w:rPr>
          <w:b/>
        </w:rPr>
      </w:pPr>
      <w:r>
        <w:rPr>
          <w:b/>
        </w:rPr>
        <w:t>SAFETY</w:t>
      </w:r>
    </w:p>
    <w:p w14:paraId="32595A6E" w14:textId="77777777" w:rsidR="00A9008E" w:rsidRDefault="00A9008E">
      <w:pPr>
        <w:jc w:val="both"/>
        <w:rPr>
          <w:b/>
        </w:rPr>
      </w:pPr>
    </w:p>
    <w:p w14:paraId="28EF0F38" w14:textId="77777777" w:rsidR="001664CA" w:rsidRDefault="001664CA">
      <w:pPr>
        <w:jc w:val="both"/>
      </w:pPr>
      <w:r>
        <w:t>All operatives attending site will be competent experienced operatives, fully conversant with health &amp; safety requirements. Each operative will be briefed fully in advance of arrival on site as to their duties, requirements and procedures to follow.</w:t>
      </w:r>
    </w:p>
    <w:p w14:paraId="7627A857" w14:textId="77777777" w:rsidR="00A9008E" w:rsidRDefault="00A9008E">
      <w:pPr>
        <w:jc w:val="both"/>
      </w:pPr>
    </w:p>
    <w:p w14:paraId="6A71F901" w14:textId="77777777" w:rsidR="00A9008E" w:rsidRDefault="00A9008E">
      <w:pPr>
        <w:jc w:val="both"/>
      </w:pPr>
    </w:p>
    <w:p w14:paraId="316A8EAE" w14:textId="77777777" w:rsidR="00A9008E" w:rsidRDefault="00A9008E" w:rsidP="00A9008E">
      <w:pPr>
        <w:ind w:left="6480"/>
        <w:jc w:val="both"/>
      </w:pPr>
      <w:r>
        <w:t>Continued ….</w:t>
      </w:r>
    </w:p>
    <w:p w14:paraId="5FF07197" w14:textId="77777777" w:rsidR="00A9008E" w:rsidRDefault="00A9008E">
      <w:pPr>
        <w:jc w:val="both"/>
      </w:pPr>
    </w:p>
    <w:p w14:paraId="26429988" w14:textId="77777777" w:rsidR="00A9008E" w:rsidRDefault="00A9008E">
      <w:pPr>
        <w:jc w:val="both"/>
      </w:pPr>
    </w:p>
    <w:p w14:paraId="6408AA8E" w14:textId="77777777" w:rsidR="001664CA" w:rsidRDefault="001664CA">
      <w:pPr>
        <w:jc w:val="both"/>
      </w:pPr>
      <w:r>
        <w:t>All operatives will be fully equipped with necessary PPE and aware of the necessity to utilise these as appropriate. PPE includes:</w:t>
      </w:r>
    </w:p>
    <w:p w14:paraId="3B83F39C" w14:textId="77777777" w:rsidR="001664CA" w:rsidRDefault="001664CA">
      <w:pPr>
        <w:numPr>
          <w:ilvl w:val="0"/>
          <w:numId w:val="2"/>
        </w:numPr>
        <w:jc w:val="both"/>
      </w:pPr>
      <w:r>
        <w:t>Hard Hats</w:t>
      </w:r>
    </w:p>
    <w:p w14:paraId="50258256" w14:textId="77777777" w:rsidR="001664CA" w:rsidRDefault="001664CA">
      <w:pPr>
        <w:numPr>
          <w:ilvl w:val="0"/>
          <w:numId w:val="2"/>
        </w:numPr>
        <w:jc w:val="both"/>
      </w:pPr>
      <w:r>
        <w:t>Safety Boots</w:t>
      </w:r>
    </w:p>
    <w:p w14:paraId="4A05EED7" w14:textId="77777777" w:rsidR="001664CA" w:rsidRDefault="001664CA">
      <w:pPr>
        <w:numPr>
          <w:ilvl w:val="0"/>
          <w:numId w:val="2"/>
        </w:numPr>
        <w:jc w:val="both"/>
      </w:pPr>
      <w:r>
        <w:t>Coveralls</w:t>
      </w:r>
    </w:p>
    <w:p w14:paraId="60A88086" w14:textId="77777777" w:rsidR="001664CA" w:rsidRDefault="001664CA">
      <w:pPr>
        <w:numPr>
          <w:ilvl w:val="0"/>
          <w:numId w:val="2"/>
        </w:numPr>
        <w:jc w:val="both"/>
      </w:pPr>
      <w:r>
        <w:t>Safety Gloves</w:t>
      </w:r>
    </w:p>
    <w:p w14:paraId="3B578D64" w14:textId="77777777" w:rsidR="001664CA" w:rsidRDefault="001664CA">
      <w:pPr>
        <w:numPr>
          <w:ilvl w:val="0"/>
          <w:numId w:val="2"/>
        </w:numPr>
        <w:jc w:val="both"/>
      </w:pPr>
      <w:r>
        <w:t>Safety Harnesses (if required)</w:t>
      </w:r>
    </w:p>
    <w:p w14:paraId="28D800B5" w14:textId="77777777" w:rsidR="001664CA" w:rsidRDefault="001664CA">
      <w:pPr>
        <w:numPr>
          <w:ilvl w:val="0"/>
          <w:numId w:val="2"/>
        </w:numPr>
        <w:jc w:val="both"/>
      </w:pPr>
      <w:r>
        <w:t>Goggles</w:t>
      </w:r>
    </w:p>
    <w:p w14:paraId="019FEF42" w14:textId="77777777" w:rsidR="00F16DF7" w:rsidRDefault="00F16DF7" w:rsidP="00F16DF7">
      <w:pPr>
        <w:ind w:left="720"/>
        <w:jc w:val="both"/>
      </w:pPr>
    </w:p>
    <w:p w14:paraId="6FAA5FBC" w14:textId="77777777" w:rsidR="001664CA" w:rsidRDefault="00A87BC4">
      <w:pPr>
        <w:jc w:val="both"/>
      </w:pPr>
      <w:r>
        <w:t>Mr Mike Booth</w:t>
      </w:r>
      <w:r w:rsidR="001664CA">
        <w:t xml:space="preserve"> will be the officer responsible for safety requirements.</w:t>
      </w:r>
    </w:p>
    <w:p w14:paraId="7627A84E" w14:textId="77777777" w:rsidR="00F16DF7" w:rsidRDefault="00F16DF7">
      <w:pPr>
        <w:jc w:val="both"/>
      </w:pPr>
    </w:p>
    <w:p w14:paraId="6A70AB33" w14:textId="77777777" w:rsidR="001664CA" w:rsidRDefault="001664CA">
      <w:pPr>
        <w:jc w:val="both"/>
        <w:rPr>
          <w:b/>
        </w:rPr>
      </w:pPr>
      <w:r>
        <w:rPr>
          <w:b/>
        </w:rPr>
        <w:t>PLANT &amp; EQUIPMENT</w:t>
      </w:r>
    </w:p>
    <w:p w14:paraId="7F64AEE5" w14:textId="77777777" w:rsidR="00A9008E" w:rsidRDefault="00A9008E">
      <w:pPr>
        <w:jc w:val="both"/>
        <w:rPr>
          <w:b/>
        </w:rPr>
      </w:pPr>
    </w:p>
    <w:p w14:paraId="5496928F" w14:textId="77777777" w:rsidR="001664CA" w:rsidRDefault="001664CA">
      <w:pPr>
        <w:jc w:val="both"/>
      </w:pPr>
      <w:r>
        <w:t xml:space="preserve">The following plant and equipment will/may be utilised in removal/re-installation. Additional equipment will only be used by agreement with the main contractor’s representatives. All equipment to be 110 </w:t>
      </w:r>
      <w:proofErr w:type="gramStart"/>
      <w:r>
        <w:t>volt</w:t>
      </w:r>
      <w:proofErr w:type="gramEnd"/>
      <w:r>
        <w:t>.</w:t>
      </w:r>
    </w:p>
    <w:p w14:paraId="2F814C18" w14:textId="77777777" w:rsidR="001664CA" w:rsidRDefault="001664CA">
      <w:pPr>
        <w:ind w:left="360"/>
        <w:jc w:val="both"/>
      </w:pPr>
    </w:p>
    <w:p w14:paraId="0E510DE3" w14:textId="77777777" w:rsidR="001664CA" w:rsidRDefault="001664CA">
      <w:pPr>
        <w:numPr>
          <w:ilvl w:val="0"/>
          <w:numId w:val="3"/>
        </w:numPr>
        <w:jc w:val="both"/>
      </w:pPr>
      <w:r>
        <w:t>Safety equipment</w:t>
      </w:r>
    </w:p>
    <w:p w14:paraId="568E76C9" w14:textId="77777777" w:rsidR="001664CA" w:rsidRDefault="001664CA">
      <w:pPr>
        <w:numPr>
          <w:ilvl w:val="0"/>
          <w:numId w:val="3"/>
        </w:numPr>
        <w:jc w:val="both"/>
      </w:pPr>
      <w:r>
        <w:t>Glazing sealants</w:t>
      </w:r>
    </w:p>
    <w:p w14:paraId="326FD523" w14:textId="77777777" w:rsidR="001664CA" w:rsidRDefault="001664CA">
      <w:pPr>
        <w:numPr>
          <w:ilvl w:val="0"/>
          <w:numId w:val="3"/>
        </w:numPr>
        <w:jc w:val="both"/>
      </w:pPr>
      <w:r>
        <w:t>Standard hand tools.</w:t>
      </w:r>
    </w:p>
    <w:p w14:paraId="07506A92" w14:textId="77777777" w:rsidR="001664CA" w:rsidRDefault="001664CA">
      <w:pPr>
        <w:numPr>
          <w:ilvl w:val="0"/>
          <w:numId w:val="3"/>
        </w:numPr>
        <w:jc w:val="both"/>
      </w:pPr>
      <w:r>
        <w:t xml:space="preserve">Glass </w:t>
      </w:r>
    </w:p>
    <w:p w14:paraId="33152820" w14:textId="77777777" w:rsidR="00F16DF7" w:rsidRDefault="00F16DF7">
      <w:pPr>
        <w:jc w:val="both"/>
        <w:rPr>
          <w:b/>
        </w:rPr>
      </w:pPr>
    </w:p>
    <w:p w14:paraId="4DB1193C" w14:textId="77777777" w:rsidR="001664CA" w:rsidRDefault="001664CA">
      <w:pPr>
        <w:jc w:val="both"/>
        <w:rPr>
          <w:b/>
        </w:rPr>
      </w:pPr>
      <w:r>
        <w:rPr>
          <w:b/>
        </w:rPr>
        <w:t>FIRST AID</w:t>
      </w:r>
    </w:p>
    <w:p w14:paraId="1E21E2D3" w14:textId="77777777" w:rsidR="00A9008E" w:rsidRDefault="00A9008E">
      <w:pPr>
        <w:jc w:val="both"/>
        <w:rPr>
          <w:b/>
        </w:rPr>
      </w:pPr>
    </w:p>
    <w:p w14:paraId="15076BD5" w14:textId="77777777" w:rsidR="001664CA" w:rsidRDefault="001664CA">
      <w:pPr>
        <w:jc w:val="both"/>
      </w:pPr>
      <w:r>
        <w:t xml:space="preserve">A fully stocked first aid box will </w:t>
      </w:r>
      <w:proofErr w:type="gramStart"/>
      <w:r>
        <w:t>be available on site at all times</w:t>
      </w:r>
      <w:proofErr w:type="gramEnd"/>
      <w:r>
        <w:t>.</w:t>
      </w:r>
    </w:p>
    <w:p w14:paraId="58C0802D" w14:textId="77777777" w:rsidR="001664CA" w:rsidRDefault="001664CA">
      <w:pPr>
        <w:jc w:val="both"/>
      </w:pPr>
    </w:p>
    <w:p w14:paraId="6C022838" w14:textId="77777777" w:rsidR="001664CA" w:rsidRDefault="001664CA">
      <w:pPr>
        <w:jc w:val="both"/>
      </w:pPr>
      <w:r>
        <w:t>All operatives will be made aware of the location and contents.</w:t>
      </w:r>
    </w:p>
    <w:p w14:paraId="29CDDF6F" w14:textId="77777777" w:rsidR="001664CA" w:rsidRDefault="001664CA">
      <w:pPr>
        <w:jc w:val="both"/>
      </w:pPr>
    </w:p>
    <w:p w14:paraId="5A017F29" w14:textId="02A65F16" w:rsidR="001664CA" w:rsidRDefault="00CB113B">
      <w:pPr>
        <w:jc w:val="both"/>
      </w:pPr>
      <w:r>
        <w:t xml:space="preserve">The </w:t>
      </w:r>
      <w:r w:rsidR="00FE6A05">
        <w:t>main co</w:t>
      </w:r>
      <w:r w:rsidR="00A87BC4">
        <w:t>ntractors (</w:t>
      </w:r>
      <w:proofErr w:type="spellStart"/>
      <w:r w:rsidR="00423514">
        <w:t>M</w:t>
      </w:r>
      <w:r w:rsidR="00575A36">
        <w:t>aysand</w:t>
      </w:r>
      <w:proofErr w:type="spellEnd"/>
      <w:r w:rsidR="004C2D43">
        <w:t>)</w:t>
      </w:r>
      <w:r w:rsidR="001664CA">
        <w:t xml:space="preserve"> will be responsible for First Aid and whenever possible will administer the use of equipment.</w:t>
      </w:r>
    </w:p>
    <w:p w14:paraId="06783FEF" w14:textId="77777777" w:rsidR="001664CA" w:rsidRDefault="001664CA">
      <w:pPr>
        <w:jc w:val="both"/>
      </w:pPr>
    </w:p>
    <w:p w14:paraId="4E3966DA" w14:textId="515672A5" w:rsidR="001664CA" w:rsidRDefault="00B30C4D">
      <w:pPr>
        <w:jc w:val="both"/>
      </w:pPr>
      <w:proofErr w:type="spellStart"/>
      <w:r>
        <w:t>M</w:t>
      </w:r>
      <w:r w:rsidR="007A2D53">
        <w:t>aysand</w:t>
      </w:r>
      <w:proofErr w:type="spellEnd"/>
      <w:r w:rsidR="00A87BC4">
        <w:t xml:space="preserve"> </w:t>
      </w:r>
      <w:r w:rsidR="00FE6A05">
        <w:t>Ltd</w:t>
      </w:r>
      <w:r w:rsidR="001664CA">
        <w:t xml:space="preserve"> will make all operatives aware of the site arrangements for first aid by liaison with the main contractor’s representative upon arrival at site.</w:t>
      </w:r>
    </w:p>
    <w:p w14:paraId="0B2B876D" w14:textId="77777777" w:rsidR="001664CA" w:rsidRDefault="001664CA">
      <w:pPr>
        <w:jc w:val="both"/>
      </w:pPr>
    </w:p>
    <w:p w14:paraId="1FF705FD" w14:textId="77777777" w:rsidR="001664CA" w:rsidRDefault="001664CA">
      <w:pPr>
        <w:jc w:val="both"/>
        <w:rPr>
          <w:b/>
        </w:rPr>
      </w:pPr>
      <w:r>
        <w:rPr>
          <w:b/>
        </w:rPr>
        <w:t>RISK ASSESSMENT</w:t>
      </w:r>
    </w:p>
    <w:p w14:paraId="62AD86E3" w14:textId="30948DE5" w:rsidR="001664CA" w:rsidRDefault="001664CA">
      <w:pPr>
        <w:jc w:val="both"/>
      </w:pPr>
      <w:r>
        <w:t xml:space="preserve">See </w:t>
      </w:r>
      <w:r w:rsidR="00672F88">
        <w:t>attached.</w:t>
      </w:r>
    </w:p>
    <w:p w14:paraId="361C9359" w14:textId="77777777" w:rsidR="001664CA" w:rsidRDefault="001664CA">
      <w:pPr>
        <w:jc w:val="both"/>
      </w:pPr>
      <w:r>
        <w:t xml:space="preserve"> </w:t>
      </w:r>
    </w:p>
    <w:p w14:paraId="014D91DB" w14:textId="77777777" w:rsidR="001664CA" w:rsidRDefault="001664CA">
      <w:pPr>
        <w:pBdr>
          <w:top w:val="single" w:sz="4" w:space="1" w:color="auto"/>
          <w:left w:val="single" w:sz="4" w:space="4" w:color="auto"/>
          <w:bottom w:val="single" w:sz="4" w:space="1" w:color="auto"/>
          <w:right w:val="single" w:sz="4" w:space="4" w:color="auto"/>
        </w:pBdr>
        <w:jc w:val="center"/>
        <w:rPr>
          <w:b/>
        </w:rPr>
      </w:pPr>
      <w:r>
        <w:rPr>
          <w:b/>
        </w:rPr>
        <w:t>GENERAL:</w:t>
      </w:r>
    </w:p>
    <w:p w14:paraId="17E12DD7" w14:textId="77777777" w:rsidR="001664CA" w:rsidRDefault="001664CA">
      <w:pPr>
        <w:jc w:val="both"/>
      </w:pPr>
    </w:p>
    <w:p w14:paraId="34A85C30" w14:textId="77777777" w:rsidR="001664CA" w:rsidRDefault="001664CA">
      <w:pPr>
        <w:jc w:val="both"/>
      </w:pPr>
      <w:r>
        <w:t>All glass to be in accordance with relevant BS Codes of Practice.</w:t>
      </w:r>
    </w:p>
    <w:p w14:paraId="39E55C91" w14:textId="77777777" w:rsidR="001664CA" w:rsidRDefault="001664CA">
      <w:pPr>
        <w:jc w:val="both"/>
      </w:pPr>
    </w:p>
    <w:p w14:paraId="2F1CEE92" w14:textId="77777777" w:rsidR="001664CA" w:rsidRDefault="001664CA">
      <w:pPr>
        <w:jc w:val="both"/>
        <w:rPr>
          <w:b/>
        </w:rPr>
      </w:pPr>
      <w:r>
        <w:rPr>
          <w:b/>
        </w:rPr>
        <w:t>DELIVERY TO SITE:</w:t>
      </w:r>
    </w:p>
    <w:p w14:paraId="03F92891" w14:textId="77777777" w:rsidR="00A9008E" w:rsidRDefault="00A9008E">
      <w:pPr>
        <w:jc w:val="both"/>
        <w:rPr>
          <w:b/>
        </w:rPr>
      </w:pPr>
    </w:p>
    <w:p w14:paraId="0895E7C5" w14:textId="77777777" w:rsidR="001664CA" w:rsidRDefault="001664CA">
      <w:pPr>
        <w:jc w:val="both"/>
      </w:pPr>
      <w:r>
        <w:t>The said glass will be delivered to</w:t>
      </w:r>
      <w:r w:rsidR="00A9088F">
        <w:t>o and from</w:t>
      </w:r>
      <w:r>
        <w:t xml:space="preserve"> site by our transport on a pre-arranged date by agreement with the building management and the main contractor.</w:t>
      </w:r>
    </w:p>
    <w:p w14:paraId="79E920AB" w14:textId="77777777" w:rsidR="00A9008E" w:rsidRDefault="00A9008E">
      <w:pPr>
        <w:jc w:val="both"/>
      </w:pPr>
    </w:p>
    <w:p w14:paraId="7F97317C" w14:textId="77777777" w:rsidR="00A9008E" w:rsidRDefault="00A9008E">
      <w:pPr>
        <w:jc w:val="both"/>
      </w:pPr>
    </w:p>
    <w:p w14:paraId="66525B81" w14:textId="77777777" w:rsidR="00A9008E" w:rsidRDefault="00A9008E">
      <w:pPr>
        <w:jc w:val="both"/>
      </w:pPr>
    </w:p>
    <w:p w14:paraId="008D4EA4" w14:textId="77777777" w:rsidR="00A9008E" w:rsidRDefault="00A9008E">
      <w:pPr>
        <w:jc w:val="both"/>
      </w:pPr>
    </w:p>
    <w:p w14:paraId="480E96D6" w14:textId="77777777" w:rsidR="00A9008E" w:rsidRDefault="00A9008E" w:rsidP="00A9008E">
      <w:pPr>
        <w:ind w:left="6480"/>
      </w:pPr>
    </w:p>
    <w:p w14:paraId="72BD5E7D" w14:textId="77777777" w:rsidR="00A9008E" w:rsidRDefault="00A9008E" w:rsidP="00A9008E">
      <w:pPr>
        <w:ind w:left="6480"/>
      </w:pPr>
    </w:p>
    <w:p w14:paraId="65DEE967" w14:textId="77777777" w:rsidR="00A9008E" w:rsidRDefault="00A9008E" w:rsidP="00A9008E">
      <w:pPr>
        <w:ind w:left="6480"/>
      </w:pPr>
      <w:r>
        <w:t xml:space="preserve">       Continued ….</w:t>
      </w:r>
    </w:p>
    <w:p w14:paraId="33AD0855" w14:textId="77777777" w:rsidR="00A9008E" w:rsidRDefault="00A9008E">
      <w:pPr>
        <w:jc w:val="both"/>
      </w:pPr>
    </w:p>
    <w:p w14:paraId="10257EA5" w14:textId="77777777" w:rsidR="00A9008E" w:rsidRDefault="00A9008E">
      <w:pPr>
        <w:jc w:val="both"/>
      </w:pPr>
    </w:p>
    <w:p w14:paraId="09784AA6" w14:textId="77777777" w:rsidR="001664CA" w:rsidRDefault="001664CA">
      <w:pPr>
        <w:jc w:val="both"/>
        <w:rPr>
          <w:b/>
        </w:rPr>
      </w:pPr>
      <w:r>
        <w:rPr>
          <w:b/>
        </w:rPr>
        <w:t>OFFLOADING:</w:t>
      </w:r>
    </w:p>
    <w:p w14:paraId="66D47973" w14:textId="77777777" w:rsidR="00A9008E" w:rsidRDefault="00A9008E">
      <w:pPr>
        <w:jc w:val="both"/>
        <w:rPr>
          <w:b/>
        </w:rPr>
      </w:pPr>
    </w:p>
    <w:p w14:paraId="004424FF" w14:textId="77777777" w:rsidR="00BD0E9B" w:rsidRDefault="001664CA">
      <w:pPr>
        <w:pStyle w:val="BodyText2"/>
      </w:pPr>
      <w:r>
        <w:t>Unless otherwise stated, the glass will be off</w:t>
      </w:r>
      <w:r w:rsidR="00532A91">
        <w:t xml:space="preserve"> </w:t>
      </w:r>
      <w:r>
        <w:t>loaded in a designated ar</w:t>
      </w:r>
      <w:r w:rsidR="00A9088F">
        <w:t>ea as close to the working area</w:t>
      </w:r>
      <w:r>
        <w:t xml:space="preserve"> as</w:t>
      </w:r>
      <w:r w:rsidR="00A9088F">
        <w:t xml:space="preserve"> possible and stacked on timber batons</w:t>
      </w:r>
      <w:r>
        <w:t xml:space="preserve">. </w:t>
      </w:r>
      <w:r w:rsidR="00A9088F">
        <w:t>All materials shall b</w:t>
      </w:r>
      <w:r w:rsidR="00532A91">
        <w:t>e loaded and off loaded by hand,</w:t>
      </w:r>
      <w:r>
        <w:t xml:space="preserve"> </w:t>
      </w:r>
    </w:p>
    <w:p w14:paraId="514BF38C" w14:textId="77777777" w:rsidR="001664CA" w:rsidRDefault="001664CA">
      <w:pPr>
        <w:pStyle w:val="BodyText2"/>
      </w:pPr>
      <w:r>
        <w:t>The floor will be covered to protect th</w:t>
      </w:r>
      <w:r w:rsidR="00A9088F">
        <w:t>e existing flooring if required.</w:t>
      </w:r>
    </w:p>
    <w:p w14:paraId="69CB2271" w14:textId="77777777" w:rsidR="00A9088F" w:rsidRDefault="00A9088F">
      <w:pPr>
        <w:pStyle w:val="BodyText2"/>
      </w:pPr>
    </w:p>
    <w:p w14:paraId="30F53673" w14:textId="77777777" w:rsidR="00F16DF7" w:rsidRDefault="00F16DF7" w:rsidP="00F16DF7">
      <w:pPr>
        <w:jc w:val="both"/>
        <w:rPr>
          <w:b/>
        </w:rPr>
      </w:pPr>
      <w:r>
        <w:rPr>
          <w:b/>
        </w:rPr>
        <w:t>FALL FROM HEIGHTS:</w:t>
      </w:r>
    </w:p>
    <w:p w14:paraId="4A3694BF" w14:textId="77777777" w:rsidR="00A9008E" w:rsidRDefault="00A9008E" w:rsidP="00F16DF7">
      <w:pPr>
        <w:jc w:val="both"/>
        <w:rPr>
          <w:b/>
        </w:rPr>
      </w:pPr>
    </w:p>
    <w:p w14:paraId="2AF53B5B" w14:textId="77777777" w:rsidR="00F16DF7" w:rsidRDefault="00F16DF7" w:rsidP="00F16DF7">
      <w:pPr>
        <w:jc w:val="both"/>
      </w:pPr>
      <w:r>
        <w:t xml:space="preserve">Accidents may occur during the erection, dismantling and working off aluminium tower scaffolding. </w:t>
      </w:r>
    </w:p>
    <w:p w14:paraId="1CF2CEFA" w14:textId="77777777" w:rsidR="00A87BC4" w:rsidRDefault="00A87BC4" w:rsidP="00F16DF7">
      <w:pPr>
        <w:jc w:val="both"/>
      </w:pPr>
    </w:p>
    <w:p w14:paraId="29FB1A26" w14:textId="77777777" w:rsidR="00A87BC4" w:rsidRDefault="00A87BC4" w:rsidP="00A87BC4">
      <w:pPr>
        <w:jc w:val="both"/>
        <w:rPr>
          <w:b/>
        </w:rPr>
      </w:pPr>
      <w:r>
        <w:rPr>
          <w:b/>
        </w:rPr>
        <w:t>MANUAL HANDLING:</w:t>
      </w:r>
    </w:p>
    <w:p w14:paraId="2126E8AA" w14:textId="77777777" w:rsidR="00A9008E" w:rsidRDefault="00A9008E" w:rsidP="00A87BC4">
      <w:pPr>
        <w:jc w:val="both"/>
        <w:rPr>
          <w:b/>
        </w:rPr>
      </w:pPr>
    </w:p>
    <w:p w14:paraId="6CB898D2" w14:textId="77777777" w:rsidR="00A87BC4" w:rsidRDefault="00A87BC4" w:rsidP="00A87BC4">
      <w:pPr>
        <w:jc w:val="both"/>
      </w:pPr>
      <w:r>
        <w:t xml:space="preserve">All materials will be lifted by a pair of men working in conjunction with each other to hand ball materials across working areas also to enable materials to be passed up and down the scaffolding. Where the material is too heavy a genie lift, gantry or similar will be used. </w:t>
      </w:r>
    </w:p>
    <w:p w14:paraId="00CBB30B" w14:textId="77777777" w:rsidR="00A87BC4" w:rsidRDefault="00A87BC4" w:rsidP="00F16DF7">
      <w:pPr>
        <w:jc w:val="both"/>
      </w:pPr>
    </w:p>
    <w:p w14:paraId="21A05F20" w14:textId="77777777" w:rsidR="001664CA" w:rsidRDefault="001664CA">
      <w:pPr>
        <w:jc w:val="both"/>
      </w:pPr>
      <w:r>
        <w:t>Any queries, comments or site instructions regarding these works should be directed to:</w:t>
      </w:r>
    </w:p>
    <w:p w14:paraId="206E15F6" w14:textId="77777777" w:rsidR="001664CA" w:rsidRDefault="001664CA">
      <w:pPr>
        <w:jc w:val="both"/>
      </w:pPr>
    </w:p>
    <w:p w14:paraId="3A4D3A59" w14:textId="77777777" w:rsidR="001664CA" w:rsidRDefault="00A87BC4">
      <w:pPr>
        <w:jc w:val="both"/>
        <w:rPr>
          <w:b/>
        </w:rPr>
      </w:pPr>
      <w:r>
        <w:rPr>
          <w:b/>
        </w:rPr>
        <w:t>Mr G M Booth</w:t>
      </w:r>
    </w:p>
    <w:p w14:paraId="3FC43E76" w14:textId="533BC70C" w:rsidR="001664CA" w:rsidRDefault="001664CA">
      <w:pPr>
        <w:jc w:val="both"/>
      </w:pPr>
      <w:r>
        <w:t>Charles Lightfoot</w:t>
      </w:r>
      <w:r w:rsidR="00A87BC4">
        <w:rPr>
          <w:sz w:val="20"/>
          <w:szCs w:val="20"/>
        </w:rPr>
        <w:t xml:space="preserve"> </w:t>
      </w:r>
      <w:r>
        <w:t>Ltd</w:t>
      </w:r>
    </w:p>
    <w:p w14:paraId="669D1A05" w14:textId="77777777" w:rsidR="001664CA" w:rsidRDefault="00A87BC4">
      <w:pPr>
        <w:jc w:val="both"/>
      </w:pPr>
      <w:r>
        <w:t>Unit 50 Acorn Business Centre</w:t>
      </w:r>
    </w:p>
    <w:p w14:paraId="33FC13E6" w14:textId="77777777" w:rsidR="001664CA" w:rsidRDefault="00A87BC4">
      <w:pPr>
        <w:jc w:val="both"/>
      </w:pPr>
      <w:r>
        <w:t>Barry St</w:t>
      </w:r>
    </w:p>
    <w:p w14:paraId="68942F7A" w14:textId="77777777" w:rsidR="001664CA" w:rsidRDefault="00A87BC4">
      <w:pPr>
        <w:jc w:val="both"/>
      </w:pPr>
      <w:r>
        <w:t>Oldham</w:t>
      </w:r>
      <w:r w:rsidR="001664CA">
        <w:tab/>
      </w:r>
      <w:r w:rsidR="001664CA">
        <w:tab/>
      </w:r>
      <w:r w:rsidR="001664CA">
        <w:tab/>
      </w:r>
      <w:r w:rsidR="001664CA">
        <w:tab/>
      </w:r>
      <w:r w:rsidR="001664CA">
        <w:tab/>
      </w:r>
      <w:r>
        <w:t xml:space="preserve">     </w:t>
      </w:r>
      <w:r w:rsidR="00A9008E">
        <w:t>Tel:</w:t>
      </w:r>
      <w:r w:rsidR="00A9008E">
        <w:tab/>
        <w:t>07951114152</w:t>
      </w:r>
    </w:p>
    <w:p w14:paraId="17EE3BC1" w14:textId="77777777" w:rsidR="001664CA" w:rsidRDefault="00A87BC4">
      <w:pPr>
        <w:jc w:val="both"/>
      </w:pPr>
      <w:r>
        <w:t>Ol1 3NE</w:t>
      </w:r>
      <w:r w:rsidR="00F40869">
        <w:tab/>
      </w:r>
      <w:r w:rsidR="00F40869">
        <w:tab/>
      </w:r>
      <w:r w:rsidR="00BD0E9B">
        <w:tab/>
      </w:r>
      <w:r>
        <w:tab/>
      </w:r>
      <w:r>
        <w:tab/>
      </w:r>
      <w:r w:rsidR="00F40869">
        <w:t>e-mail: info@charleslightfoot</w:t>
      </w:r>
      <w:r w:rsidR="004C2D43">
        <w:t>-nw</w:t>
      </w:r>
      <w:r w:rsidR="00F40869">
        <w:t>.co.uk</w:t>
      </w:r>
    </w:p>
    <w:p w14:paraId="29772C30" w14:textId="77777777" w:rsidR="00FE6A05" w:rsidRDefault="00FE6A05">
      <w:pPr>
        <w:jc w:val="both"/>
        <w:rPr>
          <w:b/>
        </w:rPr>
      </w:pPr>
    </w:p>
    <w:p w14:paraId="5BE6F571" w14:textId="77777777" w:rsidR="001664CA" w:rsidRDefault="001664CA">
      <w:pPr>
        <w:jc w:val="both"/>
        <w:rPr>
          <w:b/>
        </w:rPr>
      </w:pPr>
    </w:p>
    <w:p w14:paraId="4662DF3F" w14:textId="77777777" w:rsidR="001664CA" w:rsidRDefault="001664CA">
      <w:pPr>
        <w:jc w:val="both"/>
      </w:pPr>
    </w:p>
    <w:p w14:paraId="5A1B3CA4" w14:textId="77777777" w:rsidR="001664CA" w:rsidRDefault="001664CA">
      <w:pPr>
        <w:jc w:val="both"/>
      </w:pPr>
    </w:p>
    <w:p w14:paraId="61F247BA" w14:textId="6A692705" w:rsidR="001664CA" w:rsidRDefault="00A9008E">
      <w:pPr>
        <w:jc w:val="both"/>
      </w:pPr>
      <w:r>
        <w:t>Signed</w:t>
      </w:r>
      <w:r>
        <w:tab/>
      </w:r>
      <w:r>
        <w:tab/>
      </w:r>
      <w:r w:rsidRPr="00A9008E">
        <w:rPr>
          <w:rFonts w:ascii="Segoe Script" w:hAnsi="Segoe Script"/>
          <w:b/>
          <w:i/>
          <w:sz w:val="44"/>
          <w:szCs w:val="44"/>
        </w:rPr>
        <w:t>GM Booth</w:t>
      </w:r>
      <w:r w:rsidR="001664CA">
        <w:tab/>
      </w:r>
      <w:r>
        <w:tab/>
      </w:r>
      <w:r>
        <w:tab/>
        <w:t xml:space="preserve">Dated </w:t>
      </w:r>
      <w:r w:rsidR="00E05FFD">
        <w:t>19</w:t>
      </w:r>
      <w:r w:rsidR="00672F88" w:rsidRPr="00672F88">
        <w:rPr>
          <w:vertAlign w:val="superscript"/>
        </w:rPr>
        <w:t>th</w:t>
      </w:r>
      <w:r w:rsidR="00672F88">
        <w:t xml:space="preserve"> </w:t>
      </w:r>
      <w:r w:rsidR="00E05FFD">
        <w:t xml:space="preserve">July </w:t>
      </w:r>
      <w:r>
        <w:t>202</w:t>
      </w:r>
      <w:r w:rsidR="00672F88">
        <w:t>4</w:t>
      </w:r>
    </w:p>
    <w:p w14:paraId="26B696D8" w14:textId="77777777" w:rsidR="00BD0E9B" w:rsidRDefault="00BD0E9B">
      <w:pPr>
        <w:jc w:val="both"/>
      </w:pPr>
    </w:p>
    <w:p w14:paraId="45C5A201" w14:textId="77777777" w:rsidR="001664CA" w:rsidRDefault="001664CA">
      <w:pPr>
        <w:jc w:val="both"/>
        <w:rPr>
          <w:b/>
        </w:rPr>
      </w:pPr>
    </w:p>
    <w:p w14:paraId="49E4C96B" w14:textId="77777777" w:rsidR="001664CA" w:rsidRDefault="001664CA">
      <w:pPr>
        <w:jc w:val="both"/>
        <w:rPr>
          <w:b/>
        </w:rPr>
      </w:pPr>
      <w:r>
        <w:rPr>
          <w:b/>
        </w:rPr>
        <w:t xml:space="preserve"> </w:t>
      </w:r>
    </w:p>
    <w:p w14:paraId="690FEB87" w14:textId="77777777" w:rsidR="001664CA" w:rsidRDefault="00A9008E">
      <w:pPr>
        <w:jc w:val="both"/>
        <w:rPr>
          <w:b/>
        </w:rPr>
      </w:pPr>
      <w:r>
        <w:rPr>
          <w:b/>
        </w:rPr>
        <w:t>G M Booth</w:t>
      </w:r>
    </w:p>
    <w:p w14:paraId="22CB9C32" w14:textId="77777777" w:rsidR="00FE6A05" w:rsidRDefault="00FE6A05">
      <w:pPr>
        <w:jc w:val="both"/>
        <w:rPr>
          <w:b/>
        </w:rPr>
      </w:pPr>
      <w:r>
        <w:rPr>
          <w:b/>
        </w:rPr>
        <w:t>Managing Director</w:t>
      </w:r>
    </w:p>
    <w:p w14:paraId="7833F131" w14:textId="360B2BFB" w:rsidR="001664CA" w:rsidRDefault="001664CA">
      <w:pPr>
        <w:jc w:val="both"/>
        <w:rPr>
          <w:b/>
        </w:rPr>
      </w:pPr>
      <w:r>
        <w:rPr>
          <w:b/>
        </w:rPr>
        <w:t>CHARLES LIGHTFOOT</w:t>
      </w:r>
      <w:r w:rsidR="00A9008E">
        <w:rPr>
          <w:sz w:val="20"/>
          <w:szCs w:val="20"/>
        </w:rPr>
        <w:t xml:space="preserve"> </w:t>
      </w:r>
      <w:r>
        <w:rPr>
          <w:b/>
        </w:rPr>
        <w:t>LTD</w:t>
      </w:r>
    </w:p>
    <w:sectPr w:rsidR="001664CA">
      <w:headerReference w:type="even" r:id="rId9"/>
      <w:headerReference w:type="default" r:id="rId10"/>
      <w:pgSz w:w="11906" w:h="16838"/>
      <w:pgMar w:top="1134" w:right="1797" w:bottom="567" w:left="1797"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68CA12" w14:textId="77777777" w:rsidR="004E68A1" w:rsidRDefault="004E68A1">
      <w:r>
        <w:separator/>
      </w:r>
    </w:p>
  </w:endnote>
  <w:endnote w:type="continuationSeparator" w:id="0">
    <w:p w14:paraId="3DF739A2" w14:textId="77777777" w:rsidR="004E68A1" w:rsidRDefault="004E6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5554AB" w14:textId="77777777" w:rsidR="004E68A1" w:rsidRDefault="004E68A1">
      <w:r>
        <w:separator/>
      </w:r>
    </w:p>
  </w:footnote>
  <w:footnote w:type="continuationSeparator" w:id="0">
    <w:p w14:paraId="477194E5" w14:textId="77777777" w:rsidR="004E68A1" w:rsidRDefault="004E6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50FFF" w14:textId="77777777" w:rsidR="001664CA" w:rsidRDefault="001664C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0936150" w14:textId="77777777" w:rsidR="001664CA" w:rsidRDefault="00166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13B85" w14:textId="77777777" w:rsidR="001664CA" w:rsidRDefault="001664C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9008E">
      <w:rPr>
        <w:rStyle w:val="PageNumber"/>
        <w:noProof/>
      </w:rPr>
      <w:t>2</w:t>
    </w:r>
    <w:r>
      <w:rPr>
        <w:rStyle w:val="PageNumber"/>
      </w:rPr>
      <w:fldChar w:fldCharType="end"/>
    </w:r>
  </w:p>
  <w:p w14:paraId="1D654086" w14:textId="77777777" w:rsidR="001664CA" w:rsidRDefault="00166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426966"/>
    <w:multiLevelType w:val="hybridMultilevel"/>
    <w:tmpl w:val="96748D08"/>
    <w:lvl w:ilvl="0" w:tplc="15220106">
      <w:start w:val="1"/>
      <w:numFmt w:val="lowerLetter"/>
      <w:lvlText w:val="(%1)"/>
      <w:lvlJc w:val="left"/>
      <w:pPr>
        <w:tabs>
          <w:tab w:val="num" w:pos="1080"/>
        </w:tabs>
        <w:ind w:left="1080" w:hanging="720"/>
      </w:pPr>
      <w:rPr>
        <w:rFonts w:hint="default"/>
      </w:rPr>
    </w:lvl>
    <w:lvl w:ilvl="1" w:tplc="B5E49D82">
      <w:start w:val="1"/>
      <w:numFmt w:val="decimal"/>
      <w:lvlText w:val="%2)"/>
      <w:lvlJc w:val="left"/>
      <w:pPr>
        <w:tabs>
          <w:tab w:val="num" w:pos="1800"/>
        </w:tabs>
        <w:ind w:left="1800" w:hanging="720"/>
      </w:pPr>
      <w:rPr>
        <w:rFonts w:hint="default"/>
      </w:rPr>
    </w:lvl>
    <w:lvl w:ilvl="2" w:tplc="F88EFC64" w:tentative="1">
      <w:start w:val="1"/>
      <w:numFmt w:val="lowerRoman"/>
      <w:lvlText w:val="%3."/>
      <w:lvlJc w:val="right"/>
      <w:pPr>
        <w:tabs>
          <w:tab w:val="num" w:pos="2160"/>
        </w:tabs>
        <w:ind w:left="2160" w:hanging="180"/>
      </w:pPr>
    </w:lvl>
    <w:lvl w:ilvl="3" w:tplc="3B129AC0" w:tentative="1">
      <w:start w:val="1"/>
      <w:numFmt w:val="decimal"/>
      <w:lvlText w:val="%4."/>
      <w:lvlJc w:val="left"/>
      <w:pPr>
        <w:tabs>
          <w:tab w:val="num" w:pos="2880"/>
        </w:tabs>
        <w:ind w:left="2880" w:hanging="360"/>
      </w:pPr>
    </w:lvl>
    <w:lvl w:ilvl="4" w:tplc="40427D50" w:tentative="1">
      <w:start w:val="1"/>
      <w:numFmt w:val="lowerLetter"/>
      <w:lvlText w:val="%5."/>
      <w:lvlJc w:val="left"/>
      <w:pPr>
        <w:tabs>
          <w:tab w:val="num" w:pos="3600"/>
        </w:tabs>
        <w:ind w:left="3600" w:hanging="360"/>
      </w:pPr>
    </w:lvl>
    <w:lvl w:ilvl="5" w:tplc="CDC45BA4" w:tentative="1">
      <w:start w:val="1"/>
      <w:numFmt w:val="lowerRoman"/>
      <w:lvlText w:val="%6."/>
      <w:lvlJc w:val="right"/>
      <w:pPr>
        <w:tabs>
          <w:tab w:val="num" w:pos="4320"/>
        </w:tabs>
        <w:ind w:left="4320" w:hanging="180"/>
      </w:pPr>
    </w:lvl>
    <w:lvl w:ilvl="6" w:tplc="1E04FC8A" w:tentative="1">
      <w:start w:val="1"/>
      <w:numFmt w:val="decimal"/>
      <w:lvlText w:val="%7."/>
      <w:lvlJc w:val="left"/>
      <w:pPr>
        <w:tabs>
          <w:tab w:val="num" w:pos="5040"/>
        </w:tabs>
        <w:ind w:left="5040" w:hanging="360"/>
      </w:pPr>
    </w:lvl>
    <w:lvl w:ilvl="7" w:tplc="047E962C" w:tentative="1">
      <w:start w:val="1"/>
      <w:numFmt w:val="lowerLetter"/>
      <w:lvlText w:val="%8."/>
      <w:lvlJc w:val="left"/>
      <w:pPr>
        <w:tabs>
          <w:tab w:val="num" w:pos="5760"/>
        </w:tabs>
        <w:ind w:left="5760" w:hanging="360"/>
      </w:pPr>
    </w:lvl>
    <w:lvl w:ilvl="8" w:tplc="9C1A1080" w:tentative="1">
      <w:start w:val="1"/>
      <w:numFmt w:val="lowerRoman"/>
      <w:lvlText w:val="%9."/>
      <w:lvlJc w:val="right"/>
      <w:pPr>
        <w:tabs>
          <w:tab w:val="num" w:pos="6480"/>
        </w:tabs>
        <w:ind w:left="6480" w:hanging="180"/>
      </w:pPr>
    </w:lvl>
  </w:abstractNum>
  <w:abstractNum w:abstractNumId="1" w15:restartNumberingAfterBreak="0">
    <w:nsid w:val="5D4B5B27"/>
    <w:multiLevelType w:val="hybridMultilevel"/>
    <w:tmpl w:val="AD6E089A"/>
    <w:lvl w:ilvl="0" w:tplc="0EEE2438">
      <w:start w:val="1"/>
      <w:numFmt w:val="bullet"/>
      <w:lvlText w:val=""/>
      <w:lvlJc w:val="left"/>
      <w:pPr>
        <w:tabs>
          <w:tab w:val="num" w:pos="720"/>
        </w:tabs>
        <w:ind w:left="720" w:hanging="360"/>
      </w:pPr>
      <w:rPr>
        <w:rFonts w:ascii="Symbol" w:hAnsi="Symbol" w:hint="default"/>
      </w:rPr>
    </w:lvl>
    <w:lvl w:ilvl="1" w:tplc="D8248CA2" w:tentative="1">
      <w:start w:val="1"/>
      <w:numFmt w:val="bullet"/>
      <w:lvlText w:val="o"/>
      <w:lvlJc w:val="left"/>
      <w:pPr>
        <w:tabs>
          <w:tab w:val="num" w:pos="1440"/>
        </w:tabs>
        <w:ind w:left="1440" w:hanging="360"/>
      </w:pPr>
      <w:rPr>
        <w:rFonts w:ascii="Courier New" w:hAnsi="Courier New" w:cs="Courier New" w:hint="default"/>
      </w:rPr>
    </w:lvl>
    <w:lvl w:ilvl="2" w:tplc="A52E54AE" w:tentative="1">
      <w:start w:val="1"/>
      <w:numFmt w:val="bullet"/>
      <w:lvlText w:val=""/>
      <w:lvlJc w:val="left"/>
      <w:pPr>
        <w:tabs>
          <w:tab w:val="num" w:pos="2160"/>
        </w:tabs>
        <w:ind w:left="2160" w:hanging="360"/>
      </w:pPr>
      <w:rPr>
        <w:rFonts w:ascii="Wingdings" w:hAnsi="Wingdings" w:hint="default"/>
      </w:rPr>
    </w:lvl>
    <w:lvl w:ilvl="3" w:tplc="153875E6" w:tentative="1">
      <w:start w:val="1"/>
      <w:numFmt w:val="bullet"/>
      <w:lvlText w:val=""/>
      <w:lvlJc w:val="left"/>
      <w:pPr>
        <w:tabs>
          <w:tab w:val="num" w:pos="2880"/>
        </w:tabs>
        <w:ind w:left="2880" w:hanging="360"/>
      </w:pPr>
      <w:rPr>
        <w:rFonts w:ascii="Symbol" w:hAnsi="Symbol" w:hint="default"/>
      </w:rPr>
    </w:lvl>
    <w:lvl w:ilvl="4" w:tplc="54048D20" w:tentative="1">
      <w:start w:val="1"/>
      <w:numFmt w:val="bullet"/>
      <w:lvlText w:val="o"/>
      <w:lvlJc w:val="left"/>
      <w:pPr>
        <w:tabs>
          <w:tab w:val="num" w:pos="3600"/>
        </w:tabs>
        <w:ind w:left="3600" w:hanging="360"/>
      </w:pPr>
      <w:rPr>
        <w:rFonts w:ascii="Courier New" w:hAnsi="Courier New" w:cs="Courier New" w:hint="default"/>
      </w:rPr>
    </w:lvl>
    <w:lvl w:ilvl="5" w:tplc="696023EE" w:tentative="1">
      <w:start w:val="1"/>
      <w:numFmt w:val="bullet"/>
      <w:lvlText w:val=""/>
      <w:lvlJc w:val="left"/>
      <w:pPr>
        <w:tabs>
          <w:tab w:val="num" w:pos="4320"/>
        </w:tabs>
        <w:ind w:left="4320" w:hanging="360"/>
      </w:pPr>
      <w:rPr>
        <w:rFonts w:ascii="Wingdings" w:hAnsi="Wingdings" w:hint="default"/>
      </w:rPr>
    </w:lvl>
    <w:lvl w:ilvl="6" w:tplc="A32A2A82" w:tentative="1">
      <w:start w:val="1"/>
      <w:numFmt w:val="bullet"/>
      <w:lvlText w:val=""/>
      <w:lvlJc w:val="left"/>
      <w:pPr>
        <w:tabs>
          <w:tab w:val="num" w:pos="5040"/>
        </w:tabs>
        <w:ind w:left="5040" w:hanging="360"/>
      </w:pPr>
      <w:rPr>
        <w:rFonts w:ascii="Symbol" w:hAnsi="Symbol" w:hint="default"/>
      </w:rPr>
    </w:lvl>
    <w:lvl w:ilvl="7" w:tplc="153CF7FE" w:tentative="1">
      <w:start w:val="1"/>
      <w:numFmt w:val="bullet"/>
      <w:lvlText w:val="o"/>
      <w:lvlJc w:val="left"/>
      <w:pPr>
        <w:tabs>
          <w:tab w:val="num" w:pos="5760"/>
        </w:tabs>
        <w:ind w:left="5760" w:hanging="360"/>
      </w:pPr>
      <w:rPr>
        <w:rFonts w:ascii="Courier New" w:hAnsi="Courier New" w:cs="Courier New" w:hint="default"/>
      </w:rPr>
    </w:lvl>
    <w:lvl w:ilvl="8" w:tplc="618CC67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49A03DE"/>
    <w:multiLevelType w:val="hybridMultilevel"/>
    <w:tmpl w:val="F8FA2924"/>
    <w:lvl w:ilvl="0" w:tplc="4AAACC4C">
      <w:start w:val="1"/>
      <w:numFmt w:val="bullet"/>
      <w:lvlText w:val=""/>
      <w:lvlJc w:val="left"/>
      <w:pPr>
        <w:tabs>
          <w:tab w:val="num" w:pos="720"/>
        </w:tabs>
        <w:ind w:left="720" w:hanging="360"/>
      </w:pPr>
      <w:rPr>
        <w:rFonts w:ascii="Symbol" w:hAnsi="Symbol" w:hint="default"/>
      </w:rPr>
    </w:lvl>
    <w:lvl w:ilvl="1" w:tplc="F7A2B934" w:tentative="1">
      <w:start w:val="1"/>
      <w:numFmt w:val="bullet"/>
      <w:lvlText w:val="o"/>
      <w:lvlJc w:val="left"/>
      <w:pPr>
        <w:tabs>
          <w:tab w:val="num" w:pos="1440"/>
        </w:tabs>
        <w:ind w:left="1440" w:hanging="360"/>
      </w:pPr>
      <w:rPr>
        <w:rFonts w:ascii="Courier New" w:hAnsi="Courier New" w:cs="Courier New" w:hint="default"/>
      </w:rPr>
    </w:lvl>
    <w:lvl w:ilvl="2" w:tplc="9FFE5EB0" w:tentative="1">
      <w:start w:val="1"/>
      <w:numFmt w:val="bullet"/>
      <w:lvlText w:val=""/>
      <w:lvlJc w:val="left"/>
      <w:pPr>
        <w:tabs>
          <w:tab w:val="num" w:pos="2160"/>
        </w:tabs>
        <w:ind w:left="2160" w:hanging="360"/>
      </w:pPr>
      <w:rPr>
        <w:rFonts w:ascii="Wingdings" w:hAnsi="Wingdings" w:hint="default"/>
      </w:rPr>
    </w:lvl>
    <w:lvl w:ilvl="3" w:tplc="ED1275F0" w:tentative="1">
      <w:start w:val="1"/>
      <w:numFmt w:val="bullet"/>
      <w:lvlText w:val=""/>
      <w:lvlJc w:val="left"/>
      <w:pPr>
        <w:tabs>
          <w:tab w:val="num" w:pos="2880"/>
        </w:tabs>
        <w:ind w:left="2880" w:hanging="360"/>
      </w:pPr>
      <w:rPr>
        <w:rFonts w:ascii="Symbol" w:hAnsi="Symbol" w:hint="default"/>
      </w:rPr>
    </w:lvl>
    <w:lvl w:ilvl="4" w:tplc="E028DD88" w:tentative="1">
      <w:start w:val="1"/>
      <w:numFmt w:val="bullet"/>
      <w:lvlText w:val="o"/>
      <w:lvlJc w:val="left"/>
      <w:pPr>
        <w:tabs>
          <w:tab w:val="num" w:pos="3600"/>
        </w:tabs>
        <w:ind w:left="3600" w:hanging="360"/>
      </w:pPr>
      <w:rPr>
        <w:rFonts w:ascii="Courier New" w:hAnsi="Courier New" w:cs="Courier New" w:hint="default"/>
      </w:rPr>
    </w:lvl>
    <w:lvl w:ilvl="5" w:tplc="4F586476" w:tentative="1">
      <w:start w:val="1"/>
      <w:numFmt w:val="bullet"/>
      <w:lvlText w:val=""/>
      <w:lvlJc w:val="left"/>
      <w:pPr>
        <w:tabs>
          <w:tab w:val="num" w:pos="4320"/>
        </w:tabs>
        <w:ind w:left="4320" w:hanging="360"/>
      </w:pPr>
      <w:rPr>
        <w:rFonts w:ascii="Wingdings" w:hAnsi="Wingdings" w:hint="default"/>
      </w:rPr>
    </w:lvl>
    <w:lvl w:ilvl="6" w:tplc="96AE1F88" w:tentative="1">
      <w:start w:val="1"/>
      <w:numFmt w:val="bullet"/>
      <w:lvlText w:val=""/>
      <w:lvlJc w:val="left"/>
      <w:pPr>
        <w:tabs>
          <w:tab w:val="num" w:pos="5040"/>
        </w:tabs>
        <w:ind w:left="5040" w:hanging="360"/>
      </w:pPr>
      <w:rPr>
        <w:rFonts w:ascii="Symbol" w:hAnsi="Symbol" w:hint="default"/>
      </w:rPr>
    </w:lvl>
    <w:lvl w:ilvl="7" w:tplc="FC387FD8" w:tentative="1">
      <w:start w:val="1"/>
      <w:numFmt w:val="bullet"/>
      <w:lvlText w:val="o"/>
      <w:lvlJc w:val="left"/>
      <w:pPr>
        <w:tabs>
          <w:tab w:val="num" w:pos="5760"/>
        </w:tabs>
        <w:ind w:left="5760" w:hanging="360"/>
      </w:pPr>
      <w:rPr>
        <w:rFonts w:ascii="Courier New" w:hAnsi="Courier New" w:cs="Courier New" w:hint="default"/>
      </w:rPr>
    </w:lvl>
    <w:lvl w:ilvl="8" w:tplc="F578B1C0" w:tentative="1">
      <w:start w:val="1"/>
      <w:numFmt w:val="bullet"/>
      <w:lvlText w:val=""/>
      <w:lvlJc w:val="left"/>
      <w:pPr>
        <w:tabs>
          <w:tab w:val="num" w:pos="6480"/>
        </w:tabs>
        <w:ind w:left="6480" w:hanging="360"/>
      </w:pPr>
      <w:rPr>
        <w:rFonts w:ascii="Wingdings" w:hAnsi="Wingdings" w:hint="default"/>
      </w:rPr>
    </w:lvl>
  </w:abstractNum>
  <w:num w:numId="1" w16cid:durableId="743114072">
    <w:abstractNumId w:val="0"/>
  </w:num>
  <w:num w:numId="2" w16cid:durableId="532155564">
    <w:abstractNumId w:val="2"/>
  </w:num>
  <w:num w:numId="3" w16cid:durableId="1576474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B6"/>
    <w:rsid w:val="000918B9"/>
    <w:rsid w:val="000A65D2"/>
    <w:rsid w:val="000B2ABA"/>
    <w:rsid w:val="000E49DC"/>
    <w:rsid w:val="00114552"/>
    <w:rsid w:val="00122761"/>
    <w:rsid w:val="001350CE"/>
    <w:rsid w:val="001634DC"/>
    <w:rsid w:val="001664CA"/>
    <w:rsid w:val="00166F4E"/>
    <w:rsid w:val="00194760"/>
    <w:rsid w:val="002127D0"/>
    <w:rsid w:val="00290EF6"/>
    <w:rsid w:val="002A1693"/>
    <w:rsid w:val="002E345F"/>
    <w:rsid w:val="003069A6"/>
    <w:rsid w:val="003E30CA"/>
    <w:rsid w:val="00423514"/>
    <w:rsid w:val="00453CA2"/>
    <w:rsid w:val="00454A56"/>
    <w:rsid w:val="004C2D43"/>
    <w:rsid w:val="004D3FA6"/>
    <w:rsid w:val="004E68A1"/>
    <w:rsid w:val="005234F8"/>
    <w:rsid w:val="00532A91"/>
    <w:rsid w:val="00575A36"/>
    <w:rsid w:val="00592750"/>
    <w:rsid w:val="005C2BC2"/>
    <w:rsid w:val="00650522"/>
    <w:rsid w:val="006674FF"/>
    <w:rsid w:val="00672F88"/>
    <w:rsid w:val="00690AC8"/>
    <w:rsid w:val="006B600B"/>
    <w:rsid w:val="006E2C29"/>
    <w:rsid w:val="00756D62"/>
    <w:rsid w:val="007A2D53"/>
    <w:rsid w:val="007C36FB"/>
    <w:rsid w:val="007E5707"/>
    <w:rsid w:val="007F33A0"/>
    <w:rsid w:val="00937160"/>
    <w:rsid w:val="009B1620"/>
    <w:rsid w:val="00A6746D"/>
    <w:rsid w:val="00A806B6"/>
    <w:rsid w:val="00A87BC4"/>
    <w:rsid w:val="00A9008E"/>
    <w:rsid w:val="00A9088F"/>
    <w:rsid w:val="00B0325D"/>
    <w:rsid w:val="00B30C4D"/>
    <w:rsid w:val="00BD0E9B"/>
    <w:rsid w:val="00C04C78"/>
    <w:rsid w:val="00C47641"/>
    <w:rsid w:val="00C56966"/>
    <w:rsid w:val="00C73FEC"/>
    <w:rsid w:val="00CB113B"/>
    <w:rsid w:val="00CB2054"/>
    <w:rsid w:val="00CC3EB7"/>
    <w:rsid w:val="00D17699"/>
    <w:rsid w:val="00DE20E8"/>
    <w:rsid w:val="00DF6E14"/>
    <w:rsid w:val="00E05FFD"/>
    <w:rsid w:val="00E10A28"/>
    <w:rsid w:val="00E578F0"/>
    <w:rsid w:val="00E8149F"/>
    <w:rsid w:val="00EA3328"/>
    <w:rsid w:val="00EE7ECE"/>
    <w:rsid w:val="00EF4EB6"/>
    <w:rsid w:val="00F16DF7"/>
    <w:rsid w:val="00F16E66"/>
    <w:rsid w:val="00F40869"/>
    <w:rsid w:val="00F93ACC"/>
    <w:rsid w:val="00F94B30"/>
    <w:rsid w:val="00FD0301"/>
    <w:rsid w:val="00FE6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37E9F31D"/>
  <w15:chartTrackingRefBased/>
  <w15:docId w15:val="{4236D13A-7ECA-4810-A1B9-B6FFA8482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jc w:val="center"/>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color w:val="0000FF"/>
    </w:rPr>
  </w:style>
  <w:style w:type="paragraph" w:styleId="BodyText2">
    <w:name w:val="Body Text 2"/>
    <w:basedOn w:val="Normal"/>
    <w:pPr>
      <w:jc w:val="both"/>
    </w:p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link w:val="BalloonTextChar"/>
    <w:rsid w:val="00FE6A05"/>
    <w:rPr>
      <w:rFonts w:ascii="Tahoma" w:hAnsi="Tahoma" w:cs="Tahoma"/>
      <w:sz w:val="16"/>
      <w:szCs w:val="16"/>
    </w:rPr>
  </w:style>
  <w:style w:type="character" w:customStyle="1" w:styleId="BalloonTextChar">
    <w:name w:val="Balloon Text Char"/>
    <w:link w:val="BalloonText"/>
    <w:rsid w:val="00FE6A0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METHOD STATEMENT</vt:lpstr>
    </vt:vector>
  </TitlesOfParts>
  <Company>Unknown Organization</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 STATEMENT</dc:title>
  <dc:subject/>
  <dc:creator>Unknown User</dc:creator>
  <cp:keywords/>
  <cp:lastModifiedBy>Michael Booth</cp:lastModifiedBy>
  <cp:revision>2</cp:revision>
  <cp:lastPrinted>2024-03-06T17:02:00Z</cp:lastPrinted>
  <dcterms:created xsi:type="dcterms:W3CDTF">2024-07-19T06:43:00Z</dcterms:created>
  <dcterms:modified xsi:type="dcterms:W3CDTF">2024-07-19T06:43:00Z</dcterms:modified>
</cp:coreProperties>
</file>