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76836" w14:textId="4846DCD4" w:rsidR="009E2A68" w:rsidRDefault="008412A2">
      <w:r>
        <w:rPr>
          <w:noProof/>
          <w:lang w:eastAsia="en-GB"/>
        </w:rPr>
        <w:drawing>
          <wp:anchor distT="0" distB="0" distL="114300" distR="114300" simplePos="0" relativeHeight="251665407" behindDoc="1" locked="0" layoutInCell="1" allowOverlap="1" wp14:anchorId="385C1BA9" wp14:editId="1343932F">
            <wp:simplePos x="0" y="0"/>
            <wp:positionH relativeFrom="column">
              <wp:posOffset>3065780</wp:posOffset>
            </wp:positionH>
            <wp:positionV relativeFrom="page">
              <wp:posOffset>-1321435</wp:posOffset>
            </wp:positionV>
            <wp:extent cx="4660900" cy="4003040"/>
            <wp:effectExtent l="0" t="0" r="0" b="0"/>
            <wp:wrapThrough wrapText="bothSides">
              <wp:wrapPolygon edited="0">
                <wp:start x="7946" y="411"/>
                <wp:lineTo x="6621" y="617"/>
                <wp:lineTo x="4944" y="1542"/>
                <wp:lineTo x="4944" y="2261"/>
                <wp:lineTo x="4238" y="3289"/>
                <wp:lineTo x="3973" y="3803"/>
                <wp:lineTo x="4591" y="5551"/>
                <wp:lineTo x="4591" y="5756"/>
                <wp:lineTo x="5650" y="7195"/>
                <wp:lineTo x="6003" y="8840"/>
                <wp:lineTo x="3443" y="9560"/>
                <wp:lineTo x="2472" y="10074"/>
                <wp:lineTo x="2472" y="10896"/>
                <wp:lineTo x="1766" y="12335"/>
                <wp:lineTo x="706" y="13055"/>
                <wp:lineTo x="795" y="13774"/>
                <wp:lineTo x="1413" y="15419"/>
                <wp:lineTo x="795" y="15933"/>
                <wp:lineTo x="706" y="16344"/>
                <wp:lineTo x="795" y="17886"/>
                <wp:lineTo x="883" y="18708"/>
                <wp:lineTo x="971" y="19119"/>
                <wp:lineTo x="4149" y="20353"/>
                <wp:lineTo x="5209" y="20353"/>
                <wp:lineTo x="5562" y="20867"/>
                <wp:lineTo x="5650" y="21072"/>
                <wp:lineTo x="6533" y="21072"/>
                <wp:lineTo x="16156" y="20867"/>
                <wp:lineTo x="18010" y="20764"/>
                <wp:lineTo x="17833" y="20353"/>
                <wp:lineTo x="18186" y="20353"/>
                <wp:lineTo x="19246" y="19119"/>
                <wp:lineTo x="19422" y="18708"/>
                <wp:lineTo x="20923" y="17269"/>
                <wp:lineTo x="21011" y="17063"/>
                <wp:lineTo x="20482" y="15419"/>
                <wp:lineTo x="21100" y="13466"/>
                <wp:lineTo x="20835" y="12849"/>
                <wp:lineTo x="20305" y="12129"/>
                <wp:lineTo x="18540" y="10485"/>
                <wp:lineTo x="18893" y="10485"/>
                <wp:lineTo x="19334" y="9354"/>
                <wp:lineTo x="19246" y="8840"/>
                <wp:lineTo x="18275" y="7195"/>
                <wp:lineTo x="17833" y="5551"/>
                <wp:lineTo x="17304" y="3906"/>
                <wp:lineTo x="17657" y="3289"/>
                <wp:lineTo x="17215" y="3084"/>
                <wp:lineTo x="11565" y="1953"/>
                <wp:lineTo x="10506" y="1336"/>
                <wp:lineTo x="8563" y="411"/>
                <wp:lineTo x="7946" y="411"/>
              </wp:wrapPolygon>
            </wp:wrapThrough>
            <wp:docPr id="1756401377" name="Picture 11" descr="A group of yellow and green le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401377" name="Picture 11" descr="A group of yellow and green leaves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4660900" cy="400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427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700BD6" wp14:editId="023F4A13">
                <wp:simplePos x="0" y="0"/>
                <wp:positionH relativeFrom="margin">
                  <wp:align>center</wp:align>
                </wp:positionH>
                <wp:positionV relativeFrom="paragraph">
                  <wp:posOffset>962053</wp:posOffset>
                </wp:positionV>
                <wp:extent cx="4890052" cy="63611"/>
                <wp:effectExtent l="38100" t="0" r="6350" b="12700"/>
                <wp:wrapNone/>
                <wp:docPr id="956786737" name="Diamon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0052" cy="63611"/>
                        </a:xfrm>
                        <a:prstGeom prst="diamond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C457077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21" o:spid="_x0000_s1026" type="#_x0000_t4" style="position:absolute;margin-left:0;margin-top:75.75pt;width:385.05pt;height:5pt;z-index:2516725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83WjgIAAAYGAAAOAAAAZHJzL2Uyb0RvYy54bWzEVF1P2zAUfZ+0/2D5fSTpSgcVKapATJMY&#10;IGDi2Tg2sWT7erbbtPv1u3bSlAHbwzRpeXDs+32Pfc/J6cZoshY+KLA1rQ5KSoTl0Cj7VNNv9xcf&#10;jigJkdmGabCiplsR6Oni/buTzs3FBFrQjfAEg9gw71xN2xjdvCgCb4Vh4QCcsKiU4A2LePRPReNZ&#10;h9GNLiZlOSs68I3zwEUIKD3vlXSR40speLyWMohIdE2xtphXn9fHtBaLEzZ/8sy1ig9lsL+owjBl&#10;MekY6pxFRlZevQplFPcQQMYDDqYAKRUXuQfspipfdHPXMidyLwhOcCNM4d+F5VfrO3fjEYbOhXnA&#10;bepiI71Jf6yPbDJY2xEssYmEo3B6dFyWhxNKOOpmH2dVlcAs9s7Oh/hZgCFpU9NGMQO2ySix9WWI&#10;vfXOKqULoFVzobTOh/QExJn2ZM3w8hjnwsYqu+uV+QpNL5+V+PXXiGK87F483YmxoPyYUqRc3i9J&#10;tP0febGmlLjYQ553catFKkfbWyGJahDkSe53bOA1FKFljejF1eGAxKuWc8AUWSK2Y+wey9/E7i9n&#10;sE+uIg/T6Fz+qbDeefTImcHG0dkoC/6tABoveMjc2+9A6qFJKD1Cs73xxEM/ysHxC4Xv65KFeMM8&#10;zi5OOfJRvMZFauhqCsOOkhb8j7fkyR5HCrWUdMgFNQ3fV8wLSvQXi8N2XE2niTzyYXr4aYIH/1zz&#10;+FxjV+YM8MVWyHyO522yj3q3lR7MA9LWMmVFFbMcc9eUR787nMWeo5D4uFgusxkShmPx0t45noIn&#10;VNPw3G8emHfDkEWczivY8Qabvxi03jZ5WliuIkiVp3CP64A3kk2elYEYE5s9P2erPX0vfgIAAP//&#10;AwBQSwMEFAAGAAgAAAAhAAaygrzdAAAACAEAAA8AAABkcnMvZG93bnJldi54bWxMj0FLw0AQhe9C&#10;/8MygpdiN6uklZhNqYLQglCM9b7NTpNgdjZkt038905PepzvPd68l68n14kLDqH1pEEtEhBIlbct&#10;1RoOn2/3TyBCNGRN5wk1/GCAdTG7yU1m/UgfeCljLTiEQmY0NDH2mZShatCZsPA9EmsnPzgT+Rxq&#10;aQczcrjr5EOSLKUzLfGHxvT42mD1XZ6dhtP7Yz9X+zHdHrYvc6kmtSvll9Z3t9PmGUTEKf6Z4Vqf&#10;q0PBnY7+TDaITgMPiUxTlYJgebVKFIgjkyUTWeTy/4DiFwAA//8DAFBLAQItABQABgAIAAAAIQC2&#10;gziS/gAAAOEBAAATAAAAAAAAAAAAAAAAAAAAAABbQ29udGVudF9UeXBlc10ueG1sUEsBAi0AFAAG&#10;AAgAAAAhADj9If/WAAAAlAEAAAsAAAAAAAAAAAAAAAAALwEAAF9yZWxzLy5yZWxzUEsBAi0AFAAG&#10;AAgAAAAhAA6/zdaOAgAABgYAAA4AAAAAAAAAAAAAAAAALgIAAGRycy9lMm9Eb2MueG1sUEsBAi0A&#10;FAAGAAgAAAAhAAaygrzdAAAACAEAAA8AAAAAAAAAAAAAAAAA6AQAAGRycy9kb3ducmV2LnhtbFBL&#10;BQYAAAAABAAEAPMAAADyBQAAAAA=&#10;" fillcolor="#c8d2bd [1940]" strokecolor="#c8d2bd [1940]" strokeweight="1pt">
                <w10:wrap anchorx="margin"/>
              </v:shape>
            </w:pict>
          </mc:Fallback>
        </mc:AlternateContent>
      </w:r>
      <w:r w:rsidR="0024427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202ED4" wp14:editId="36301747">
                <wp:simplePos x="0" y="0"/>
                <wp:positionH relativeFrom="column">
                  <wp:posOffset>285943</wp:posOffset>
                </wp:positionH>
                <wp:positionV relativeFrom="paragraph">
                  <wp:posOffset>9183481</wp:posOffset>
                </wp:positionV>
                <wp:extent cx="5303520" cy="469127"/>
                <wp:effectExtent l="0" t="0" r="0" b="7620"/>
                <wp:wrapNone/>
                <wp:docPr id="20581413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3520" cy="4691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4D2ECD" w14:textId="03E8C691" w:rsidR="0024427E" w:rsidRPr="0024427E" w:rsidRDefault="0024427E">
                            <w:pPr>
                              <w:rPr>
                                <w:color w:val="7C9163" w:themeColor="accent1" w:themeShade="BF"/>
                              </w:rPr>
                            </w:pPr>
                            <w:r w:rsidRPr="0024427E">
                              <w:rPr>
                                <w:color w:val="7C9163" w:themeColor="accent1" w:themeShade="BF"/>
                              </w:rPr>
                              <w:t xml:space="preserve">VWCDT is a registered Social Enterprise – limited by Guarantee – CHR 09168420 Directors – S. Powers, I. </w:t>
                            </w:r>
                            <w:proofErr w:type="spellStart"/>
                            <w:r w:rsidRPr="0024427E">
                              <w:rPr>
                                <w:color w:val="7C9163" w:themeColor="accent1" w:themeShade="BF"/>
                              </w:rPr>
                              <w:t>Lisnyj</w:t>
                            </w:r>
                            <w:proofErr w:type="spellEnd"/>
                            <w:r w:rsidRPr="0024427E">
                              <w:rPr>
                                <w:color w:val="7C9163" w:themeColor="accent1" w:themeShade="BF"/>
                              </w:rPr>
                              <w:t>, W. Cocks, T. Powers, M. Lee, N. Hussain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A202ED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22.5pt;margin-top:723.1pt;width:417.6pt;height:36.9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9sFFgIAACwEAAAOAAAAZHJzL2Uyb0RvYy54bWysU8lu2zAQvRfoPxC815LXJILlwE3gooCR&#10;BHCKnGmKtARQHJakLblf3yElL0h7CnIZDflGs7w3nN+3tSIHYV0FOqfDQUqJ0ByKSu9y+ut19e2W&#10;EueZLpgCLXJ6FI7eL75+mTcmEyMoQRXCEkyiXdaYnJbemyxJHC9FzdwAjNAISrA183i0u6SwrMHs&#10;tUpGaTpLGrCFscCFc3j72IF0EfNLKbh/ltIJT1ROsTcfrY12G2yymLNsZ5kpK963wT7QRc0qjUXP&#10;qR6ZZ2Rvq39S1RW34ED6AYc6ASkrLuIMOM0wfTfNpmRGxFmQHGfONLnPS8ufDhvzYolvv0OLAgZC&#10;GuMyh5dhnlbaOnyxU4I4Ung80yZaTzheTsfpeDpCiCM2md0NRzchTXL521jnfwioSXByalGWyBY7&#10;rJ3vQk8hoZiGVaVUlEZp0uR0Np6m8YczgsmVxhqXXoPn223bD7CF4ohzWegkd4avKiy+Zs6/MIsa&#10;Y7+4t/4ZjVSARaD3KCnB/vnffYhH6hGlpMGdyan7vWdWUKJ+ahTlbjiZhCWLh8n0JnBir5HtNaL3&#10;9QPgWg7xhRge3RDv1cmVFuo3XO9lqIoQ0xxr59Sf3AffbTI+Dy6WyxiEa2WYX+uN4SF1oDNQ+9q+&#10;MWt6/j0q9wSn7WLZOxm62E6I5d6DrKJGgeCO1Z53XMmocv98ws5fn2PU5ZEv/gIAAP//AwBQSwME&#10;FAAGAAgAAAAhANmqL2biAAAADAEAAA8AAABkcnMvZG93bnJldi54bWxMj09Lw0AQxe+C32GZgje7&#10;25CUELMpJVAE0UNrL9422WkSun9idttGP73jSW8zbx5vfq/czNawK05h8E7CaimAoWu9Hlwn4fi+&#10;e8yBhaicVsY7lPCFATbV/V2pCu1vbo/XQ+wYhbhQKAl9jGPBeWh7tCos/YiObic/WRVpnTquJ3Wj&#10;cGt4IsSaWzU4+tCrEese2/PhYiW81Ls3tW8Sm3+b+vn1tB0/jx+ZlA+LefsELOIc/8zwi0/oUBFT&#10;4y9OB2YkpBlViaSn6ToBRo48FzQ0JGWJWAGvSv6/RPUDAAD//wMAUEsBAi0AFAAGAAgAAAAhALaD&#10;OJL+AAAA4QEAABMAAAAAAAAAAAAAAAAAAAAAAFtDb250ZW50X1R5cGVzXS54bWxQSwECLQAUAAYA&#10;CAAAACEAOP0h/9YAAACUAQAACwAAAAAAAAAAAAAAAAAvAQAAX3JlbHMvLnJlbHNQSwECLQAUAAYA&#10;CAAAACEAZbfbBRYCAAAsBAAADgAAAAAAAAAAAAAAAAAuAgAAZHJzL2Uyb0RvYy54bWxQSwECLQAU&#10;AAYACAAAACEA2aovZuIAAAAMAQAADwAAAAAAAAAAAAAAAABwBAAAZHJzL2Rvd25yZXYueG1sUEsF&#10;BgAAAAAEAAQA8wAAAH8FAAAAAA==&#10;" filled="f" stroked="f" strokeweight=".5pt">
                <v:textbox>
                  <w:txbxContent>
                    <w:p w14:paraId="714D2ECD" w14:textId="03E8C691" w:rsidR="0024427E" w:rsidRPr="0024427E" w:rsidRDefault="0024427E">
                      <w:pPr>
                        <w:rPr>
                          <w:color w:val="7C9163" w:themeColor="accent1" w:themeShade="BF"/>
                        </w:rPr>
                      </w:pPr>
                      <w:r w:rsidRPr="0024427E">
                        <w:rPr>
                          <w:color w:val="7C9163" w:themeColor="accent1" w:themeShade="BF"/>
                        </w:rPr>
                        <w:t xml:space="preserve">VWCDT is a registered Social Enterprise – limited by Guarantee – CHR 09168420 Directors – S. Powers, I. </w:t>
                      </w:r>
                      <w:proofErr w:type="spellStart"/>
                      <w:r w:rsidRPr="0024427E">
                        <w:rPr>
                          <w:color w:val="7C9163" w:themeColor="accent1" w:themeShade="BF"/>
                        </w:rPr>
                        <w:t>Lisnyj</w:t>
                      </w:r>
                      <w:proofErr w:type="spellEnd"/>
                      <w:r w:rsidRPr="0024427E">
                        <w:rPr>
                          <w:color w:val="7C9163" w:themeColor="accent1" w:themeShade="BF"/>
                        </w:rPr>
                        <w:t>, W. Cocks, T. Powers, M. Lee, N. Hussain</w:t>
                      </w:r>
                    </w:p>
                  </w:txbxContent>
                </v:textbox>
              </v:shape>
            </w:pict>
          </mc:Fallback>
        </mc:AlternateContent>
      </w:r>
      <w:r w:rsidR="0054747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D31A72" wp14:editId="1130E6FA">
                <wp:simplePos x="0" y="0"/>
                <wp:positionH relativeFrom="column">
                  <wp:posOffset>4420677</wp:posOffset>
                </wp:positionH>
                <wp:positionV relativeFrom="paragraph">
                  <wp:posOffset>-763408</wp:posOffset>
                </wp:positionV>
                <wp:extent cx="2017506" cy="1534602"/>
                <wp:effectExtent l="0" t="0" r="0" b="0"/>
                <wp:wrapNone/>
                <wp:docPr id="361181283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7506" cy="15346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D88088" w14:textId="02A9F4F2" w:rsidR="00547479" w:rsidRPr="0024427E" w:rsidRDefault="00547479" w:rsidP="00547479">
                            <w:pPr>
                              <w:jc w:val="right"/>
                              <w:rPr>
                                <w:color w:val="7C9163" w:themeColor="accent1" w:themeShade="BF"/>
                              </w:rPr>
                            </w:pPr>
                            <w:r w:rsidRPr="0024427E">
                              <w:rPr>
                                <w:color w:val="7C9163" w:themeColor="accent1" w:themeShade="BF"/>
                              </w:rPr>
                              <w:t>Falinge Park</w:t>
                            </w:r>
                          </w:p>
                          <w:p w14:paraId="5F93E0F0" w14:textId="7046641C" w:rsidR="00547479" w:rsidRPr="0024427E" w:rsidRDefault="00547479" w:rsidP="00547479">
                            <w:pPr>
                              <w:jc w:val="right"/>
                              <w:rPr>
                                <w:color w:val="7C9163" w:themeColor="accent1" w:themeShade="BF"/>
                              </w:rPr>
                            </w:pPr>
                            <w:r w:rsidRPr="0024427E">
                              <w:rPr>
                                <w:color w:val="7C9163" w:themeColor="accent1" w:themeShade="BF"/>
                              </w:rPr>
                              <w:t>Rochdale</w:t>
                            </w:r>
                          </w:p>
                          <w:p w14:paraId="39323ECC" w14:textId="6F62D3B8" w:rsidR="00547479" w:rsidRPr="0024427E" w:rsidRDefault="00547479" w:rsidP="00547479">
                            <w:pPr>
                              <w:jc w:val="right"/>
                              <w:rPr>
                                <w:color w:val="7C9163" w:themeColor="accent1" w:themeShade="BF"/>
                              </w:rPr>
                            </w:pPr>
                            <w:r w:rsidRPr="0024427E">
                              <w:rPr>
                                <w:color w:val="7C9163" w:themeColor="accent1" w:themeShade="BF"/>
                              </w:rPr>
                              <w:t>OL12 6JE</w:t>
                            </w:r>
                          </w:p>
                          <w:p w14:paraId="536D4D97" w14:textId="7F409A7E" w:rsidR="00547479" w:rsidRPr="0024427E" w:rsidRDefault="00F75C38" w:rsidP="00547479">
                            <w:pPr>
                              <w:jc w:val="right"/>
                              <w:rPr>
                                <w:color w:val="536142" w:themeColor="accent1" w:themeShade="80"/>
                              </w:rPr>
                            </w:pPr>
                            <w:hyperlink r:id="rId7" w:history="1">
                              <w:r w:rsidR="0024427E" w:rsidRPr="0024427E">
                                <w:rPr>
                                  <w:rStyle w:val="Hyperlink"/>
                                  <w:color w:val="536142" w:themeColor="accent1" w:themeShade="80"/>
                                </w:rPr>
                                <w:t>vintageworxoffice@gmail.com</w:t>
                              </w:r>
                            </w:hyperlink>
                          </w:p>
                          <w:p w14:paraId="01861D1A" w14:textId="5578A054" w:rsidR="00547479" w:rsidRPr="0024427E" w:rsidRDefault="0024427E" w:rsidP="00547479">
                            <w:pPr>
                              <w:jc w:val="right"/>
                              <w:rPr>
                                <w:color w:val="7C9163" w:themeColor="accent1" w:themeShade="BF"/>
                                <w:sz w:val="28"/>
                                <w:szCs w:val="28"/>
                              </w:rPr>
                            </w:pPr>
                            <w:r w:rsidRPr="0024427E">
                              <w:rPr>
                                <w:color w:val="7C9163" w:themeColor="accent1" w:themeShade="BF"/>
                                <w:sz w:val="28"/>
                                <w:szCs w:val="28"/>
                              </w:rPr>
                              <w:t>vintageworx.org.uk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BD31A72" id="Text Box 18" o:spid="_x0000_s1027" type="#_x0000_t202" style="position:absolute;margin-left:348.1pt;margin-top:-60.1pt;width:158.85pt;height:120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A7eGgIAADQEAAAOAAAAZHJzL2Uyb0RvYy54bWysU8tu2zAQvBfoPxC815Id22kFy4GbwEUB&#10;IwngFDnTFGkRoLgsSVtyv75Lyi+kPQW5ULvc1T5mhrO7rtFkL5xXYEo6HOSUCMOhUmZb0l8vyy9f&#10;KfGBmYppMKKkB+Hp3fzzp1lrCzGCGnQlHMEixhetLWkdgi2yzPNaNMwPwAqDQQmuYQFdt80qx1qs&#10;3uhslOfTrAVXWQdceI+3D32QzlN9KQUPT1J6EYguKc4W0unSuYlnNp+xYuuYrRU/jsHeMUXDlMGm&#10;51IPLDCyc+qfUo3iDjzIMODQZCCl4iLtgNsM8zfbrGtmRdoFwfH2DJP/uLL8cb+2z46E7jt0SGAE&#10;pLW+8HgZ9+mka+IXJyUYRwgPZ9hEFwjHS5z8dpJPKeEYG05uxtN8FOtkl9+t8+GHgIZEo6QOeUlw&#10;sf3Khz71lBK7GVgqrRM32pC2pNObSZ5+OEewuDbY4zJstEK36YiqrhbZQHXA/Rz01HvLlwpnWDEf&#10;nplDrnEl1G94wkNqwF5wtCipwf35333MRwowSkmL2imp/71jTlCifxok59twPI5iS854cjtCx11H&#10;NtcRs2vuAeU5xJdieTJjftAnUzpoXlHmi9gVQ8xw7F3ScDLvQ69ofCZcLBYpCeVlWViZteWxdEQ1&#10;IvzSvTJnjzQEZPARTipjxRs2+tyej8UugFSJqohzj+oRfpRmIvv4jKL2r/2UdXns878AAAD//wMA&#10;UEsDBBQABgAIAAAAIQBLGVQE4wAAAA0BAAAPAAAAZHJzL2Rvd25yZXYueG1sTI9NS8NAEIbvgv9h&#10;GcFbu5tIQxuzKSVQBNFDay/eNtlpEtyPmN220V/v9GRv7zAP7zxTrCdr2BnH0HsnIZkLYOgar3vX&#10;Sjh8bGdLYCEqp5XxDiX8YIB1eX9XqFz7i9vheR9bRiUu5EpCF+OQcx6aDq0Kcz+go93Rj1ZFGseW&#10;61FdqNwangqRcat6Rxc6NWDVYfO1P1kJr9X2Xe3q1C5/TfXydtwM34fPhZSPD9PmGVjEKf7DcNUn&#10;dSjJqfYnpwMzErJVlhIqYZakgtIVEcnTClhNKU0WwMuC335R/gEAAP//AwBQSwECLQAUAAYACAAA&#10;ACEAtoM4kv4AAADhAQAAEwAAAAAAAAAAAAAAAAAAAAAAW0NvbnRlbnRfVHlwZXNdLnhtbFBLAQIt&#10;ABQABgAIAAAAIQA4/SH/1gAAAJQBAAALAAAAAAAAAAAAAAAAAC8BAABfcmVscy8ucmVsc1BLAQIt&#10;ABQABgAIAAAAIQDpMA7eGgIAADQEAAAOAAAAAAAAAAAAAAAAAC4CAABkcnMvZTJvRG9jLnhtbFBL&#10;AQItABQABgAIAAAAIQBLGVQE4wAAAA0BAAAPAAAAAAAAAAAAAAAAAHQEAABkcnMvZG93bnJldi54&#10;bWxQSwUGAAAAAAQABADzAAAAhAUAAAAA&#10;" filled="f" stroked="f" strokeweight=".5pt">
                <v:textbox>
                  <w:txbxContent>
                    <w:p w14:paraId="6AD88088" w14:textId="02A9F4F2" w:rsidR="00547479" w:rsidRPr="0024427E" w:rsidRDefault="00547479" w:rsidP="00547479">
                      <w:pPr>
                        <w:jc w:val="right"/>
                        <w:rPr>
                          <w:color w:val="7C9163" w:themeColor="accent1" w:themeShade="BF"/>
                        </w:rPr>
                      </w:pPr>
                      <w:r w:rsidRPr="0024427E">
                        <w:rPr>
                          <w:color w:val="7C9163" w:themeColor="accent1" w:themeShade="BF"/>
                        </w:rPr>
                        <w:t>Falinge Park</w:t>
                      </w:r>
                    </w:p>
                    <w:p w14:paraId="5F93E0F0" w14:textId="7046641C" w:rsidR="00547479" w:rsidRPr="0024427E" w:rsidRDefault="00547479" w:rsidP="00547479">
                      <w:pPr>
                        <w:jc w:val="right"/>
                        <w:rPr>
                          <w:color w:val="7C9163" w:themeColor="accent1" w:themeShade="BF"/>
                        </w:rPr>
                      </w:pPr>
                      <w:r w:rsidRPr="0024427E">
                        <w:rPr>
                          <w:color w:val="7C9163" w:themeColor="accent1" w:themeShade="BF"/>
                        </w:rPr>
                        <w:t>Rochdale</w:t>
                      </w:r>
                    </w:p>
                    <w:p w14:paraId="39323ECC" w14:textId="6F62D3B8" w:rsidR="00547479" w:rsidRPr="0024427E" w:rsidRDefault="00547479" w:rsidP="00547479">
                      <w:pPr>
                        <w:jc w:val="right"/>
                        <w:rPr>
                          <w:color w:val="7C9163" w:themeColor="accent1" w:themeShade="BF"/>
                        </w:rPr>
                      </w:pPr>
                      <w:r w:rsidRPr="0024427E">
                        <w:rPr>
                          <w:color w:val="7C9163" w:themeColor="accent1" w:themeShade="BF"/>
                        </w:rPr>
                        <w:t>OL12 6JE</w:t>
                      </w:r>
                    </w:p>
                    <w:p w14:paraId="536D4D97" w14:textId="7F409A7E" w:rsidR="00547479" w:rsidRPr="0024427E" w:rsidRDefault="00ED0C2D" w:rsidP="00547479">
                      <w:pPr>
                        <w:jc w:val="right"/>
                        <w:rPr>
                          <w:color w:val="536142" w:themeColor="accent1" w:themeShade="80"/>
                        </w:rPr>
                      </w:pPr>
                      <w:hyperlink r:id="rId8" w:history="1">
                        <w:r w:rsidR="0024427E" w:rsidRPr="0024427E">
                          <w:rPr>
                            <w:rStyle w:val="Hyperlink"/>
                            <w:color w:val="536142" w:themeColor="accent1" w:themeShade="80"/>
                          </w:rPr>
                          <w:t>vintageworxoffice@gmail.com</w:t>
                        </w:r>
                      </w:hyperlink>
                    </w:p>
                    <w:p w14:paraId="01861D1A" w14:textId="5578A054" w:rsidR="00547479" w:rsidRPr="0024427E" w:rsidRDefault="0024427E" w:rsidP="00547479">
                      <w:pPr>
                        <w:jc w:val="right"/>
                        <w:rPr>
                          <w:color w:val="7C9163" w:themeColor="accent1" w:themeShade="BF"/>
                          <w:sz w:val="28"/>
                          <w:szCs w:val="28"/>
                        </w:rPr>
                      </w:pPr>
                      <w:r w:rsidRPr="0024427E">
                        <w:rPr>
                          <w:color w:val="7C9163" w:themeColor="accent1" w:themeShade="BF"/>
                          <w:sz w:val="28"/>
                          <w:szCs w:val="28"/>
                        </w:rPr>
                        <w:t>vintageworx.org.uk</w:t>
                      </w:r>
                    </w:p>
                  </w:txbxContent>
                </v:textbox>
              </v:shape>
            </w:pict>
          </mc:Fallback>
        </mc:AlternateContent>
      </w:r>
      <w:r w:rsidR="00547479"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7AA34367" wp14:editId="7D8A98BD">
            <wp:simplePos x="0" y="0"/>
            <wp:positionH relativeFrom="column">
              <wp:posOffset>-948266</wp:posOffset>
            </wp:positionH>
            <wp:positionV relativeFrom="margin">
              <wp:posOffset>8364643</wp:posOffset>
            </wp:positionV>
            <wp:extent cx="3420110" cy="1528445"/>
            <wp:effectExtent l="0" t="0" r="0" b="0"/>
            <wp:wrapThrough wrapText="bothSides">
              <wp:wrapPolygon edited="0">
                <wp:start x="6978" y="808"/>
                <wp:lineTo x="3008" y="2692"/>
                <wp:lineTo x="2166" y="3500"/>
                <wp:lineTo x="2166" y="5654"/>
                <wp:lineTo x="0" y="6461"/>
                <wp:lineTo x="0" y="8076"/>
                <wp:lineTo x="722" y="9961"/>
                <wp:lineTo x="0" y="13192"/>
                <wp:lineTo x="0" y="16422"/>
                <wp:lineTo x="1684" y="18576"/>
                <wp:lineTo x="3489" y="19114"/>
                <wp:lineTo x="4452" y="21268"/>
                <wp:lineTo x="4933" y="21268"/>
                <wp:lineTo x="12031" y="20730"/>
                <wp:lineTo x="15039" y="20191"/>
                <wp:lineTo x="14919" y="18576"/>
                <wp:lineTo x="17084" y="18576"/>
                <wp:lineTo x="21416" y="15614"/>
                <wp:lineTo x="21416" y="13192"/>
                <wp:lineTo x="19972" y="10769"/>
                <wp:lineTo x="18769" y="9153"/>
                <wp:lineTo x="18408" y="8076"/>
                <wp:lineTo x="16844" y="5654"/>
                <wp:lineTo x="9866" y="2423"/>
                <wp:lineTo x="7459" y="808"/>
                <wp:lineTo x="6978" y="808"/>
              </wp:wrapPolygon>
            </wp:wrapThrough>
            <wp:docPr id="2007714750" name="Picture 17" descr="A yellow and orange leave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714750" name="Picture 17" descr="A yellow and orange leaves on a black background&#10;&#10;Description automatically generated"/>
                    <pic:cNvPicPr/>
                  </pic:nvPicPr>
                  <pic:blipFill>
                    <a:blip r:embed="rId9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479"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3D451A75" wp14:editId="7A8EE51B">
            <wp:simplePos x="0" y="0"/>
            <wp:positionH relativeFrom="column">
              <wp:posOffset>-846667</wp:posOffset>
            </wp:positionH>
            <wp:positionV relativeFrom="page">
              <wp:posOffset>118533</wp:posOffset>
            </wp:positionV>
            <wp:extent cx="3621405" cy="1421130"/>
            <wp:effectExtent l="0" t="0" r="0" b="7620"/>
            <wp:wrapThrough wrapText="bothSides">
              <wp:wrapPolygon edited="0">
                <wp:start x="5340" y="1448"/>
                <wp:lineTo x="2613" y="5501"/>
                <wp:lineTo x="2727" y="6660"/>
                <wp:lineTo x="1477" y="8107"/>
                <wp:lineTo x="795" y="9845"/>
                <wp:lineTo x="795" y="13898"/>
                <wp:lineTo x="1250" y="19399"/>
                <wp:lineTo x="2272" y="20558"/>
                <wp:lineTo x="2386" y="21426"/>
                <wp:lineTo x="3181" y="21426"/>
                <wp:lineTo x="21475" y="19689"/>
                <wp:lineTo x="21475" y="9845"/>
                <wp:lineTo x="20112" y="9265"/>
                <wp:lineTo x="7726" y="6660"/>
                <wp:lineTo x="6136" y="1448"/>
                <wp:lineTo x="5340" y="1448"/>
              </wp:wrapPolygon>
            </wp:wrapThrough>
            <wp:docPr id="1472543175" name="Picture 8" descr="A green leaf on a white rectangular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543175" name="Picture 8" descr="A green leaf on a white rectangular sig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1405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929811" w14:textId="77777777" w:rsidR="00700F14" w:rsidRPr="00700F14" w:rsidRDefault="00700F14" w:rsidP="00700F14"/>
    <w:p w14:paraId="22635BEF" w14:textId="77777777" w:rsidR="00700F14" w:rsidRPr="00700F14" w:rsidRDefault="00700F14" w:rsidP="00700F14"/>
    <w:p w14:paraId="71A3BE8F" w14:textId="77777777" w:rsidR="00700F14" w:rsidRPr="00700F14" w:rsidRDefault="00700F14" w:rsidP="00700F14"/>
    <w:p w14:paraId="4329566D" w14:textId="77777777" w:rsidR="008412A2" w:rsidRDefault="008412A2" w:rsidP="00D204F2">
      <w:pPr>
        <w:tabs>
          <w:tab w:val="left" w:pos="1622"/>
        </w:tabs>
        <w:jc w:val="right"/>
      </w:pPr>
    </w:p>
    <w:p w14:paraId="134D7EE9" w14:textId="7E2A005A" w:rsidR="00D204F2" w:rsidRDefault="00ED0C2D" w:rsidP="00D204F2">
      <w:pPr>
        <w:tabs>
          <w:tab w:val="left" w:pos="1622"/>
        </w:tabs>
        <w:jc w:val="right"/>
      </w:pPr>
      <w:r>
        <w:t>16/02/2024</w:t>
      </w:r>
    </w:p>
    <w:p w14:paraId="655D6085" w14:textId="22723AFB" w:rsidR="00700F14" w:rsidRDefault="00700F14" w:rsidP="00700F14">
      <w:pPr>
        <w:tabs>
          <w:tab w:val="left" w:pos="1622"/>
        </w:tabs>
      </w:pPr>
      <w:r>
        <w:t>For the attention of Catherine Feng</w:t>
      </w:r>
      <w:r w:rsidR="006F5237">
        <w:t>hour</w:t>
      </w:r>
    </w:p>
    <w:p w14:paraId="247144CF" w14:textId="77777777" w:rsidR="00AE18E9" w:rsidRDefault="00AE18E9" w:rsidP="00700F14">
      <w:pPr>
        <w:tabs>
          <w:tab w:val="left" w:pos="1622"/>
        </w:tabs>
      </w:pPr>
    </w:p>
    <w:p w14:paraId="737D2C59" w14:textId="4C5CC60B" w:rsidR="00AE18E9" w:rsidRDefault="00AE18E9" w:rsidP="00700F14">
      <w:pPr>
        <w:tabs>
          <w:tab w:val="left" w:pos="1622"/>
        </w:tabs>
      </w:pPr>
      <w:r>
        <w:t xml:space="preserve">As discussed in our recent telephone conversation, this is to confirm that </w:t>
      </w:r>
      <w:r w:rsidR="00876F5A">
        <w:t>no tree will be removed or altered to make way for the ins</w:t>
      </w:r>
      <w:bookmarkStart w:id="0" w:name="_GoBack"/>
      <w:bookmarkEnd w:id="0"/>
      <w:r w:rsidR="00876F5A">
        <w:t xml:space="preserve">tallation of </w:t>
      </w:r>
      <w:r w:rsidR="003C7D6F">
        <w:t>the fencing included within the planning application</w:t>
      </w:r>
      <w:r w:rsidR="00C678A9">
        <w:t>.</w:t>
      </w:r>
    </w:p>
    <w:p w14:paraId="72961E18" w14:textId="77777777" w:rsidR="003C7D6F" w:rsidRDefault="003C7D6F" w:rsidP="00700F14">
      <w:pPr>
        <w:tabs>
          <w:tab w:val="left" w:pos="1622"/>
        </w:tabs>
      </w:pPr>
    </w:p>
    <w:p w14:paraId="11C89825" w14:textId="77777777" w:rsidR="003C7D6F" w:rsidRDefault="003C7D6F" w:rsidP="00700F14">
      <w:pPr>
        <w:tabs>
          <w:tab w:val="left" w:pos="1622"/>
        </w:tabs>
      </w:pPr>
    </w:p>
    <w:p w14:paraId="1C7F89C3" w14:textId="23C28174" w:rsidR="003C7D6F" w:rsidRDefault="003C7D6F" w:rsidP="00700F14">
      <w:pPr>
        <w:tabs>
          <w:tab w:val="left" w:pos="1622"/>
        </w:tabs>
      </w:pPr>
      <w:r>
        <w:t>Kindest regards</w:t>
      </w:r>
    </w:p>
    <w:p w14:paraId="5ABC6B32" w14:textId="1BFA7D68" w:rsidR="003C7D6F" w:rsidRDefault="003C7D6F" w:rsidP="00700F14">
      <w:pPr>
        <w:tabs>
          <w:tab w:val="left" w:pos="1622"/>
        </w:tabs>
      </w:pPr>
      <w:r>
        <w:t xml:space="preserve">Tracie Powers </w:t>
      </w:r>
    </w:p>
    <w:p w14:paraId="50285FA6" w14:textId="13D97CEF" w:rsidR="003C7D6F" w:rsidRDefault="00C678A9" w:rsidP="00700F14">
      <w:pPr>
        <w:tabs>
          <w:tab w:val="left" w:pos="1622"/>
        </w:tabs>
      </w:pPr>
      <w:r>
        <w:t>Director</w:t>
      </w:r>
    </w:p>
    <w:p w14:paraId="5911D1FB" w14:textId="736387C7" w:rsidR="00C678A9" w:rsidRDefault="00C678A9" w:rsidP="00700F14">
      <w:pPr>
        <w:tabs>
          <w:tab w:val="left" w:pos="1622"/>
        </w:tabs>
      </w:pPr>
      <w:r>
        <w:t>Vintage Worx Community Development Trust</w:t>
      </w:r>
    </w:p>
    <w:p w14:paraId="799ADA4F" w14:textId="77777777" w:rsidR="00A8226B" w:rsidRDefault="00A8226B" w:rsidP="00700F14">
      <w:pPr>
        <w:tabs>
          <w:tab w:val="left" w:pos="1622"/>
        </w:tabs>
      </w:pPr>
    </w:p>
    <w:p w14:paraId="1383BA12" w14:textId="77777777" w:rsidR="00A8226B" w:rsidRPr="00700F14" w:rsidRDefault="00A8226B" w:rsidP="00700F14">
      <w:pPr>
        <w:tabs>
          <w:tab w:val="left" w:pos="1622"/>
        </w:tabs>
      </w:pPr>
    </w:p>
    <w:sectPr w:rsidR="00A8226B" w:rsidRPr="00700F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510"/>
    <w:rsid w:val="0024427E"/>
    <w:rsid w:val="00306827"/>
    <w:rsid w:val="003C7D6F"/>
    <w:rsid w:val="00547479"/>
    <w:rsid w:val="005E216D"/>
    <w:rsid w:val="00622F88"/>
    <w:rsid w:val="006F5237"/>
    <w:rsid w:val="00700F14"/>
    <w:rsid w:val="008412A2"/>
    <w:rsid w:val="00876F5A"/>
    <w:rsid w:val="009E2A68"/>
    <w:rsid w:val="00A8226B"/>
    <w:rsid w:val="00AE18E9"/>
    <w:rsid w:val="00C678A9"/>
    <w:rsid w:val="00D204F2"/>
    <w:rsid w:val="00E55835"/>
    <w:rsid w:val="00E83510"/>
    <w:rsid w:val="00ED0C2D"/>
    <w:rsid w:val="00F75C38"/>
    <w:rsid w:val="00F9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26A6"/>
  <w15:chartTrackingRefBased/>
  <w15:docId w15:val="{9888D39A-E9B6-4B74-B8A1-A42009E43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CA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96CAE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344D6C" w:themeColor="accent6" w:themeShade="80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F96C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i/>
      <w:color w:val="344D6C" w:themeColor="accent6" w:themeShade="80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96C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i/>
      <w:color w:val="344D6C" w:themeColor="accent6" w:themeShade="80"/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916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510"/>
    <w:pPr>
      <w:keepNext/>
      <w:keepLines/>
      <w:spacing w:before="80" w:after="40"/>
      <w:outlineLvl w:val="4"/>
    </w:pPr>
    <w:rPr>
      <w:rFonts w:eastAsiaTheme="majorEastAsia" w:cstheme="majorBidi"/>
      <w:color w:val="7C916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CAE"/>
    <w:rPr>
      <w:rFonts w:ascii="Cambria" w:eastAsiaTheme="majorEastAsia" w:hAnsi="Cambria" w:cstheme="majorBidi"/>
      <w:b/>
      <w:color w:val="344D6C" w:themeColor="accent6" w:themeShade="8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CAE"/>
    <w:rPr>
      <w:rFonts w:asciiTheme="majorHAnsi" w:eastAsiaTheme="majorEastAsia" w:hAnsiTheme="majorHAnsi" w:cstheme="majorBidi"/>
      <w:b/>
      <w:i/>
      <w:color w:val="344D6C" w:themeColor="accent6" w:themeShade="8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96CAE"/>
    <w:rPr>
      <w:rFonts w:asciiTheme="majorHAnsi" w:eastAsiaTheme="majorEastAsia" w:hAnsiTheme="majorHAnsi" w:cstheme="majorBidi"/>
      <w:b/>
      <w:i/>
      <w:color w:val="344D6C" w:themeColor="accent6" w:themeShade="80"/>
      <w:sz w:val="24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510"/>
    <w:rPr>
      <w:rFonts w:eastAsiaTheme="majorEastAsia" w:cstheme="majorBidi"/>
      <w:i/>
      <w:iCs/>
      <w:color w:val="7C916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510"/>
    <w:rPr>
      <w:rFonts w:eastAsiaTheme="majorEastAsia" w:cstheme="majorBidi"/>
      <w:color w:val="7C916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5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5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5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5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5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5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510"/>
    <w:rPr>
      <w:i/>
      <w:iCs/>
      <w:color w:val="7C916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510"/>
    <w:pPr>
      <w:pBdr>
        <w:top w:val="single" w:sz="4" w:space="10" w:color="7C9163" w:themeColor="accent1" w:themeShade="BF"/>
        <w:bottom w:val="single" w:sz="4" w:space="10" w:color="7C9163" w:themeColor="accent1" w:themeShade="BF"/>
      </w:pBdr>
      <w:spacing w:before="360" w:after="360"/>
      <w:ind w:left="864" w:right="864"/>
      <w:jc w:val="center"/>
    </w:pPr>
    <w:rPr>
      <w:i/>
      <w:iCs/>
      <w:color w:val="7C916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510"/>
    <w:rPr>
      <w:i/>
      <w:iCs/>
      <w:color w:val="7C9163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510"/>
    <w:rPr>
      <w:b/>
      <w:bCs/>
      <w:smallCaps/>
      <w:color w:val="7C9163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3510"/>
    <w:rPr>
      <w:color w:val="8E58B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835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tageworxoffice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intageworxoffice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jooinn.com/oak-leaf.html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jpeg"/><Relationship Id="rId10" Type="http://schemas.openxmlformats.org/officeDocument/2006/relationships/hyperlink" Target="https://webstockreview.net/explore/september-clipart-fallen-leav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C3296-BC14-4F3A-AB25-CC1655215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Powers</dc:creator>
  <cp:keywords/>
  <dc:description/>
  <cp:lastModifiedBy>Chelsea Petrillo</cp:lastModifiedBy>
  <cp:revision>2</cp:revision>
  <dcterms:created xsi:type="dcterms:W3CDTF">2024-04-04T12:52:00Z</dcterms:created>
  <dcterms:modified xsi:type="dcterms:W3CDTF">2024-04-04T12:52:00Z</dcterms:modified>
</cp:coreProperties>
</file>