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4CA20" w14:textId="3930679B" w:rsidR="00260966" w:rsidRDefault="00103C8D">
      <w:pPr>
        <w:rPr>
          <w:lang w:val="en-US"/>
        </w:rPr>
      </w:pPr>
      <w:r>
        <w:rPr>
          <w:lang w:val="en-US"/>
        </w:rPr>
        <w:t>A Report constructed by TP Tree Care Ltd for the use of Rochdale Council.</w:t>
      </w:r>
    </w:p>
    <w:p w14:paraId="4FA76CAB" w14:textId="77777777" w:rsidR="00103C8D" w:rsidRDefault="00103C8D">
      <w:pPr>
        <w:rPr>
          <w:lang w:val="en-US"/>
        </w:rPr>
      </w:pPr>
    </w:p>
    <w:p w14:paraId="66181E22" w14:textId="0056D7B8" w:rsidR="00103C8D" w:rsidRDefault="00103C8D">
      <w:pPr>
        <w:rPr>
          <w:lang w:val="en-US"/>
        </w:rPr>
      </w:pPr>
      <w:r>
        <w:rPr>
          <w:lang w:val="en-US"/>
        </w:rPr>
        <w:t>Tree Location; 8 Lower Beechwood, Rochdale, OL11 4LY</w:t>
      </w:r>
    </w:p>
    <w:p w14:paraId="3F4A1E78" w14:textId="77777777" w:rsidR="00103C8D" w:rsidRDefault="00103C8D">
      <w:pPr>
        <w:rPr>
          <w:lang w:val="en-US"/>
        </w:rPr>
      </w:pPr>
    </w:p>
    <w:p w14:paraId="52F61220" w14:textId="6D5F7F7C" w:rsidR="00103C8D" w:rsidRPr="00103C8D" w:rsidRDefault="00103C8D">
      <w:pPr>
        <w:rPr>
          <w:lang w:val="en-US"/>
        </w:rPr>
      </w:pPr>
      <w:r>
        <w:rPr>
          <w:lang w:val="en-US"/>
        </w:rPr>
        <w:t xml:space="preserve">Tree Description- Cherry Tree, this is a co dominant stemmed tree, tall and leggy, one leaning stem towards neighboring property. Recently a large beech tree next to the cherry tree has been removed due to disease creating more exposure for the tree to wind and other elements. My proposal </w:t>
      </w:r>
      <w:r w:rsidR="009B54AB">
        <w:rPr>
          <w:lang w:val="en-US"/>
        </w:rPr>
        <w:t xml:space="preserve">would be to cut down this affected stem to the epicormic growth 6-7ft high. The reason for this rather than full removal is to prevent decay in the root system and reduce the likelihood of it affecting the rest of the tree. This will reduce weight and pressure off the tree and reduce risk of failure onto the neighboring property. </w:t>
      </w:r>
    </w:p>
    <w:sectPr w:rsidR="00103C8D" w:rsidRPr="00103C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C8D"/>
    <w:rsid w:val="00103C8D"/>
    <w:rsid w:val="00260966"/>
    <w:rsid w:val="005977B9"/>
    <w:rsid w:val="009B54AB"/>
    <w:rsid w:val="00B41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DF07F"/>
  <w15:chartTrackingRefBased/>
  <w15:docId w15:val="{4169ACEE-B036-4035-8437-CC16C4E5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112</Words>
  <Characters>640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Prescott</dc:creator>
  <cp:keywords/>
  <dc:description/>
  <cp:lastModifiedBy>Tom Prescott</cp:lastModifiedBy>
  <cp:revision>1</cp:revision>
  <dcterms:created xsi:type="dcterms:W3CDTF">2024-06-14T09:24:00Z</dcterms:created>
  <dcterms:modified xsi:type="dcterms:W3CDTF">2024-06-14T09:38:00Z</dcterms:modified>
</cp:coreProperties>
</file>