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EEB" w:rsidRPr="00816AE7" w:rsidRDefault="00B659F6" w:rsidP="00B659F6">
      <w:pPr>
        <w:jc w:val="center"/>
        <w:rPr>
          <w:rFonts w:ascii="Arial" w:hAnsi="Arial" w:cs="Arial"/>
          <w:b/>
          <w:sz w:val="36"/>
          <w:szCs w:val="36"/>
        </w:rPr>
      </w:pPr>
      <w:r w:rsidRPr="00816AE7">
        <w:rPr>
          <w:rFonts w:ascii="Arial" w:hAnsi="Arial" w:cs="Arial"/>
          <w:b/>
          <w:sz w:val="36"/>
          <w:szCs w:val="36"/>
        </w:rPr>
        <w:t xml:space="preserve">Hollingworth Lake </w:t>
      </w:r>
      <w:r w:rsidR="002273FB" w:rsidRPr="00816AE7">
        <w:rPr>
          <w:rFonts w:ascii="Arial" w:hAnsi="Arial" w:cs="Arial"/>
          <w:b/>
          <w:sz w:val="36"/>
          <w:szCs w:val="36"/>
        </w:rPr>
        <w:t>Woodland Adventure Course</w:t>
      </w:r>
    </w:p>
    <w:p w:rsidR="00B659F6" w:rsidRPr="00816AE7" w:rsidRDefault="00B659F6" w:rsidP="00B659F6">
      <w:pPr>
        <w:jc w:val="center"/>
        <w:rPr>
          <w:rFonts w:ascii="Arial" w:hAnsi="Arial" w:cs="Arial"/>
          <w:b/>
          <w:sz w:val="36"/>
          <w:szCs w:val="36"/>
        </w:rPr>
      </w:pPr>
      <w:r w:rsidRPr="00816AE7">
        <w:rPr>
          <w:rFonts w:ascii="Arial" w:hAnsi="Arial" w:cs="Arial"/>
          <w:b/>
          <w:sz w:val="36"/>
          <w:szCs w:val="36"/>
        </w:rPr>
        <w:t>Planning Statement</w:t>
      </w:r>
    </w:p>
    <w:p w:rsidR="00B659F6" w:rsidRPr="00816AE7" w:rsidRDefault="00B659F6" w:rsidP="00B659F6">
      <w:pPr>
        <w:rPr>
          <w:rFonts w:ascii="Arial" w:hAnsi="Arial" w:cs="Arial"/>
          <w:b/>
        </w:rPr>
      </w:pPr>
    </w:p>
    <w:p w:rsidR="00B659F6" w:rsidRPr="00816AE7" w:rsidRDefault="002273FB" w:rsidP="00B659F6">
      <w:pPr>
        <w:jc w:val="both"/>
        <w:rPr>
          <w:rFonts w:ascii="Arial" w:hAnsi="Arial" w:cs="Arial"/>
          <w:b/>
          <w:sz w:val="24"/>
        </w:rPr>
      </w:pPr>
      <w:r w:rsidRPr="00816AE7">
        <w:rPr>
          <w:rFonts w:ascii="Arial" w:hAnsi="Arial" w:cs="Arial"/>
          <w:b/>
          <w:sz w:val="24"/>
        </w:rPr>
        <w:t xml:space="preserve">Introduction: Woodland Adventure Course </w:t>
      </w:r>
    </w:p>
    <w:p w:rsidR="002E0AD6" w:rsidRPr="00816AE7" w:rsidRDefault="00B659F6" w:rsidP="00B659F6">
      <w:pPr>
        <w:rPr>
          <w:rFonts w:ascii="Arial" w:hAnsi="Arial" w:cs="Arial"/>
        </w:rPr>
      </w:pPr>
      <w:r w:rsidRPr="00816AE7">
        <w:rPr>
          <w:rFonts w:ascii="Arial" w:hAnsi="Arial" w:cs="Arial"/>
        </w:rPr>
        <w:t xml:space="preserve">One of the key core themes of the </w:t>
      </w:r>
      <w:r w:rsidR="002273FB" w:rsidRPr="00816AE7">
        <w:rPr>
          <w:rFonts w:ascii="Arial" w:hAnsi="Arial" w:cs="Arial"/>
        </w:rPr>
        <w:t xml:space="preserve">strategic vision and </w:t>
      </w:r>
      <w:r w:rsidRPr="00816AE7">
        <w:rPr>
          <w:rFonts w:ascii="Arial" w:hAnsi="Arial" w:cs="Arial"/>
        </w:rPr>
        <w:t>masterplan</w:t>
      </w:r>
      <w:r w:rsidR="002273FB" w:rsidRPr="00816AE7">
        <w:rPr>
          <w:rFonts w:ascii="Arial" w:hAnsi="Arial" w:cs="Arial"/>
        </w:rPr>
        <w:t xml:space="preserve"> for Hollingworth Lake</w:t>
      </w:r>
      <w:r w:rsidRPr="00816AE7">
        <w:rPr>
          <w:rFonts w:ascii="Arial" w:hAnsi="Arial" w:cs="Arial"/>
        </w:rPr>
        <w:t xml:space="preserve"> is Active Adventure. Whilst there is current provision of water based activities, land based adventure activities are limited in the country park. With a focus of fun family </w:t>
      </w:r>
      <w:r w:rsidR="002E0AD6" w:rsidRPr="00816AE7">
        <w:rPr>
          <w:rFonts w:ascii="Arial" w:hAnsi="Arial" w:cs="Arial"/>
        </w:rPr>
        <w:t>adventure,</w:t>
      </w:r>
      <w:r w:rsidRPr="00816AE7">
        <w:rPr>
          <w:rFonts w:ascii="Arial" w:hAnsi="Arial" w:cs="Arial"/>
        </w:rPr>
        <w:t xml:space="preserve"> </w:t>
      </w:r>
    </w:p>
    <w:p w:rsidR="002E0AD6" w:rsidRPr="00816AE7" w:rsidRDefault="002E0AD6" w:rsidP="00B659F6">
      <w:pPr>
        <w:rPr>
          <w:rFonts w:ascii="Arial" w:hAnsi="Arial" w:cs="Arial"/>
        </w:rPr>
      </w:pPr>
      <w:r w:rsidRPr="00816AE7">
        <w:rPr>
          <w:rFonts w:ascii="Arial" w:hAnsi="Arial" w:cs="Arial"/>
        </w:rPr>
        <w:t>I</w:t>
      </w:r>
      <w:r w:rsidR="000B596E" w:rsidRPr="00816AE7">
        <w:rPr>
          <w:rFonts w:ascii="Arial" w:hAnsi="Arial" w:cs="Arial"/>
        </w:rPr>
        <w:t xml:space="preserve">t is </w:t>
      </w:r>
      <w:r w:rsidR="002273FB" w:rsidRPr="00816AE7">
        <w:rPr>
          <w:rFonts w:ascii="Arial" w:hAnsi="Arial" w:cs="Arial"/>
        </w:rPr>
        <w:t xml:space="preserve">proposed that an above ground </w:t>
      </w:r>
      <w:r w:rsidR="00B659F6" w:rsidRPr="00816AE7">
        <w:rPr>
          <w:rFonts w:ascii="Arial" w:hAnsi="Arial" w:cs="Arial"/>
        </w:rPr>
        <w:t>Nets Course be developed at the rear of the lake. The current location is currently underutilised with limited public access and no designated usage to date.</w:t>
      </w:r>
    </w:p>
    <w:p w:rsidR="002E0AD6" w:rsidRPr="00816AE7" w:rsidRDefault="00B659F6" w:rsidP="00B659F6">
      <w:pPr>
        <w:rPr>
          <w:rFonts w:ascii="Arial" w:hAnsi="Arial" w:cs="Arial"/>
        </w:rPr>
      </w:pPr>
      <w:r w:rsidRPr="00816AE7">
        <w:rPr>
          <w:rFonts w:ascii="Arial" w:hAnsi="Arial" w:cs="Arial"/>
        </w:rPr>
        <w:t xml:space="preserve"> It is important to not</w:t>
      </w:r>
      <w:r w:rsidR="002273FB" w:rsidRPr="00816AE7">
        <w:rPr>
          <w:rFonts w:ascii="Arial" w:hAnsi="Arial" w:cs="Arial"/>
        </w:rPr>
        <w:t xml:space="preserve">e that the development will be an above ground </w:t>
      </w:r>
      <w:r w:rsidRPr="00816AE7">
        <w:rPr>
          <w:rFonts w:ascii="Arial" w:hAnsi="Arial" w:cs="Arial"/>
        </w:rPr>
        <w:t xml:space="preserve">nets </w:t>
      </w:r>
      <w:r w:rsidR="002273FB" w:rsidRPr="00816AE7">
        <w:rPr>
          <w:rFonts w:ascii="Arial" w:hAnsi="Arial" w:cs="Arial"/>
        </w:rPr>
        <w:t xml:space="preserve">course </w:t>
      </w:r>
      <w:r w:rsidRPr="00816AE7">
        <w:rPr>
          <w:rFonts w:ascii="Arial" w:hAnsi="Arial" w:cs="Arial"/>
        </w:rPr>
        <w:t>not high</w:t>
      </w:r>
      <w:r w:rsidR="002273FB" w:rsidRPr="00816AE7">
        <w:rPr>
          <w:rFonts w:ascii="Arial" w:hAnsi="Arial" w:cs="Arial"/>
        </w:rPr>
        <w:t xml:space="preserve"> </w:t>
      </w:r>
      <w:r w:rsidR="00166E0E" w:rsidRPr="00816AE7">
        <w:rPr>
          <w:rFonts w:ascii="Arial" w:hAnsi="Arial" w:cs="Arial"/>
        </w:rPr>
        <w:t>ropes, which</w:t>
      </w:r>
      <w:r w:rsidR="002273FB" w:rsidRPr="00816AE7">
        <w:rPr>
          <w:rFonts w:ascii="Arial" w:hAnsi="Arial" w:cs="Arial"/>
        </w:rPr>
        <w:t xml:space="preserve"> are higher and require participants to be secured and clipped onto the course. </w:t>
      </w:r>
      <w:r w:rsidRPr="00816AE7">
        <w:rPr>
          <w:rFonts w:ascii="Arial" w:hAnsi="Arial" w:cs="Arial"/>
        </w:rPr>
        <w:t xml:space="preserve">The security of the course is via nets enclosing the whole course. </w:t>
      </w:r>
    </w:p>
    <w:p w:rsidR="002E0AD6" w:rsidRPr="00816AE7" w:rsidRDefault="00B659F6" w:rsidP="00B659F6">
      <w:pPr>
        <w:rPr>
          <w:rFonts w:ascii="Arial" w:hAnsi="Arial" w:cs="Arial"/>
        </w:rPr>
      </w:pPr>
      <w:r w:rsidRPr="00816AE7">
        <w:rPr>
          <w:rFonts w:ascii="Arial" w:hAnsi="Arial" w:cs="Arial"/>
        </w:rPr>
        <w:t>Participants will get the chance to climb, roll, bounce and play on the N</w:t>
      </w:r>
      <w:r w:rsidR="002273FB" w:rsidRPr="00816AE7">
        <w:rPr>
          <w:rFonts w:ascii="Arial" w:hAnsi="Arial" w:cs="Arial"/>
        </w:rPr>
        <w:t xml:space="preserve">ets </w:t>
      </w:r>
      <w:r w:rsidR="00166E0E" w:rsidRPr="00816AE7">
        <w:rPr>
          <w:rFonts w:ascii="Arial" w:hAnsi="Arial" w:cs="Arial"/>
        </w:rPr>
        <w:t>Course, which</w:t>
      </w:r>
      <w:r w:rsidR="002273FB" w:rsidRPr="00816AE7">
        <w:rPr>
          <w:rFonts w:ascii="Arial" w:hAnsi="Arial" w:cs="Arial"/>
        </w:rPr>
        <w:t xml:space="preserve"> is suspended between 2</w:t>
      </w:r>
      <w:r w:rsidRPr="00816AE7">
        <w:rPr>
          <w:rFonts w:ascii="Arial" w:hAnsi="Arial" w:cs="Arial"/>
        </w:rPr>
        <w:t xml:space="preserve">m high in the air designed for the young and old. </w:t>
      </w:r>
    </w:p>
    <w:p w:rsidR="002E0AD6" w:rsidRPr="00816AE7" w:rsidRDefault="00B659F6" w:rsidP="00B659F6">
      <w:pPr>
        <w:rPr>
          <w:rFonts w:ascii="Arial" w:hAnsi="Arial" w:cs="Arial"/>
        </w:rPr>
      </w:pPr>
      <w:r w:rsidRPr="00816AE7">
        <w:rPr>
          <w:rFonts w:ascii="Arial" w:hAnsi="Arial" w:cs="Arial"/>
        </w:rPr>
        <w:t>T</w:t>
      </w:r>
      <w:r w:rsidR="002E0AD6" w:rsidRPr="00816AE7">
        <w:rPr>
          <w:rFonts w:ascii="Arial" w:hAnsi="Arial" w:cs="Arial"/>
        </w:rPr>
        <w:t>his activity is perfect for children</w:t>
      </w:r>
      <w:r w:rsidRPr="00816AE7">
        <w:rPr>
          <w:rFonts w:ascii="Arial" w:hAnsi="Arial" w:cs="Arial"/>
        </w:rPr>
        <w:t xml:space="preserve"> as young as 6 years</w:t>
      </w:r>
      <w:r w:rsidR="002E0AD6" w:rsidRPr="00816AE7">
        <w:rPr>
          <w:rFonts w:ascii="Arial" w:hAnsi="Arial" w:cs="Arial"/>
        </w:rPr>
        <w:t xml:space="preserve"> of age upwards, A</w:t>
      </w:r>
      <w:r w:rsidRPr="00816AE7">
        <w:rPr>
          <w:rFonts w:ascii="Arial" w:hAnsi="Arial" w:cs="Arial"/>
        </w:rPr>
        <w:t>lso a great te</w:t>
      </w:r>
      <w:r w:rsidR="002E0AD6" w:rsidRPr="00816AE7">
        <w:rPr>
          <w:rFonts w:ascii="Arial" w:hAnsi="Arial" w:cs="Arial"/>
        </w:rPr>
        <w:t>am-building activity to get</w:t>
      </w:r>
      <w:r w:rsidRPr="00816AE7">
        <w:rPr>
          <w:rFonts w:ascii="Arial" w:hAnsi="Arial" w:cs="Arial"/>
        </w:rPr>
        <w:t xml:space="preserve"> </w:t>
      </w:r>
      <w:r w:rsidR="002E0AD6" w:rsidRPr="00816AE7">
        <w:rPr>
          <w:rFonts w:ascii="Arial" w:hAnsi="Arial" w:cs="Arial"/>
        </w:rPr>
        <w:t>work, sport or just general groups of friends from all surrounding areas involved.</w:t>
      </w:r>
    </w:p>
    <w:p w:rsidR="002E0AD6" w:rsidRPr="00816AE7" w:rsidRDefault="00B659F6" w:rsidP="00B659F6">
      <w:pPr>
        <w:rPr>
          <w:rFonts w:ascii="Arial" w:hAnsi="Arial" w:cs="Arial"/>
        </w:rPr>
      </w:pPr>
      <w:r w:rsidRPr="00816AE7">
        <w:rPr>
          <w:rFonts w:ascii="Arial" w:hAnsi="Arial" w:cs="Arial"/>
        </w:rPr>
        <w:t>The target markets are as follows: Public Bookings (</w:t>
      </w:r>
      <w:r w:rsidR="002273FB" w:rsidRPr="00816AE7">
        <w:rPr>
          <w:rFonts w:ascii="Arial" w:hAnsi="Arial" w:cs="Arial"/>
        </w:rPr>
        <w:t>predominantly children from 2 - 16) Children’s Parties, Schools Bookings,</w:t>
      </w:r>
      <w:r w:rsidRPr="00816AE7">
        <w:rPr>
          <w:rFonts w:ascii="Arial" w:hAnsi="Arial" w:cs="Arial"/>
        </w:rPr>
        <w:t xml:space="preserve"> </w:t>
      </w:r>
      <w:proofErr w:type="gramStart"/>
      <w:r w:rsidRPr="00816AE7">
        <w:rPr>
          <w:rFonts w:ascii="Arial" w:hAnsi="Arial" w:cs="Arial"/>
        </w:rPr>
        <w:t>Youth</w:t>
      </w:r>
      <w:proofErr w:type="gramEnd"/>
      <w:r w:rsidRPr="00816AE7">
        <w:rPr>
          <w:rFonts w:ascii="Arial" w:hAnsi="Arial" w:cs="Arial"/>
        </w:rPr>
        <w:t xml:space="preserve"> Groups </w:t>
      </w:r>
      <w:r w:rsidR="002273FB" w:rsidRPr="00816AE7">
        <w:rPr>
          <w:rFonts w:ascii="Arial" w:hAnsi="Arial" w:cs="Arial"/>
        </w:rPr>
        <w:t>and SEND groups. The lower course will be accessible for toddlers and young children. Adults can use the course, but generally, this is for the parental supervision of younger children.</w:t>
      </w:r>
    </w:p>
    <w:p w:rsidR="00EA6392" w:rsidRPr="00816AE7" w:rsidRDefault="00B659F6" w:rsidP="00B659F6">
      <w:pPr>
        <w:rPr>
          <w:rFonts w:ascii="Arial" w:hAnsi="Arial" w:cs="Arial"/>
        </w:rPr>
      </w:pPr>
      <w:r w:rsidRPr="00816AE7">
        <w:rPr>
          <w:rFonts w:ascii="Arial" w:hAnsi="Arial" w:cs="Arial"/>
        </w:rPr>
        <w:t>It is anticipated there will be a higher netted course and lower ground c</w:t>
      </w:r>
      <w:r w:rsidR="00EA6392" w:rsidRPr="00816AE7">
        <w:rPr>
          <w:rFonts w:ascii="Arial" w:hAnsi="Arial" w:cs="Arial"/>
        </w:rPr>
        <w:t>ourse. The majority of the sub structure will be</w:t>
      </w:r>
      <w:r w:rsidRPr="00816AE7">
        <w:rPr>
          <w:rFonts w:ascii="Arial" w:hAnsi="Arial" w:cs="Arial"/>
        </w:rPr>
        <w:t xml:space="preserve"> designed to blend in with the surrounding tree and vegetation.</w:t>
      </w:r>
    </w:p>
    <w:p w:rsidR="002273FB" w:rsidRPr="00816AE7" w:rsidRDefault="002273FB" w:rsidP="002273FB">
      <w:pPr>
        <w:rPr>
          <w:rFonts w:ascii="Arial" w:hAnsi="Arial" w:cs="Arial"/>
        </w:rPr>
      </w:pPr>
      <w:r w:rsidRPr="00816AE7">
        <w:rPr>
          <w:rFonts w:ascii="Arial" w:hAnsi="Arial" w:cs="Arial"/>
        </w:rPr>
        <w:t xml:space="preserve">The proposal, if successful, will provide a new visitor experience for the Country Park. This will support the commercial need of increasing visitor numbers, dwell time and spend at the site and with local businesses within the country park area. It will also provide those visitors and the visitors to the wider region with a truly unique way of interacting and learning about the woodland and wider environment in complete synergy with the objectives of the park. The intention is to combine the adventure area with the outdoor education and forest skills learning within the Country Park. </w:t>
      </w:r>
    </w:p>
    <w:p w:rsidR="002273FB" w:rsidRPr="00816AE7" w:rsidRDefault="002273FB" w:rsidP="00B659F6">
      <w:pPr>
        <w:rPr>
          <w:rFonts w:ascii="Arial" w:hAnsi="Arial" w:cs="Arial"/>
          <w:b/>
        </w:rPr>
      </w:pPr>
    </w:p>
    <w:p w:rsidR="007856DC" w:rsidRPr="00816AE7" w:rsidRDefault="007856DC" w:rsidP="00B659F6">
      <w:pPr>
        <w:rPr>
          <w:rFonts w:ascii="Arial" w:hAnsi="Arial" w:cs="Arial"/>
          <w:b/>
          <w:sz w:val="24"/>
          <w:szCs w:val="24"/>
        </w:rPr>
      </w:pPr>
      <w:r w:rsidRPr="00816AE7">
        <w:rPr>
          <w:rFonts w:ascii="Arial" w:hAnsi="Arial" w:cs="Arial"/>
          <w:b/>
          <w:sz w:val="24"/>
          <w:szCs w:val="24"/>
        </w:rPr>
        <w:t>Principle of the Development</w:t>
      </w:r>
    </w:p>
    <w:p w:rsidR="00EA6392" w:rsidRPr="00816AE7" w:rsidRDefault="00EA6392" w:rsidP="002E0AD6">
      <w:pPr>
        <w:jc w:val="both"/>
        <w:rPr>
          <w:rFonts w:ascii="Arial" w:hAnsi="Arial" w:cs="Arial"/>
          <w:b/>
        </w:rPr>
      </w:pPr>
      <w:r w:rsidRPr="00816AE7">
        <w:rPr>
          <w:rFonts w:ascii="Arial" w:hAnsi="Arial" w:cs="Arial"/>
          <w:b/>
        </w:rPr>
        <w:t>The proposed location</w:t>
      </w:r>
    </w:p>
    <w:p w:rsidR="00EA6392" w:rsidRPr="00816AE7" w:rsidRDefault="00EA6392" w:rsidP="002E0AD6">
      <w:pPr>
        <w:jc w:val="both"/>
        <w:rPr>
          <w:rFonts w:ascii="Arial" w:hAnsi="Arial" w:cs="Arial"/>
        </w:rPr>
      </w:pPr>
      <w:r w:rsidRPr="00816AE7">
        <w:rPr>
          <w:rFonts w:ascii="Arial" w:hAnsi="Arial" w:cs="Arial"/>
        </w:rPr>
        <w:t>The proposed location for the development will be the</w:t>
      </w:r>
      <w:r w:rsidR="002E0AD6" w:rsidRPr="00816AE7">
        <w:rPr>
          <w:rFonts w:ascii="Arial" w:hAnsi="Arial" w:cs="Arial"/>
        </w:rPr>
        <w:t xml:space="preserve"> area of land next to p</w:t>
      </w:r>
      <w:r w:rsidRPr="00816AE7">
        <w:rPr>
          <w:rFonts w:ascii="Arial" w:hAnsi="Arial" w:cs="Arial"/>
        </w:rPr>
        <w:t>avilion café</w:t>
      </w:r>
      <w:r w:rsidR="002273FB" w:rsidRPr="00816AE7">
        <w:rPr>
          <w:rFonts w:ascii="Arial" w:hAnsi="Arial" w:cs="Arial"/>
        </w:rPr>
        <w:t xml:space="preserve">. </w:t>
      </w:r>
      <w:r w:rsidR="000B596E" w:rsidRPr="00816AE7">
        <w:rPr>
          <w:rFonts w:ascii="Arial" w:hAnsi="Arial" w:cs="Arial"/>
        </w:rPr>
        <w:t xml:space="preserve">A </w:t>
      </w:r>
      <w:r w:rsidR="00101215" w:rsidRPr="00816AE7">
        <w:rPr>
          <w:rFonts w:ascii="Arial" w:hAnsi="Arial" w:cs="Arial"/>
        </w:rPr>
        <w:t>location</w:t>
      </w:r>
      <w:r w:rsidR="000B596E" w:rsidRPr="00816AE7">
        <w:rPr>
          <w:rFonts w:ascii="Arial" w:hAnsi="Arial" w:cs="Arial"/>
        </w:rPr>
        <w:t xml:space="preserve"> plan has been submitted as part of the full planning application.</w:t>
      </w:r>
    </w:p>
    <w:p w:rsidR="00EA6392" w:rsidRPr="00816AE7" w:rsidRDefault="002E0AD6" w:rsidP="002E0AD6">
      <w:pPr>
        <w:jc w:val="both"/>
        <w:rPr>
          <w:rFonts w:ascii="Arial" w:hAnsi="Arial" w:cs="Arial"/>
        </w:rPr>
      </w:pPr>
      <w:r w:rsidRPr="00816AE7">
        <w:rPr>
          <w:rFonts w:ascii="Arial" w:hAnsi="Arial" w:cs="Arial"/>
        </w:rPr>
        <w:t>The course will be built with sustainability in mind</w:t>
      </w:r>
      <w:r w:rsidR="00EA6392" w:rsidRPr="00816AE7">
        <w:rPr>
          <w:rFonts w:ascii="Arial" w:hAnsi="Arial" w:cs="Arial"/>
        </w:rPr>
        <w:t xml:space="preserve"> ensuring that the material</w:t>
      </w:r>
      <w:r w:rsidR="003879BD" w:rsidRPr="00816AE7">
        <w:rPr>
          <w:rFonts w:ascii="Arial" w:hAnsi="Arial" w:cs="Arial"/>
        </w:rPr>
        <w:t xml:space="preserve"> procurement and use is</w:t>
      </w:r>
      <w:r w:rsidR="00EA6392" w:rsidRPr="00816AE7">
        <w:rPr>
          <w:rFonts w:ascii="Arial" w:hAnsi="Arial" w:cs="Arial"/>
        </w:rPr>
        <w:t xml:space="preserve"> </w:t>
      </w:r>
      <w:r w:rsidR="007765A8" w:rsidRPr="00816AE7">
        <w:rPr>
          <w:rFonts w:ascii="Arial" w:hAnsi="Arial" w:cs="Arial"/>
        </w:rPr>
        <w:t>a consideration</w:t>
      </w:r>
      <w:r w:rsidR="002273FB" w:rsidRPr="00816AE7">
        <w:rPr>
          <w:rFonts w:ascii="Arial" w:hAnsi="Arial" w:cs="Arial"/>
        </w:rPr>
        <w:t>.</w:t>
      </w:r>
      <w:r w:rsidR="007765A8" w:rsidRPr="00816AE7">
        <w:rPr>
          <w:rFonts w:ascii="Arial" w:hAnsi="Arial" w:cs="Arial"/>
        </w:rPr>
        <w:t xml:space="preserve"> </w:t>
      </w:r>
      <w:r w:rsidR="000948F8" w:rsidRPr="00816AE7">
        <w:rPr>
          <w:rFonts w:ascii="Arial" w:hAnsi="Arial" w:cs="Arial"/>
        </w:rPr>
        <w:t xml:space="preserve">The </w:t>
      </w:r>
      <w:r w:rsidR="00EA6392" w:rsidRPr="00816AE7">
        <w:rPr>
          <w:rFonts w:ascii="Arial" w:hAnsi="Arial" w:cs="Arial"/>
        </w:rPr>
        <w:t>ec</w:t>
      </w:r>
      <w:r w:rsidR="003879BD" w:rsidRPr="00816AE7">
        <w:rPr>
          <w:rFonts w:ascii="Arial" w:hAnsi="Arial" w:cs="Arial"/>
        </w:rPr>
        <w:t>ology of the site has been</w:t>
      </w:r>
      <w:r w:rsidR="00EA6392" w:rsidRPr="00816AE7">
        <w:rPr>
          <w:rFonts w:ascii="Arial" w:hAnsi="Arial" w:cs="Arial"/>
        </w:rPr>
        <w:t xml:space="preserve"> fully assessed and supported by a report to support the </w:t>
      </w:r>
      <w:r w:rsidR="000948F8" w:rsidRPr="00816AE7">
        <w:rPr>
          <w:rFonts w:ascii="Arial" w:hAnsi="Arial" w:cs="Arial"/>
        </w:rPr>
        <w:t xml:space="preserve">full </w:t>
      </w:r>
      <w:r w:rsidR="00EA6392" w:rsidRPr="00816AE7">
        <w:rPr>
          <w:rFonts w:ascii="Arial" w:hAnsi="Arial" w:cs="Arial"/>
        </w:rPr>
        <w:t>planning application.</w:t>
      </w:r>
    </w:p>
    <w:p w:rsidR="002E0AD6" w:rsidRPr="00816AE7" w:rsidRDefault="003879BD" w:rsidP="002E0AD6">
      <w:pPr>
        <w:jc w:val="both"/>
        <w:rPr>
          <w:rFonts w:ascii="Arial" w:hAnsi="Arial" w:cs="Arial"/>
        </w:rPr>
      </w:pPr>
      <w:r w:rsidRPr="00816AE7">
        <w:rPr>
          <w:rFonts w:ascii="Arial" w:hAnsi="Arial" w:cs="Arial"/>
        </w:rPr>
        <w:t>The course design has been</w:t>
      </w:r>
      <w:r w:rsidR="002E0AD6" w:rsidRPr="00816AE7">
        <w:rPr>
          <w:rFonts w:ascii="Arial" w:hAnsi="Arial" w:cs="Arial"/>
        </w:rPr>
        <w:t xml:space="preserve"> produced </w:t>
      </w:r>
      <w:r w:rsidR="0000787A" w:rsidRPr="00816AE7">
        <w:rPr>
          <w:rFonts w:ascii="Arial" w:hAnsi="Arial" w:cs="Arial"/>
        </w:rPr>
        <w:t>by specialists</w:t>
      </w:r>
      <w:r w:rsidR="002E0AD6" w:rsidRPr="00816AE7">
        <w:rPr>
          <w:rFonts w:ascii="Arial" w:hAnsi="Arial" w:cs="Arial"/>
        </w:rPr>
        <w:t xml:space="preserve"> </w:t>
      </w:r>
      <w:r w:rsidR="0000787A" w:rsidRPr="00816AE7">
        <w:rPr>
          <w:rFonts w:ascii="Arial" w:hAnsi="Arial" w:cs="Arial"/>
        </w:rPr>
        <w:t>who have</w:t>
      </w:r>
      <w:r w:rsidRPr="00816AE7">
        <w:rPr>
          <w:rFonts w:ascii="Arial" w:hAnsi="Arial" w:cs="Arial"/>
        </w:rPr>
        <w:t xml:space="preserve"> a history </w:t>
      </w:r>
      <w:r w:rsidR="000948F8" w:rsidRPr="00816AE7">
        <w:rPr>
          <w:rFonts w:ascii="Arial" w:hAnsi="Arial" w:cs="Arial"/>
        </w:rPr>
        <w:t>of producing</w:t>
      </w:r>
      <w:r w:rsidRPr="00816AE7">
        <w:rPr>
          <w:rFonts w:ascii="Arial" w:hAnsi="Arial" w:cs="Arial"/>
        </w:rPr>
        <w:t xml:space="preserve"> this type of development.</w:t>
      </w:r>
    </w:p>
    <w:p w:rsidR="000B596E" w:rsidRPr="00816AE7" w:rsidRDefault="000B596E" w:rsidP="00B659F6">
      <w:pPr>
        <w:rPr>
          <w:rFonts w:ascii="Arial" w:hAnsi="Arial" w:cs="Arial"/>
          <w:b/>
        </w:rPr>
      </w:pPr>
    </w:p>
    <w:p w:rsidR="007749B1" w:rsidRPr="00816AE7" w:rsidRDefault="007765A8" w:rsidP="00B659F6">
      <w:pPr>
        <w:rPr>
          <w:rFonts w:ascii="Arial" w:hAnsi="Arial" w:cs="Arial"/>
          <w:b/>
        </w:rPr>
      </w:pPr>
      <w:r w:rsidRPr="00816AE7">
        <w:rPr>
          <w:rFonts w:ascii="Arial" w:hAnsi="Arial" w:cs="Arial"/>
          <w:b/>
        </w:rPr>
        <w:t>Accordance with</w:t>
      </w:r>
      <w:r w:rsidR="007749B1" w:rsidRPr="00816AE7">
        <w:rPr>
          <w:rFonts w:ascii="Arial" w:hAnsi="Arial" w:cs="Arial"/>
          <w:b/>
        </w:rPr>
        <w:t xml:space="preserve"> National and </w:t>
      </w:r>
      <w:r w:rsidRPr="00816AE7">
        <w:rPr>
          <w:rFonts w:ascii="Arial" w:hAnsi="Arial" w:cs="Arial"/>
          <w:b/>
        </w:rPr>
        <w:t>Local Planning policies</w:t>
      </w:r>
    </w:p>
    <w:p w:rsidR="00101215" w:rsidRPr="00816AE7" w:rsidRDefault="00101215" w:rsidP="00B659F6">
      <w:pPr>
        <w:rPr>
          <w:rFonts w:ascii="Arial" w:hAnsi="Arial" w:cs="Arial"/>
        </w:rPr>
      </w:pPr>
      <w:r w:rsidRPr="00816AE7">
        <w:rPr>
          <w:rFonts w:ascii="Arial" w:hAnsi="Arial" w:cs="Arial"/>
        </w:rPr>
        <w:t>In designing the proposed development, the Rochdale Adopted Core Strategy (2016), the Rochdale Borough Unitary Development Plan (2006) and the NPPF were referenced, and the following policies were considered. It is believed that the proposal is compliant with each of the following policies:</w:t>
      </w:r>
    </w:p>
    <w:p w:rsidR="00101215" w:rsidRPr="00816AE7" w:rsidRDefault="00101215" w:rsidP="00B659F6">
      <w:pPr>
        <w:rPr>
          <w:rFonts w:ascii="Arial" w:hAnsi="Arial" w:cs="Arial"/>
          <w:b/>
        </w:rPr>
      </w:pPr>
    </w:p>
    <w:p w:rsidR="00101215" w:rsidRPr="00816AE7" w:rsidRDefault="00101215" w:rsidP="00101215">
      <w:pPr>
        <w:rPr>
          <w:rFonts w:ascii="Arial" w:hAnsi="Arial" w:cs="Arial"/>
          <w:b/>
        </w:rPr>
      </w:pPr>
      <w:r w:rsidRPr="00816AE7">
        <w:rPr>
          <w:rFonts w:ascii="Arial" w:hAnsi="Arial" w:cs="Arial"/>
          <w:b/>
        </w:rPr>
        <w:t>Rochdale Adopted Core Strategy (2016)</w:t>
      </w:r>
    </w:p>
    <w:p w:rsidR="00101215" w:rsidRPr="00816AE7" w:rsidRDefault="00101215" w:rsidP="00101215">
      <w:pPr>
        <w:rPr>
          <w:rFonts w:ascii="Arial" w:hAnsi="Arial" w:cs="Arial"/>
          <w:b/>
        </w:rPr>
      </w:pPr>
      <w:r w:rsidRPr="00816AE7">
        <w:rPr>
          <w:rFonts w:ascii="Arial" w:hAnsi="Arial" w:cs="Arial"/>
          <w:b/>
        </w:rPr>
        <w:t>• SO1 – To deliver a more prosperous economy &amp; E2 – Increasing jobs and prosperity</w:t>
      </w:r>
    </w:p>
    <w:p w:rsidR="00101215" w:rsidRPr="00816AE7" w:rsidRDefault="00101215" w:rsidP="00101215">
      <w:pPr>
        <w:rPr>
          <w:rFonts w:ascii="Arial" w:hAnsi="Arial" w:cs="Arial"/>
        </w:rPr>
      </w:pPr>
      <w:r w:rsidRPr="00816AE7">
        <w:rPr>
          <w:rFonts w:ascii="Arial" w:hAnsi="Arial" w:cs="Arial"/>
        </w:rPr>
        <w:t xml:space="preserve">Just like other accommodation sites of this nature, additional staffing will be required. This will be in the form of multiple roles such as a site supervisor, additional management staff and party hosts. </w:t>
      </w:r>
    </w:p>
    <w:p w:rsidR="00101215" w:rsidRPr="00816AE7" w:rsidRDefault="00101215" w:rsidP="00101215">
      <w:pPr>
        <w:rPr>
          <w:rFonts w:ascii="Arial" w:hAnsi="Arial" w:cs="Arial"/>
        </w:rPr>
      </w:pPr>
      <w:r w:rsidRPr="00816AE7">
        <w:rPr>
          <w:rFonts w:ascii="Arial" w:hAnsi="Arial" w:cs="Arial"/>
        </w:rPr>
        <w:t>The development will support the existing Hollingworth Lake Country Park and help enhance this existing visitor destination. Providing additional support to the rural and visitor economy.</w:t>
      </w:r>
    </w:p>
    <w:p w:rsidR="00101215" w:rsidRPr="00816AE7" w:rsidRDefault="00101215" w:rsidP="00101215">
      <w:pPr>
        <w:rPr>
          <w:rFonts w:ascii="Arial" w:hAnsi="Arial" w:cs="Arial"/>
        </w:rPr>
      </w:pPr>
      <w:r w:rsidRPr="00816AE7">
        <w:rPr>
          <w:rFonts w:ascii="Arial" w:hAnsi="Arial" w:cs="Arial"/>
        </w:rPr>
        <w:t xml:space="preserve">The site is well located to allow vehicle travel and </w:t>
      </w:r>
      <w:r w:rsidR="0000787A" w:rsidRPr="00816AE7">
        <w:rPr>
          <w:rFonts w:ascii="Arial" w:hAnsi="Arial" w:cs="Arial"/>
        </w:rPr>
        <w:t>is</w:t>
      </w:r>
      <w:r w:rsidRPr="00816AE7">
        <w:rPr>
          <w:rFonts w:ascii="Arial" w:hAnsi="Arial" w:cs="Arial"/>
        </w:rPr>
        <w:t xml:space="preserve"> accessible by bus and train, with a short walk from both stations.</w:t>
      </w:r>
    </w:p>
    <w:p w:rsidR="00101215" w:rsidRPr="00816AE7" w:rsidRDefault="00101215" w:rsidP="00101215">
      <w:pPr>
        <w:rPr>
          <w:rFonts w:ascii="Arial" w:hAnsi="Arial" w:cs="Arial"/>
        </w:rPr>
      </w:pPr>
      <w:r w:rsidRPr="00816AE7">
        <w:rPr>
          <w:rFonts w:ascii="Arial" w:hAnsi="Arial" w:cs="Arial"/>
        </w:rPr>
        <w:t>It is thought the development will help improve the image of the area, providing a well-maintained site sheltered with additional and enhanced natural planting.</w:t>
      </w:r>
    </w:p>
    <w:p w:rsidR="00101215" w:rsidRPr="00816AE7" w:rsidRDefault="00101215" w:rsidP="00101215">
      <w:pPr>
        <w:rPr>
          <w:rFonts w:ascii="Arial" w:hAnsi="Arial" w:cs="Arial"/>
        </w:rPr>
      </w:pPr>
    </w:p>
    <w:p w:rsidR="00101215" w:rsidRPr="00816AE7" w:rsidRDefault="00101215" w:rsidP="00101215">
      <w:pPr>
        <w:rPr>
          <w:rFonts w:ascii="Arial" w:hAnsi="Arial" w:cs="Arial"/>
          <w:b/>
        </w:rPr>
      </w:pPr>
      <w:r w:rsidRPr="00816AE7">
        <w:rPr>
          <w:rFonts w:ascii="Arial" w:hAnsi="Arial" w:cs="Arial"/>
          <w:b/>
        </w:rPr>
        <w:t>• SO3 – To improve design, image and quality of place</w:t>
      </w:r>
    </w:p>
    <w:p w:rsidR="00101215" w:rsidRPr="00816AE7" w:rsidRDefault="00101215" w:rsidP="00101215">
      <w:pPr>
        <w:rPr>
          <w:rFonts w:ascii="Arial" w:hAnsi="Arial" w:cs="Arial"/>
        </w:rPr>
      </w:pPr>
      <w:r w:rsidRPr="00816AE7">
        <w:rPr>
          <w:rFonts w:ascii="Arial" w:hAnsi="Arial" w:cs="Arial"/>
        </w:rPr>
        <w:t xml:space="preserve">As seen on the proposed plans, the exterior structures will be </w:t>
      </w:r>
      <w:r w:rsidR="0000787A" w:rsidRPr="00816AE7">
        <w:rPr>
          <w:rFonts w:ascii="Arial" w:hAnsi="Arial" w:cs="Arial"/>
        </w:rPr>
        <w:t>well designed</w:t>
      </w:r>
      <w:r w:rsidRPr="00816AE7">
        <w:rPr>
          <w:rFonts w:ascii="Arial" w:hAnsi="Arial" w:cs="Arial"/>
        </w:rPr>
        <w:t xml:space="preserve"> and created from high-quality materials. This is to ensure the structure </w:t>
      </w:r>
      <w:r w:rsidR="0000787A" w:rsidRPr="00816AE7">
        <w:rPr>
          <w:rFonts w:ascii="Arial" w:hAnsi="Arial" w:cs="Arial"/>
        </w:rPr>
        <w:t>is aesthetically</w:t>
      </w:r>
      <w:r w:rsidRPr="00816AE7">
        <w:rPr>
          <w:rFonts w:ascii="Arial" w:hAnsi="Arial" w:cs="Arial"/>
        </w:rPr>
        <w:t xml:space="preserve"> pleasing along with being built to a high standard, and uses </w:t>
      </w:r>
      <w:r w:rsidR="0000787A" w:rsidRPr="00816AE7">
        <w:rPr>
          <w:rFonts w:ascii="Arial" w:hAnsi="Arial" w:cs="Arial"/>
        </w:rPr>
        <w:t>materials, which</w:t>
      </w:r>
      <w:r w:rsidRPr="00816AE7">
        <w:rPr>
          <w:rFonts w:ascii="Arial" w:hAnsi="Arial" w:cs="Arial"/>
        </w:rPr>
        <w:t xml:space="preserve"> can blend in with the environment.</w:t>
      </w:r>
    </w:p>
    <w:p w:rsidR="00101215" w:rsidRPr="00816AE7" w:rsidRDefault="00101215" w:rsidP="00101215">
      <w:pPr>
        <w:rPr>
          <w:rFonts w:ascii="Arial" w:hAnsi="Arial" w:cs="Arial"/>
        </w:rPr>
      </w:pPr>
    </w:p>
    <w:p w:rsidR="00101215" w:rsidRPr="00816AE7" w:rsidRDefault="00101215" w:rsidP="00101215">
      <w:pPr>
        <w:rPr>
          <w:rFonts w:ascii="Arial" w:hAnsi="Arial" w:cs="Arial"/>
          <w:b/>
        </w:rPr>
      </w:pPr>
      <w:r w:rsidRPr="00816AE7">
        <w:rPr>
          <w:rFonts w:ascii="Arial" w:hAnsi="Arial" w:cs="Arial"/>
          <w:b/>
        </w:rPr>
        <w:t>• SO5 – To improve accessibility and deliver sustainable transport</w:t>
      </w:r>
    </w:p>
    <w:p w:rsidR="002273FB" w:rsidRPr="00816AE7" w:rsidRDefault="00101215" w:rsidP="00101215">
      <w:pPr>
        <w:rPr>
          <w:rFonts w:ascii="Arial" w:hAnsi="Arial" w:cs="Arial"/>
        </w:rPr>
      </w:pPr>
      <w:r w:rsidRPr="00816AE7">
        <w:rPr>
          <w:rFonts w:ascii="Arial" w:hAnsi="Arial" w:cs="Arial"/>
        </w:rPr>
        <w:t xml:space="preserve">The chosen site is in a safe and well-connected location. With easy access via existing well-maintained road networks, the site can also be reached on foot via public transport. The nearest train stations are in centre of Smithybridge and Littleborough, approximately a 20-minute walk away. The nearest bus stop is located outside The Wine Press restaurant, </w:t>
      </w:r>
      <w:r w:rsidR="0000787A" w:rsidRPr="00816AE7">
        <w:rPr>
          <w:rFonts w:ascii="Arial" w:hAnsi="Arial" w:cs="Arial"/>
        </w:rPr>
        <w:t>a</w:t>
      </w:r>
      <w:r w:rsidRPr="00816AE7">
        <w:rPr>
          <w:rFonts w:ascii="Arial" w:hAnsi="Arial" w:cs="Arial"/>
        </w:rPr>
        <w:t xml:space="preserve"> 15-minute walk from the site. W</w:t>
      </w:r>
      <w:r w:rsidR="0000787A" w:rsidRPr="00816AE7">
        <w:rPr>
          <w:rFonts w:ascii="Arial" w:hAnsi="Arial" w:cs="Arial"/>
        </w:rPr>
        <w:t>ith additional bus stops providing</w:t>
      </w:r>
      <w:r w:rsidRPr="00816AE7">
        <w:rPr>
          <w:rFonts w:ascii="Arial" w:hAnsi="Arial" w:cs="Arial"/>
        </w:rPr>
        <w:t xml:space="preserve"> more bus routes further in town approximately a 20-minute walk away.</w:t>
      </w:r>
      <w:r w:rsidR="00B136D4" w:rsidRPr="00816AE7">
        <w:rPr>
          <w:rFonts w:ascii="Arial" w:hAnsi="Arial" w:cs="Arial"/>
        </w:rPr>
        <w:t xml:space="preserve"> </w:t>
      </w:r>
      <w:r w:rsidRPr="00816AE7">
        <w:rPr>
          <w:rFonts w:ascii="Arial" w:hAnsi="Arial" w:cs="Arial"/>
        </w:rPr>
        <w:t>Visitors can utilise these connections when visiting the site but also when visiting surrounding locations and attractions during their stay to eliminate reliance on their private car.</w:t>
      </w:r>
    </w:p>
    <w:p w:rsidR="00F4704D" w:rsidRPr="00816AE7" w:rsidRDefault="00F4704D" w:rsidP="00F4704D">
      <w:pPr>
        <w:rPr>
          <w:rFonts w:ascii="Arial" w:hAnsi="Arial" w:cs="Arial"/>
          <w:b/>
        </w:rPr>
      </w:pPr>
      <w:r w:rsidRPr="00816AE7">
        <w:rPr>
          <w:rFonts w:ascii="Arial" w:hAnsi="Arial" w:cs="Arial"/>
          <w:b/>
        </w:rPr>
        <w:t>SD1 – Delivering sustainable development</w:t>
      </w:r>
    </w:p>
    <w:p w:rsidR="00F4704D" w:rsidRPr="00816AE7" w:rsidRDefault="00F4704D" w:rsidP="00F4704D">
      <w:pPr>
        <w:rPr>
          <w:rFonts w:ascii="Arial" w:hAnsi="Arial" w:cs="Arial"/>
        </w:rPr>
      </w:pPr>
      <w:r w:rsidRPr="00816AE7">
        <w:rPr>
          <w:rFonts w:ascii="Arial" w:hAnsi="Arial" w:cs="Arial"/>
        </w:rPr>
        <w:t>It is believed, this development would contribute positively to the local economy, provide a new accommodation offering in an area that is seeking additional facilities and will offer employment opportunities to locals.</w:t>
      </w:r>
    </w:p>
    <w:p w:rsidR="00F4704D" w:rsidRPr="00816AE7" w:rsidRDefault="00F4704D" w:rsidP="00F4704D">
      <w:pPr>
        <w:rPr>
          <w:rFonts w:ascii="Arial" w:hAnsi="Arial" w:cs="Arial"/>
        </w:rPr>
      </w:pPr>
      <w:r w:rsidRPr="00816AE7">
        <w:rPr>
          <w:rFonts w:ascii="Arial" w:hAnsi="Arial" w:cs="Arial"/>
        </w:rPr>
        <w:t>Specific materials and features have been chosen to ensure the development is seen as sustainable development. Construction practices will be limited and existing features are being retained and reused as part of the proposal. The existing transport options in the area ensure the site is within a sustainable location for guests.</w:t>
      </w:r>
    </w:p>
    <w:p w:rsidR="00F4704D" w:rsidRPr="00816AE7" w:rsidRDefault="00F4704D" w:rsidP="00F4704D">
      <w:pPr>
        <w:rPr>
          <w:rFonts w:ascii="Arial" w:hAnsi="Arial" w:cs="Arial"/>
        </w:rPr>
      </w:pPr>
      <w:r w:rsidRPr="00816AE7">
        <w:rPr>
          <w:rFonts w:ascii="Arial" w:hAnsi="Arial" w:cs="Arial"/>
        </w:rPr>
        <w:t xml:space="preserve">The site is well situated to allow guests to utilise existing sustainable transport methods. The site would not need additional links to be created but would make use of the existing well-maintained links available in the area. Footpaths will allow guests to walk from the site into the centre of </w:t>
      </w:r>
      <w:r w:rsidR="0000787A" w:rsidRPr="00816AE7">
        <w:rPr>
          <w:rFonts w:ascii="Arial" w:hAnsi="Arial" w:cs="Arial"/>
        </w:rPr>
        <w:t>Smithybridge;</w:t>
      </w:r>
      <w:r w:rsidRPr="00816AE7">
        <w:rPr>
          <w:rFonts w:ascii="Arial" w:hAnsi="Arial" w:cs="Arial"/>
        </w:rPr>
        <w:t xml:space="preserve"> the opportunity for cycling is also available.</w:t>
      </w:r>
    </w:p>
    <w:p w:rsidR="00A36A72" w:rsidRPr="00816AE7" w:rsidRDefault="00A36A72" w:rsidP="00F4704D">
      <w:pPr>
        <w:rPr>
          <w:rFonts w:ascii="Arial" w:hAnsi="Arial" w:cs="Arial"/>
        </w:rPr>
      </w:pPr>
    </w:p>
    <w:p w:rsidR="00F4704D" w:rsidRPr="00816AE7" w:rsidRDefault="00F4704D" w:rsidP="00F4704D">
      <w:pPr>
        <w:rPr>
          <w:rFonts w:ascii="Arial" w:hAnsi="Arial" w:cs="Arial"/>
          <w:b/>
        </w:rPr>
      </w:pPr>
      <w:r w:rsidRPr="00816AE7">
        <w:rPr>
          <w:rFonts w:ascii="Arial" w:hAnsi="Arial" w:cs="Arial"/>
          <w:b/>
        </w:rPr>
        <w:t>• E5 – Encouraging the visitor economy</w:t>
      </w:r>
    </w:p>
    <w:p w:rsidR="00F4704D" w:rsidRPr="00816AE7" w:rsidRDefault="00F4704D" w:rsidP="00F4704D">
      <w:pPr>
        <w:rPr>
          <w:rFonts w:ascii="Arial" w:hAnsi="Arial" w:cs="Arial"/>
        </w:rPr>
      </w:pPr>
      <w:r w:rsidRPr="00816AE7">
        <w:rPr>
          <w:rFonts w:ascii="Arial" w:hAnsi="Arial" w:cs="Arial"/>
        </w:rPr>
        <w:t>The area is rich in tourist attractions, mainly outdoor recreational activities, the site aims to support these existing attractions and also contribute to providing new activities for not only guests to enjoy but also for members of the public to enjoy. The Hollingworth Country Park and Hollingworth Lake will benefit the most from this location, being only a short walk away.</w:t>
      </w:r>
    </w:p>
    <w:p w:rsidR="00A36A72" w:rsidRPr="00816AE7" w:rsidRDefault="00A36A72" w:rsidP="00F4704D">
      <w:pPr>
        <w:rPr>
          <w:rFonts w:ascii="Arial" w:hAnsi="Arial" w:cs="Arial"/>
        </w:rPr>
      </w:pPr>
    </w:p>
    <w:p w:rsidR="00F4704D" w:rsidRPr="00816AE7" w:rsidRDefault="00F4704D" w:rsidP="00F4704D">
      <w:pPr>
        <w:rPr>
          <w:rFonts w:ascii="Arial" w:hAnsi="Arial" w:cs="Arial"/>
          <w:b/>
        </w:rPr>
      </w:pPr>
      <w:r w:rsidRPr="00816AE7">
        <w:rPr>
          <w:rFonts w:ascii="Arial" w:hAnsi="Arial" w:cs="Arial"/>
          <w:b/>
        </w:rPr>
        <w:t>• E6 – Supporting and diversifying the rural economy</w:t>
      </w:r>
    </w:p>
    <w:p w:rsidR="00F4704D" w:rsidRPr="00816AE7" w:rsidRDefault="00F4704D" w:rsidP="00F4704D">
      <w:pPr>
        <w:rPr>
          <w:rFonts w:ascii="Arial" w:hAnsi="Arial" w:cs="Arial"/>
        </w:rPr>
      </w:pPr>
      <w:r w:rsidRPr="00816AE7">
        <w:rPr>
          <w:rFonts w:ascii="Arial" w:hAnsi="Arial" w:cs="Arial"/>
        </w:rPr>
        <w:t xml:space="preserve">Being in this specific location will allow the </w:t>
      </w:r>
      <w:proofErr w:type="gramStart"/>
      <w:r w:rsidR="00A36A72" w:rsidRPr="00816AE7">
        <w:rPr>
          <w:rFonts w:ascii="Arial" w:hAnsi="Arial" w:cs="Arial"/>
        </w:rPr>
        <w:t xml:space="preserve">development </w:t>
      </w:r>
      <w:r w:rsidRPr="00816AE7">
        <w:rPr>
          <w:rFonts w:ascii="Arial" w:hAnsi="Arial" w:cs="Arial"/>
        </w:rPr>
        <w:t xml:space="preserve"> to</w:t>
      </w:r>
      <w:proofErr w:type="gramEnd"/>
      <w:r w:rsidRPr="00816AE7">
        <w:rPr>
          <w:rFonts w:ascii="Arial" w:hAnsi="Arial" w:cs="Arial"/>
        </w:rPr>
        <w:t xml:space="preserve"> positively diversify the rural economy. As previously stated the site will help enhance the recreational activities around the Hollingworth Lake area, therefore, improving the tourist value here.</w:t>
      </w:r>
    </w:p>
    <w:p w:rsidR="00F4704D" w:rsidRPr="00816AE7" w:rsidRDefault="00F4704D" w:rsidP="00F4704D">
      <w:pPr>
        <w:rPr>
          <w:rFonts w:ascii="Arial" w:hAnsi="Arial" w:cs="Arial"/>
        </w:rPr>
      </w:pPr>
      <w:r w:rsidRPr="00816AE7">
        <w:rPr>
          <w:rFonts w:ascii="Arial" w:hAnsi="Arial" w:cs="Arial"/>
        </w:rPr>
        <w:t>Due to the effective screening on site and the additional screening proposed, the site is not thought to create any negative visual impact and will be respectful or improve the appearance and rural character of the area.</w:t>
      </w:r>
    </w:p>
    <w:p w:rsidR="00F4704D" w:rsidRPr="00816AE7" w:rsidRDefault="00F4704D" w:rsidP="00F4704D">
      <w:pPr>
        <w:rPr>
          <w:rFonts w:ascii="Arial" w:hAnsi="Arial" w:cs="Arial"/>
        </w:rPr>
      </w:pPr>
      <w:r w:rsidRPr="00816AE7">
        <w:rPr>
          <w:rFonts w:ascii="Arial" w:hAnsi="Arial" w:cs="Arial"/>
        </w:rPr>
        <w:t xml:space="preserve">No high-value farmland or farming institutions will be affected by this development. No additional pollution will be created or any negative environmental issues. The site will be designed to the highest quality and will ensure the </w:t>
      </w:r>
      <w:r w:rsidR="0000787A" w:rsidRPr="00816AE7">
        <w:rPr>
          <w:rFonts w:ascii="Arial" w:hAnsi="Arial" w:cs="Arial"/>
        </w:rPr>
        <w:t>landscape;</w:t>
      </w:r>
      <w:r w:rsidRPr="00816AE7">
        <w:rPr>
          <w:rFonts w:ascii="Arial" w:hAnsi="Arial" w:cs="Arial"/>
        </w:rPr>
        <w:t xml:space="preserve"> biodiversity and image of the surrounding area are well protected.</w:t>
      </w:r>
    </w:p>
    <w:p w:rsidR="00F4704D" w:rsidRPr="00816AE7" w:rsidRDefault="00F4704D" w:rsidP="00F4704D">
      <w:pPr>
        <w:rPr>
          <w:rFonts w:ascii="Arial" w:hAnsi="Arial" w:cs="Arial"/>
        </w:rPr>
      </w:pPr>
    </w:p>
    <w:p w:rsidR="00F4704D" w:rsidRPr="00816AE7" w:rsidRDefault="00F4704D" w:rsidP="00F4704D">
      <w:pPr>
        <w:rPr>
          <w:rFonts w:ascii="Arial" w:hAnsi="Arial" w:cs="Arial"/>
          <w:b/>
        </w:rPr>
      </w:pPr>
      <w:r w:rsidRPr="00816AE7">
        <w:rPr>
          <w:rFonts w:ascii="Arial" w:hAnsi="Arial" w:cs="Arial"/>
          <w:b/>
        </w:rPr>
        <w:t>• C8 – Improving community, sport, leisure and cultural facilities</w:t>
      </w:r>
    </w:p>
    <w:p w:rsidR="00F4704D" w:rsidRPr="00816AE7" w:rsidRDefault="00F4704D" w:rsidP="00F4704D">
      <w:pPr>
        <w:rPr>
          <w:rFonts w:ascii="Arial" w:hAnsi="Arial" w:cs="Arial"/>
        </w:rPr>
      </w:pPr>
      <w:r w:rsidRPr="00816AE7">
        <w:rPr>
          <w:rFonts w:ascii="Arial" w:hAnsi="Arial" w:cs="Arial"/>
        </w:rPr>
        <w:t xml:space="preserve">The site is located in a countryside setting in a large tourist area, this type of development is key to being located within a countryside setting in order to thrive and provide the necessary experience to guests. The area is full of outdoor activities such as hikes, walks and water activities on Hollingworth Lake. The </w:t>
      </w:r>
      <w:r w:rsidR="00A36A72" w:rsidRPr="00816AE7">
        <w:rPr>
          <w:rFonts w:ascii="Arial" w:hAnsi="Arial" w:cs="Arial"/>
        </w:rPr>
        <w:t>development will</w:t>
      </w:r>
      <w:r w:rsidRPr="00816AE7">
        <w:rPr>
          <w:rFonts w:ascii="Arial" w:hAnsi="Arial" w:cs="Arial"/>
        </w:rPr>
        <w:t xml:space="preserve"> support these existing attractions along with the provision of new experiences linked with the site.</w:t>
      </w:r>
    </w:p>
    <w:p w:rsidR="00F4704D" w:rsidRPr="00816AE7" w:rsidRDefault="00F4704D" w:rsidP="00F4704D">
      <w:pPr>
        <w:rPr>
          <w:rFonts w:ascii="Arial" w:hAnsi="Arial" w:cs="Arial"/>
        </w:rPr>
      </w:pPr>
      <w:r w:rsidRPr="00816AE7">
        <w:rPr>
          <w:rFonts w:ascii="Arial" w:hAnsi="Arial" w:cs="Arial"/>
        </w:rPr>
        <w:t>The site will fall outside the centre of any town/village but within a popular tourist destination. With many public transport links connecting the site to surrounding towns and villages.</w:t>
      </w:r>
    </w:p>
    <w:p w:rsidR="00A36A72" w:rsidRPr="00816AE7" w:rsidRDefault="00A36A72" w:rsidP="00F4704D">
      <w:pPr>
        <w:rPr>
          <w:rFonts w:ascii="Arial" w:hAnsi="Arial" w:cs="Arial"/>
          <w:b/>
        </w:rPr>
      </w:pPr>
    </w:p>
    <w:p w:rsidR="00A36A72" w:rsidRPr="00816AE7" w:rsidRDefault="00F4704D" w:rsidP="00F4704D">
      <w:pPr>
        <w:rPr>
          <w:rFonts w:ascii="Arial" w:hAnsi="Arial" w:cs="Arial"/>
          <w:b/>
        </w:rPr>
      </w:pPr>
      <w:r w:rsidRPr="00816AE7">
        <w:rPr>
          <w:rFonts w:ascii="Arial" w:hAnsi="Arial" w:cs="Arial"/>
          <w:b/>
        </w:rPr>
        <w:t>• P1 – Improving Image &amp; P3 – Impr</w:t>
      </w:r>
      <w:r w:rsidR="00A36A72" w:rsidRPr="00816AE7">
        <w:rPr>
          <w:rFonts w:ascii="Arial" w:hAnsi="Arial" w:cs="Arial"/>
          <w:b/>
        </w:rPr>
        <w:t>oving design of new development</w:t>
      </w:r>
    </w:p>
    <w:p w:rsidR="00F4704D" w:rsidRPr="00816AE7" w:rsidRDefault="00F4704D" w:rsidP="00F4704D">
      <w:pPr>
        <w:rPr>
          <w:rFonts w:ascii="Arial" w:hAnsi="Arial" w:cs="Arial"/>
        </w:rPr>
      </w:pPr>
      <w:r w:rsidRPr="00816AE7">
        <w:rPr>
          <w:rFonts w:ascii="Arial" w:hAnsi="Arial" w:cs="Arial"/>
        </w:rPr>
        <w:t xml:space="preserve"> It is th</w:t>
      </w:r>
      <w:r w:rsidR="00A36A72" w:rsidRPr="00816AE7">
        <w:rPr>
          <w:rFonts w:ascii="Arial" w:hAnsi="Arial" w:cs="Arial"/>
        </w:rPr>
        <w:t xml:space="preserve">ought that this inclusive </w:t>
      </w:r>
      <w:r w:rsidR="0000787A" w:rsidRPr="00816AE7">
        <w:rPr>
          <w:rFonts w:ascii="Arial" w:hAnsi="Arial" w:cs="Arial"/>
        </w:rPr>
        <w:t>of additional</w:t>
      </w:r>
      <w:r w:rsidRPr="00816AE7">
        <w:rPr>
          <w:rFonts w:ascii="Arial" w:hAnsi="Arial" w:cs="Arial"/>
        </w:rPr>
        <w:t xml:space="preserve"> planting </w:t>
      </w:r>
      <w:r w:rsidR="00A36A72" w:rsidRPr="00816AE7">
        <w:rPr>
          <w:rFonts w:ascii="Arial" w:hAnsi="Arial" w:cs="Arial"/>
        </w:rPr>
        <w:t>and screening</w:t>
      </w:r>
      <w:r w:rsidRPr="00816AE7">
        <w:rPr>
          <w:rFonts w:ascii="Arial" w:hAnsi="Arial" w:cs="Arial"/>
        </w:rPr>
        <w:t xml:space="preserve"> will provide enough shelter from passing views to ensure no negative visual impact is created.</w:t>
      </w:r>
    </w:p>
    <w:p w:rsidR="00F4704D" w:rsidRPr="00816AE7" w:rsidRDefault="00F4704D" w:rsidP="00F4704D">
      <w:pPr>
        <w:rPr>
          <w:rFonts w:ascii="Arial" w:hAnsi="Arial" w:cs="Arial"/>
        </w:rPr>
      </w:pPr>
      <w:r w:rsidRPr="00816AE7">
        <w:rPr>
          <w:rFonts w:ascii="Arial" w:hAnsi="Arial" w:cs="Arial"/>
        </w:rPr>
        <w:t xml:space="preserve">The site will be well maintained and regularly inspected to ensure everything is well kept and provides aesthetically pleasing features. The existing </w:t>
      </w:r>
      <w:r w:rsidR="00A36A72" w:rsidRPr="00816AE7">
        <w:rPr>
          <w:rFonts w:ascii="Arial" w:hAnsi="Arial" w:cs="Arial"/>
        </w:rPr>
        <w:t xml:space="preserve">nearby </w:t>
      </w:r>
      <w:r w:rsidRPr="00816AE7">
        <w:rPr>
          <w:rFonts w:ascii="Arial" w:hAnsi="Arial" w:cs="Arial"/>
        </w:rPr>
        <w:t xml:space="preserve">toilet block on site will be renovated to </w:t>
      </w:r>
      <w:r w:rsidR="00A36A72" w:rsidRPr="00816AE7">
        <w:rPr>
          <w:rFonts w:ascii="Arial" w:hAnsi="Arial" w:cs="Arial"/>
        </w:rPr>
        <w:t>enhance the facilities on offer as will the nearby café.</w:t>
      </w:r>
    </w:p>
    <w:p w:rsidR="00F4704D" w:rsidRPr="00816AE7" w:rsidRDefault="00F4704D" w:rsidP="00F4704D">
      <w:pPr>
        <w:rPr>
          <w:rFonts w:ascii="Arial" w:hAnsi="Arial" w:cs="Arial"/>
        </w:rPr>
      </w:pPr>
      <w:r w:rsidRPr="00816AE7">
        <w:rPr>
          <w:rFonts w:ascii="Arial" w:hAnsi="Arial" w:cs="Arial"/>
        </w:rPr>
        <w:t>.</w:t>
      </w:r>
    </w:p>
    <w:p w:rsidR="00F4704D" w:rsidRPr="00816AE7" w:rsidRDefault="00F4704D" w:rsidP="00F4704D">
      <w:pPr>
        <w:rPr>
          <w:rFonts w:ascii="Arial" w:hAnsi="Arial" w:cs="Arial"/>
          <w:b/>
        </w:rPr>
      </w:pPr>
      <w:r w:rsidRPr="00816AE7">
        <w:rPr>
          <w:rFonts w:ascii="Arial" w:hAnsi="Arial" w:cs="Arial"/>
          <w:b/>
        </w:rPr>
        <w:t>• P2 – Protecting and enhancing character, landscape and heritage</w:t>
      </w:r>
    </w:p>
    <w:p w:rsidR="00F4704D" w:rsidRPr="00816AE7" w:rsidRDefault="00F4704D" w:rsidP="00F4704D">
      <w:pPr>
        <w:rPr>
          <w:rFonts w:ascii="Arial" w:hAnsi="Arial" w:cs="Arial"/>
        </w:rPr>
      </w:pPr>
      <w:r w:rsidRPr="00816AE7">
        <w:rPr>
          <w:rFonts w:ascii="Arial" w:hAnsi="Arial" w:cs="Arial"/>
        </w:rPr>
        <w:t>The location of the proposed site provides guests with green countryside views. The existing screening to the north, east and west help to conceal the development from exterior views from across the fields and from neighbouring properties.</w:t>
      </w:r>
    </w:p>
    <w:p w:rsidR="00F4704D" w:rsidRPr="00816AE7" w:rsidRDefault="00F4704D" w:rsidP="00F4704D">
      <w:pPr>
        <w:rPr>
          <w:rFonts w:ascii="Arial" w:hAnsi="Arial" w:cs="Arial"/>
        </w:rPr>
      </w:pPr>
      <w:r w:rsidRPr="00816AE7">
        <w:rPr>
          <w:rFonts w:ascii="Arial" w:hAnsi="Arial" w:cs="Arial"/>
        </w:rPr>
        <w:t xml:space="preserve">The surrounding area of Hollingworth Lake and Littleborough is seen to be an outstanding cultural landscape. The development proposed makes use of </w:t>
      </w:r>
      <w:r w:rsidR="0000787A" w:rsidRPr="00816AE7">
        <w:rPr>
          <w:rFonts w:ascii="Arial" w:hAnsi="Arial" w:cs="Arial"/>
        </w:rPr>
        <w:t>structures, which</w:t>
      </w:r>
      <w:r w:rsidRPr="00816AE7">
        <w:rPr>
          <w:rFonts w:ascii="Arial" w:hAnsi="Arial" w:cs="Arial"/>
        </w:rPr>
        <w:t xml:space="preserve"> can be removed without leaving any trace. Due to the gradient and current condition of the land, very little levelling would be required to create space for the </w:t>
      </w:r>
      <w:r w:rsidR="00A36A72" w:rsidRPr="00816AE7">
        <w:rPr>
          <w:rFonts w:ascii="Arial" w:hAnsi="Arial" w:cs="Arial"/>
        </w:rPr>
        <w:t>development</w:t>
      </w:r>
      <w:r w:rsidRPr="00816AE7">
        <w:rPr>
          <w:rFonts w:ascii="Arial" w:hAnsi="Arial" w:cs="Arial"/>
        </w:rPr>
        <w:t xml:space="preserve">. </w:t>
      </w:r>
    </w:p>
    <w:p w:rsidR="00F4704D" w:rsidRPr="00816AE7" w:rsidRDefault="00F4704D" w:rsidP="00F4704D">
      <w:pPr>
        <w:rPr>
          <w:rFonts w:ascii="Arial" w:hAnsi="Arial" w:cs="Arial"/>
        </w:rPr>
      </w:pPr>
      <w:r w:rsidRPr="00816AE7">
        <w:rPr>
          <w:rFonts w:ascii="Arial" w:hAnsi="Arial" w:cs="Arial"/>
        </w:rPr>
        <w:t>The development is a small-scale site and would be a great benefit to the local area. It is not anticipated that this development would create any negative visual impact due to the existing screening and topography of the land. It is expected to help boost the economic value of the area.</w:t>
      </w:r>
    </w:p>
    <w:p w:rsidR="00A36A72" w:rsidRPr="00816AE7" w:rsidRDefault="00A36A72" w:rsidP="00F4704D">
      <w:pPr>
        <w:rPr>
          <w:rFonts w:ascii="Arial" w:hAnsi="Arial" w:cs="Arial"/>
        </w:rPr>
      </w:pPr>
    </w:p>
    <w:p w:rsidR="00F4704D" w:rsidRPr="00816AE7" w:rsidRDefault="00F4704D" w:rsidP="00F4704D">
      <w:pPr>
        <w:rPr>
          <w:rFonts w:ascii="Arial" w:hAnsi="Arial" w:cs="Arial"/>
          <w:b/>
        </w:rPr>
      </w:pPr>
      <w:r w:rsidRPr="00816AE7">
        <w:rPr>
          <w:rFonts w:ascii="Arial" w:hAnsi="Arial" w:cs="Arial"/>
          <w:b/>
        </w:rPr>
        <w:t>• DM1 – General development requirements</w:t>
      </w:r>
    </w:p>
    <w:p w:rsidR="00F4704D" w:rsidRPr="00816AE7" w:rsidRDefault="00A36A72" w:rsidP="00F4704D">
      <w:pPr>
        <w:rPr>
          <w:rFonts w:ascii="Arial" w:hAnsi="Arial" w:cs="Arial"/>
        </w:rPr>
      </w:pPr>
      <w:r w:rsidRPr="00816AE7">
        <w:rPr>
          <w:rFonts w:ascii="Arial" w:hAnsi="Arial" w:cs="Arial"/>
        </w:rPr>
        <w:t>T</w:t>
      </w:r>
      <w:r w:rsidR="00F4704D" w:rsidRPr="00816AE7">
        <w:rPr>
          <w:rFonts w:ascii="Arial" w:hAnsi="Arial" w:cs="Arial"/>
        </w:rPr>
        <w:t xml:space="preserve">he proposed development is thought to be of a high-quality design, using appropriate materials and requiring minimal construction practices. The </w:t>
      </w:r>
      <w:r w:rsidRPr="00816AE7">
        <w:rPr>
          <w:rFonts w:ascii="Arial" w:hAnsi="Arial" w:cs="Arial"/>
        </w:rPr>
        <w:t>structure is of a</w:t>
      </w:r>
      <w:r w:rsidR="00F4704D" w:rsidRPr="00816AE7">
        <w:rPr>
          <w:rFonts w:ascii="Arial" w:hAnsi="Arial" w:cs="Arial"/>
        </w:rPr>
        <w:t xml:space="preserve"> temporary nature and would therefore be removed if the land were to change hands, not interfering with any potential future residents/users.</w:t>
      </w:r>
    </w:p>
    <w:p w:rsidR="00F4704D" w:rsidRPr="00816AE7" w:rsidRDefault="00F4704D" w:rsidP="00F4704D">
      <w:pPr>
        <w:rPr>
          <w:rFonts w:ascii="Arial" w:hAnsi="Arial" w:cs="Arial"/>
        </w:rPr>
      </w:pPr>
      <w:r w:rsidRPr="00816AE7">
        <w:rPr>
          <w:rFonts w:ascii="Arial" w:hAnsi="Arial" w:cs="Arial"/>
        </w:rPr>
        <w:t xml:space="preserve">Minimal lighting has also been proposed, only enough to create a safe environment for guests. </w:t>
      </w:r>
    </w:p>
    <w:p w:rsidR="00F4704D" w:rsidRPr="00816AE7" w:rsidRDefault="00F4704D" w:rsidP="00F4704D">
      <w:pPr>
        <w:rPr>
          <w:rFonts w:ascii="Arial" w:hAnsi="Arial" w:cs="Arial"/>
        </w:rPr>
      </w:pPr>
    </w:p>
    <w:p w:rsidR="00F4704D" w:rsidRPr="00816AE7" w:rsidRDefault="00F4704D" w:rsidP="00F4704D">
      <w:pPr>
        <w:rPr>
          <w:rFonts w:ascii="Arial" w:hAnsi="Arial" w:cs="Arial"/>
          <w:b/>
        </w:rPr>
      </w:pPr>
      <w:r w:rsidRPr="00816AE7">
        <w:rPr>
          <w:rFonts w:ascii="Arial" w:hAnsi="Arial" w:cs="Arial"/>
          <w:b/>
        </w:rPr>
        <w:t>Rochdale Borough Unitary Development Plan (2006)</w:t>
      </w:r>
    </w:p>
    <w:p w:rsidR="00F4704D" w:rsidRPr="00816AE7" w:rsidRDefault="00F4704D" w:rsidP="00F4704D">
      <w:pPr>
        <w:rPr>
          <w:rFonts w:ascii="Arial" w:hAnsi="Arial" w:cs="Arial"/>
        </w:rPr>
      </w:pPr>
      <w:r w:rsidRPr="00816AE7">
        <w:rPr>
          <w:rFonts w:ascii="Arial" w:hAnsi="Arial" w:cs="Arial"/>
        </w:rPr>
        <w:t>• G/D/2 – Green Belt</w:t>
      </w:r>
    </w:p>
    <w:p w:rsidR="00F4704D" w:rsidRPr="00816AE7" w:rsidRDefault="00F4704D" w:rsidP="00F4704D">
      <w:pPr>
        <w:rPr>
          <w:rFonts w:ascii="Arial" w:hAnsi="Arial" w:cs="Arial"/>
        </w:rPr>
      </w:pPr>
      <w:r w:rsidRPr="00816AE7">
        <w:rPr>
          <w:rFonts w:ascii="Arial" w:hAnsi="Arial" w:cs="Arial"/>
        </w:rPr>
        <w:t>The proposed development should be seen as essential in order to provide additional outdoor recreational facilities to the area. Targeted at guests and tourists but also available for us by the local residents.</w:t>
      </w:r>
    </w:p>
    <w:p w:rsidR="00F4704D" w:rsidRPr="00816AE7" w:rsidRDefault="00F4704D" w:rsidP="00F4704D">
      <w:pPr>
        <w:rPr>
          <w:rFonts w:ascii="Arial" w:hAnsi="Arial" w:cs="Arial"/>
        </w:rPr>
      </w:pPr>
      <w:r w:rsidRPr="00816AE7">
        <w:rPr>
          <w:rFonts w:ascii="Arial" w:hAnsi="Arial" w:cs="Arial"/>
        </w:rPr>
        <w:t>The site will help to support the existing Hollingworth Country Park and Hollingworth Lake, both with a variety of activities and attractions already on offer.</w:t>
      </w:r>
    </w:p>
    <w:p w:rsidR="00F4704D" w:rsidRPr="00816AE7" w:rsidRDefault="00F4704D" w:rsidP="00F4704D">
      <w:pPr>
        <w:rPr>
          <w:rFonts w:ascii="Arial" w:hAnsi="Arial" w:cs="Arial"/>
        </w:rPr>
      </w:pPr>
      <w:r w:rsidRPr="00816AE7">
        <w:rPr>
          <w:rFonts w:ascii="Arial" w:hAnsi="Arial" w:cs="Arial"/>
        </w:rPr>
        <w:t xml:space="preserve">To note again, it has been reported Hollingworth Lake attracts the most day visitors in the area. By expanding to provide more overnight accommodation, this will help to retain visitors for longer </w:t>
      </w:r>
      <w:r w:rsidR="0000787A" w:rsidRPr="00816AE7">
        <w:rPr>
          <w:rFonts w:ascii="Arial" w:hAnsi="Arial" w:cs="Arial"/>
        </w:rPr>
        <w:t>periods</w:t>
      </w:r>
      <w:r w:rsidRPr="00816AE7">
        <w:rPr>
          <w:rFonts w:ascii="Arial" w:hAnsi="Arial" w:cs="Arial"/>
        </w:rPr>
        <w:t>, and in turn, create a greater economic benefit.</w:t>
      </w:r>
    </w:p>
    <w:p w:rsidR="00F4704D" w:rsidRPr="00816AE7" w:rsidRDefault="00F4704D" w:rsidP="00F4704D">
      <w:pPr>
        <w:rPr>
          <w:rFonts w:ascii="Arial" w:hAnsi="Arial" w:cs="Arial"/>
        </w:rPr>
      </w:pPr>
    </w:p>
    <w:p w:rsidR="00F4704D" w:rsidRPr="00816AE7" w:rsidRDefault="00F4704D" w:rsidP="00F4704D">
      <w:pPr>
        <w:rPr>
          <w:rFonts w:ascii="Arial" w:hAnsi="Arial" w:cs="Arial"/>
          <w:b/>
        </w:rPr>
      </w:pPr>
      <w:r w:rsidRPr="00816AE7">
        <w:rPr>
          <w:rFonts w:ascii="Arial" w:hAnsi="Arial" w:cs="Arial"/>
          <w:b/>
        </w:rPr>
        <w:t>• EM/7 – Development and Flood Risk</w:t>
      </w:r>
    </w:p>
    <w:p w:rsidR="00F4704D" w:rsidRPr="00816AE7" w:rsidRDefault="00F4704D" w:rsidP="00F4704D">
      <w:pPr>
        <w:rPr>
          <w:rFonts w:ascii="Arial" w:hAnsi="Arial" w:cs="Arial"/>
        </w:rPr>
      </w:pPr>
      <w:r w:rsidRPr="00816AE7">
        <w:rPr>
          <w:rFonts w:ascii="Arial" w:hAnsi="Arial" w:cs="Arial"/>
        </w:rPr>
        <w:t>From the Government flood data, it shows the site is not within an area at risk of flooding from rivers and seas. The site does not propose any additional flooding risks.</w:t>
      </w:r>
    </w:p>
    <w:p w:rsidR="00F4704D" w:rsidRPr="00816AE7" w:rsidRDefault="00F4704D" w:rsidP="00F4704D">
      <w:pPr>
        <w:rPr>
          <w:rFonts w:ascii="Arial" w:hAnsi="Arial" w:cs="Arial"/>
        </w:rPr>
      </w:pPr>
    </w:p>
    <w:p w:rsidR="00F4704D" w:rsidRPr="00816AE7" w:rsidRDefault="00F4704D" w:rsidP="00F4704D">
      <w:pPr>
        <w:rPr>
          <w:rFonts w:ascii="Arial" w:hAnsi="Arial" w:cs="Arial"/>
          <w:b/>
        </w:rPr>
      </w:pPr>
      <w:r w:rsidRPr="00816AE7">
        <w:rPr>
          <w:rFonts w:ascii="Arial" w:hAnsi="Arial" w:cs="Arial"/>
          <w:b/>
        </w:rPr>
        <w:t>National Planning Policy Framework</w:t>
      </w:r>
    </w:p>
    <w:p w:rsidR="00F4704D" w:rsidRPr="00816AE7" w:rsidRDefault="00F4704D" w:rsidP="00F4704D">
      <w:pPr>
        <w:rPr>
          <w:rFonts w:ascii="Arial" w:hAnsi="Arial" w:cs="Arial"/>
          <w:b/>
        </w:rPr>
      </w:pPr>
    </w:p>
    <w:p w:rsidR="00F4704D" w:rsidRPr="00816AE7" w:rsidRDefault="00F4704D" w:rsidP="00F4704D">
      <w:pPr>
        <w:rPr>
          <w:rFonts w:ascii="Arial" w:hAnsi="Arial" w:cs="Arial"/>
        </w:rPr>
      </w:pPr>
      <w:r w:rsidRPr="00816AE7">
        <w:rPr>
          <w:rFonts w:ascii="Arial" w:hAnsi="Arial" w:cs="Arial"/>
          <w:b/>
          <w:i/>
        </w:rPr>
        <w:t>The proposed development of a the nets course within the Hollingworth Lake Country Park could be considered to meet exemption b) of paragraph 147 of the Framework - the provision of appropriate facilities (in connection with the existing use of land or a change of use) for outdoor sport, outdoor recreation, cemeteries and burial grounds and allotments…’</w:t>
      </w:r>
      <w:r w:rsidRPr="00816AE7">
        <w:rPr>
          <w:rFonts w:ascii="Arial" w:hAnsi="Arial" w:cs="Arial"/>
        </w:rPr>
        <w:t>.</w:t>
      </w:r>
    </w:p>
    <w:p w:rsidR="00F4704D" w:rsidRPr="00816AE7" w:rsidRDefault="00F4704D" w:rsidP="00F4704D">
      <w:pPr>
        <w:rPr>
          <w:rFonts w:ascii="Arial" w:hAnsi="Arial" w:cs="Arial"/>
        </w:rPr>
      </w:pPr>
      <w:r w:rsidRPr="00816AE7">
        <w:rPr>
          <w:rFonts w:ascii="Arial" w:hAnsi="Arial" w:cs="Arial"/>
        </w:rPr>
        <w:t>The NPPF is clear that where local planning policy is silent on a particular issue then policy in the NPPF should be used as material to the determination. There are no local policies concerning tourism development, on this matter the NPPF actively promotes rural tourist accommodation, economic activity, good design and sustainable development that reduces carbon emissions. The submitted application proposes development that accords with these aspects of the NPPF.</w:t>
      </w:r>
    </w:p>
    <w:p w:rsidR="00F4704D" w:rsidRPr="00816AE7" w:rsidRDefault="00F4704D" w:rsidP="00F4704D">
      <w:pPr>
        <w:rPr>
          <w:rFonts w:ascii="Arial" w:hAnsi="Arial" w:cs="Arial"/>
        </w:rPr>
      </w:pPr>
      <w:r w:rsidRPr="00816AE7">
        <w:rPr>
          <w:rFonts w:ascii="Arial" w:hAnsi="Arial" w:cs="Arial"/>
        </w:rPr>
        <w:t>The site is within the green belt. Confirmation is given within NPPF that the main purpose of the green belt is the openness: “The Government attaches great importance to Green Belts. The fundamental aim of Green Belt policy is to prevent urban sprawl by keeping land permanently open; the essential characteristics of Green Belts are their openness and their permanence.” (Paragraph 79, NPPF).</w:t>
      </w:r>
    </w:p>
    <w:p w:rsidR="00F4704D" w:rsidRPr="00816AE7" w:rsidRDefault="00F4704D" w:rsidP="00F4704D">
      <w:pPr>
        <w:rPr>
          <w:rFonts w:ascii="Arial" w:hAnsi="Arial" w:cs="Arial"/>
        </w:rPr>
      </w:pPr>
      <w:r w:rsidRPr="00816AE7">
        <w:rPr>
          <w:rFonts w:ascii="Arial" w:hAnsi="Arial" w:cs="Arial"/>
        </w:rPr>
        <w:t xml:space="preserve">Paragraph 89 includes a list of development that is appropriate in the green </w:t>
      </w:r>
      <w:r w:rsidR="0000787A" w:rsidRPr="00816AE7">
        <w:rPr>
          <w:rFonts w:ascii="Arial" w:hAnsi="Arial" w:cs="Arial"/>
        </w:rPr>
        <w:t>belt, which</w:t>
      </w:r>
      <w:r w:rsidRPr="00816AE7">
        <w:rPr>
          <w:rFonts w:ascii="Arial" w:hAnsi="Arial" w:cs="Arial"/>
        </w:rPr>
        <w:t xml:space="preserve"> includes: “provision of appropriate facilities for outdoor sport, outdoor recreation and for cemeteries, as long as it preserves the openness of the Green Belt and does not conflict with the purposes of including land within it”. We suggest the woodland adventure course is an appropriate facility for outdoor sport and recreation.</w:t>
      </w:r>
    </w:p>
    <w:p w:rsidR="00F4704D" w:rsidRPr="00816AE7" w:rsidRDefault="00F4704D" w:rsidP="00F4704D">
      <w:pPr>
        <w:rPr>
          <w:rFonts w:ascii="Arial" w:hAnsi="Arial" w:cs="Arial"/>
        </w:rPr>
      </w:pPr>
      <w:r w:rsidRPr="00816AE7">
        <w:rPr>
          <w:rFonts w:ascii="Arial" w:hAnsi="Arial" w:cs="Arial"/>
        </w:rPr>
        <w:t>Also significant is support for the development is found within paragraph 81 of the NPPF:</w:t>
      </w:r>
    </w:p>
    <w:p w:rsidR="00F4704D" w:rsidRPr="00816AE7" w:rsidRDefault="00F4704D" w:rsidP="00F4704D">
      <w:pPr>
        <w:rPr>
          <w:rFonts w:ascii="Arial" w:hAnsi="Arial" w:cs="Arial"/>
        </w:rPr>
      </w:pPr>
      <w:r w:rsidRPr="00816AE7">
        <w:rPr>
          <w:rFonts w:ascii="Arial" w:hAnsi="Arial" w:cs="Arial"/>
        </w:rPr>
        <w:t>“local planning authorities should plan positively to enhance the beneficial use of the Green Belt such as looking for opportunities to provide access; to provide opportunities for outdoor sport and recreation; to retain and enhance landscapes, visual amenity and biodiversity; or to improve damaged and derelict land.”</w:t>
      </w:r>
    </w:p>
    <w:p w:rsidR="00F4704D" w:rsidRPr="00816AE7" w:rsidRDefault="00F4704D" w:rsidP="00F4704D">
      <w:pPr>
        <w:rPr>
          <w:rFonts w:ascii="Arial" w:hAnsi="Arial" w:cs="Arial"/>
        </w:rPr>
      </w:pPr>
      <w:r w:rsidRPr="00816AE7">
        <w:rPr>
          <w:rFonts w:ascii="Arial" w:hAnsi="Arial" w:cs="Arial"/>
        </w:rPr>
        <w:t xml:space="preserve">The proposed tourist </w:t>
      </w:r>
      <w:r w:rsidR="005759A2" w:rsidRPr="00816AE7">
        <w:rPr>
          <w:rFonts w:ascii="Arial" w:hAnsi="Arial" w:cs="Arial"/>
        </w:rPr>
        <w:t xml:space="preserve">attraction </w:t>
      </w:r>
      <w:r w:rsidRPr="00816AE7">
        <w:rPr>
          <w:rFonts w:ascii="Arial" w:hAnsi="Arial" w:cs="Arial"/>
        </w:rPr>
        <w:t xml:space="preserve">will enable greater access, for more people, for the recreational use of the green belt and adjacent Country Park and bridleways. The </w:t>
      </w:r>
      <w:r w:rsidR="005759A2" w:rsidRPr="00816AE7">
        <w:rPr>
          <w:rFonts w:ascii="Arial" w:hAnsi="Arial" w:cs="Arial"/>
        </w:rPr>
        <w:t>development is</w:t>
      </w:r>
      <w:r w:rsidRPr="00816AE7">
        <w:rPr>
          <w:rFonts w:ascii="Arial" w:hAnsi="Arial" w:cs="Arial"/>
        </w:rPr>
        <w:t xml:space="preserve"> intended to blend into the surroundings. The </w:t>
      </w:r>
      <w:r w:rsidR="005759A2" w:rsidRPr="00816AE7">
        <w:rPr>
          <w:rFonts w:ascii="Arial" w:hAnsi="Arial" w:cs="Arial"/>
        </w:rPr>
        <w:t>adventure course</w:t>
      </w:r>
      <w:r w:rsidRPr="00816AE7">
        <w:rPr>
          <w:rFonts w:ascii="Arial" w:hAnsi="Arial" w:cs="Arial"/>
        </w:rPr>
        <w:t xml:space="preserve"> can be considered </w:t>
      </w:r>
      <w:r w:rsidR="0000787A" w:rsidRPr="00816AE7">
        <w:rPr>
          <w:rFonts w:ascii="Arial" w:hAnsi="Arial" w:cs="Arial"/>
        </w:rPr>
        <w:t>essential</w:t>
      </w:r>
      <w:r w:rsidRPr="00816AE7">
        <w:rPr>
          <w:rFonts w:ascii="Arial" w:hAnsi="Arial" w:cs="Arial"/>
        </w:rPr>
        <w:t xml:space="preserve"> for outdoor sport and recreation and will allow more people to enjoy the open space and countryside.</w:t>
      </w:r>
    </w:p>
    <w:p w:rsidR="00F4704D" w:rsidRPr="00816AE7" w:rsidRDefault="00F4704D" w:rsidP="00F4704D">
      <w:pPr>
        <w:rPr>
          <w:rFonts w:ascii="Arial" w:hAnsi="Arial" w:cs="Arial"/>
        </w:rPr>
      </w:pPr>
      <w:r w:rsidRPr="00816AE7">
        <w:rPr>
          <w:rFonts w:ascii="Arial" w:hAnsi="Arial" w:cs="Arial"/>
        </w:rPr>
        <w:t>The provision of recreation facilities are appropriate development in the Green Belt as noted by paragraph 81. The proposed development would also provide sustainable development, in an accessible location, providing jobs and recreation opportunities.</w:t>
      </w:r>
    </w:p>
    <w:p w:rsidR="00F4704D" w:rsidRPr="00816AE7" w:rsidRDefault="00F4704D" w:rsidP="00F4704D">
      <w:pPr>
        <w:rPr>
          <w:rFonts w:ascii="Arial" w:hAnsi="Arial" w:cs="Arial"/>
        </w:rPr>
      </w:pPr>
      <w:r w:rsidRPr="00816AE7">
        <w:rPr>
          <w:rFonts w:ascii="Arial" w:hAnsi="Arial" w:cs="Arial"/>
        </w:rPr>
        <w:t>Paragraph 28 of the NPPF relates specifically to a requirement for LPAs to plan positively for tourism: “To promote a strong rural economy, local and neighbourhood plans LPAs should ‘’support sustainable rural tourism and leisure developments that benefit businesses in rural areas, communities and visitors, and which respect the character of the countryside. This should include supporting the provision and expansion of tourist and visitor facilities in appropriate locations where identified needs are not met by existing facilities in rural service centres.” (Paragraph 28, NPPF)</w:t>
      </w:r>
    </w:p>
    <w:p w:rsidR="00A36A72" w:rsidRPr="00816AE7" w:rsidRDefault="00A36A72" w:rsidP="00F4704D">
      <w:pPr>
        <w:rPr>
          <w:rFonts w:ascii="Arial" w:hAnsi="Arial" w:cs="Arial"/>
        </w:rPr>
      </w:pPr>
    </w:p>
    <w:p w:rsidR="0085050F" w:rsidRPr="00816AE7" w:rsidRDefault="00A36A72" w:rsidP="00B659F6">
      <w:pPr>
        <w:rPr>
          <w:rFonts w:ascii="Arial" w:hAnsi="Arial" w:cs="Arial"/>
        </w:rPr>
      </w:pPr>
      <w:r w:rsidRPr="00816AE7">
        <w:rPr>
          <w:rFonts w:ascii="Arial" w:hAnsi="Arial" w:cs="Arial"/>
        </w:rPr>
        <w:t>Tourist attractions in this area would without doubt support the local economy. The Good Practice Guide – Planning for Tourism (2006) acknowledges the importance of tourism to the local economy and sets out a range of guidelines to support the new development of tourist facilities and accommodation. The guide requires that tourism-related policies are included in the development strategies at a regional and local level.</w:t>
      </w:r>
    </w:p>
    <w:p w:rsidR="0085050F" w:rsidRPr="00816AE7" w:rsidRDefault="0085050F" w:rsidP="00B659F6">
      <w:pPr>
        <w:rPr>
          <w:rFonts w:ascii="Arial" w:hAnsi="Arial" w:cs="Arial"/>
        </w:rPr>
      </w:pPr>
    </w:p>
    <w:p w:rsidR="0085050F" w:rsidRPr="00816AE7" w:rsidRDefault="0085050F" w:rsidP="00B659F6">
      <w:pPr>
        <w:rPr>
          <w:rFonts w:ascii="Arial" w:hAnsi="Arial" w:cs="Arial"/>
          <w:b/>
        </w:rPr>
      </w:pPr>
      <w:r w:rsidRPr="00816AE7">
        <w:rPr>
          <w:rFonts w:ascii="Arial" w:hAnsi="Arial" w:cs="Arial"/>
          <w:b/>
        </w:rPr>
        <w:t>Additional Benefits</w:t>
      </w:r>
    </w:p>
    <w:p w:rsidR="0085050F" w:rsidRPr="00816AE7" w:rsidRDefault="0085050F" w:rsidP="0085050F">
      <w:pPr>
        <w:rPr>
          <w:rFonts w:ascii="Arial" w:hAnsi="Arial" w:cs="Arial"/>
        </w:rPr>
      </w:pPr>
      <w:r w:rsidRPr="00816AE7">
        <w:rPr>
          <w:rFonts w:ascii="Arial" w:hAnsi="Arial" w:cs="Arial"/>
        </w:rPr>
        <w:t>Promoting Health &amp; Education: We will work with local health education and health providers to use access to the courses as a reward for people engaged in a wide variety of health schemes including Stopping Smoking, Losing Weight and Increasing Physical Activity Schemes. This will include providing figures back to our partners of participation.</w:t>
      </w:r>
      <w:r w:rsidRPr="00816AE7">
        <w:rPr>
          <w:rFonts w:ascii="Arial" w:hAnsi="Arial" w:cs="Arial"/>
        </w:rPr>
        <w:cr/>
      </w:r>
    </w:p>
    <w:p w:rsidR="0085050F" w:rsidRPr="00816AE7" w:rsidRDefault="0085050F" w:rsidP="0085050F">
      <w:pPr>
        <w:rPr>
          <w:rFonts w:ascii="Arial" w:hAnsi="Arial" w:cs="Arial"/>
        </w:rPr>
      </w:pPr>
      <w:r w:rsidRPr="00816AE7">
        <w:rPr>
          <w:rFonts w:ascii="Arial" w:hAnsi="Arial" w:cs="Arial"/>
        </w:rPr>
        <w:t xml:space="preserve">The development will be available to actively support the Holiday Activity </w:t>
      </w:r>
      <w:r w:rsidR="0000787A" w:rsidRPr="00816AE7">
        <w:rPr>
          <w:rFonts w:ascii="Arial" w:hAnsi="Arial" w:cs="Arial"/>
        </w:rPr>
        <w:t>Fund, providing opportunities for young people to access a fun, exciting activity within a unique woodland area,</w:t>
      </w:r>
      <w:r w:rsidRPr="00816AE7">
        <w:rPr>
          <w:rFonts w:ascii="Arial" w:hAnsi="Arial" w:cs="Arial"/>
        </w:rPr>
        <w:t xml:space="preserve"> and provide many with experiences of nature and wildlife that is often not found in urban areas.</w:t>
      </w:r>
    </w:p>
    <w:p w:rsidR="00B33047" w:rsidRPr="00816AE7" w:rsidRDefault="00B33047" w:rsidP="0085050F">
      <w:pPr>
        <w:rPr>
          <w:rFonts w:ascii="Arial" w:hAnsi="Arial" w:cs="Arial"/>
        </w:rPr>
      </w:pPr>
    </w:p>
    <w:p w:rsidR="008147B1" w:rsidRPr="00816AE7" w:rsidRDefault="008147B1" w:rsidP="0085050F">
      <w:pPr>
        <w:rPr>
          <w:rFonts w:ascii="Arial" w:hAnsi="Arial" w:cs="Arial"/>
        </w:rPr>
      </w:pPr>
    </w:p>
    <w:p w:rsidR="008147B1" w:rsidRPr="00816AE7" w:rsidRDefault="008147B1" w:rsidP="008147B1">
      <w:pPr>
        <w:rPr>
          <w:rFonts w:ascii="Arial" w:hAnsi="Arial" w:cs="Arial"/>
          <w:b/>
        </w:rPr>
      </w:pPr>
      <w:r w:rsidRPr="00816AE7">
        <w:rPr>
          <w:rFonts w:ascii="Arial" w:hAnsi="Arial" w:cs="Arial"/>
          <w:b/>
        </w:rPr>
        <w:t>Consultation, feedback and adjustments from prior application</w:t>
      </w:r>
    </w:p>
    <w:p w:rsidR="008147B1" w:rsidRPr="00816AE7" w:rsidRDefault="008147B1" w:rsidP="008147B1">
      <w:pPr>
        <w:rPr>
          <w:rFonts w:ascii="Arial" w:hAnsi="Arial" w:cs="Arial"/>
          <w:b/>
        </w:rPr>
      </w:pPr>
    </w:p>
    <w:p w:rsidR="008147B1" w:rsidRPr="00816AE7" w:rsidRDefault="008147B1" w:rsidP="008147B1">
      <w:pPr>
        <w:rPr>
          <w:rFonts w:ascii="Arial" w:hAnsi="Arial" w:cs="Arial"/>
        </w:rPr>
      </w:pPr>
      <w:r w:rsidRPr="00816AE7">
        <w:rPr>
          <w:rFonts w:ascii="Arial" w:hAnsi="Arial" w:cs="Arial"/>
        </w:rPr>
        <w:t xml:space="preserve">In September 2022, a similar application on a site adjacent to this location was approved. However, </w:t>
      </w:r>
      <w:r w:rsidR="0000787A" w:rsidRPr="00816AE7">
        <w:rPr>
          <w:rFonts w:ascii="Arial" w:hAnsi="Arial" w:cs="Arial"/>
        </w:rPr>
        <w:t>a local horse riding business, members of the public and elected members, raised some concerns</w:t>
      </w:r>
      <w:r w:rsidRPr="00816AE7">
        <w:rPr>
          <w:rFonts w:ascii="Arial" w:hAnsi="Arial" w:cs="Arial"/>
        </w:rPr>
        <w:t xml:space="preserve">. A decision was made soon after to take some of these comments into consideration and revise and re-consider the location of the development and to address these concerns, hence this revised and new application. The previous application was withdrawn to allow </w:t>
      </w:r>
      <w:r w:rsidR="00166E0E" w:rsidRPr="00816AE7">
        <w:rPr>
          <w:rFonts w:ascii="Arial" w:hAnsi="Arial" w:cs="Arial"/>
        </w:rPr>
        <w:t>further</w:t>
      </w:r>
      <w:r w:rsidRPr="00816AE7">
        <w:rPr>
          <w:rFonts w:ascii="Arial" w:hAnsi="Arial" w:cs="Arial"/>
        </w:rPr>
        <w:t xml:space="preserve"> consultation to take place and a revised plan be developed. Below are the concerns that were expressed on the original application and how we have sought to address these. </w:t>
      </w:r>
    </w:p>
    <w:p w:rsidR="008147B1" w:rsidRPr="00816AE7" w:rsidRDefault="008147B1" w:rsidP="008147B1">
      <w:pPr>
        <w:rPr>
          <w:rFonts w:ascii="Arial" w:hAnsi="Arial" w:cs="Arial"/>
        </w:rPr>
      </w:pPr>
    </w:p>
    <w:p w:rsidR="008147B1" w:rsidRPr="00816AE7" w:rsidRDefault="008147B1" w:rsidP="008147B1">
      <w:pPr>
        <w:rPr>
          <w:rFonts w:ascii="Arial" w:hAnsi="Arial" w:cs="Arial"/>
          <w:b/>
        </w:rPr>
      </w:pPr>
      <w:r w:rsidRPr="00816AE7">
        <w:rPr>
          <w:rFonts w:ascii="Arial" w:hAnsi="Arial" w:cs="Arial"/>
          <w:b/>
        </w:rPr>
        <w:t>Access Concerns</w:t>
      </w:r>
    </w:p>
    <w:p w:rsidR="00A416A4" w:rsidRPr="00816AE7" w:rsidRDefault="00A416A4" w:rsidP="008147B1">
      <w:pPr>
        <w:rPr>
          <w:rFonts w:ascii="Arial" w:hAnsi="Arial" w:cs="Arial"/>
        </w:rPr>
      </w:pPr>
      <w:r w:rsidRPr="00816AE7">
        <w:rPr>
          <w:rFonts w:ascii="Arial" w:hAnsi="Arial" w:cs="Arial"/>
        </w:rPr>
        <w:t>There will be no vehicle access to the development site from Rakewood Road. The site is only accessible on foot and marketing and signage will display this information. No increase in vehicular traffic around the lake will be as a result of the development.</w:t>
      </w:r>
    </w:p>
    <w:p w:rsidR="00A416A4" w:rsidRPr="00816AE7" w:rsidRDefault="00A416A4" w:rsidP="008147B1">
      <w:pPr>
        <w:rPr>
          <w:rFonts w:ascii="Arial" w:hAnsi="Arial" w:cs="Arial"/>
        </w:rPr>
      </w:pPr>
      <w:r w:rsidRPr="00816AE7">
        <w:rPr>
          <w:rFonts w:ascii="Arial" w:hAnsi="Arial" w:cs="Arial"/>
        </w:rPr>
        <w:t xml:space="preserve">Customers to the development will be advised to park in the County Park Car Parks and where possible be encouraged to travel by green transport methods. The nearest car park -  the former visitor centre car park will have extensive renovations to improve not only the surface and condition of the car park, but also to demarcate this parking space which will create an additional 12 -15 spaces as a minimum.  Other similar developments have indicated that 50% of usage is from existing visitors and with capacity of the development set at around 25 per hours, we do not anticipate any additional car park pressures, once the car park improvement works have been completed. </w:t>
      </w:r>
    </w:p>
    <w:p w:rsidR="00A416A4" w:rsidRPr="00816AE7" w:rsidRDefault="00A416A4" w:rsidP="008147B1">
      <w:pPr>
        <w:rPr>
          <w:rFonts w:ascii="Arial" w:hAnsi="Arial" w:cs="Arial"/>
        </w:rPr>
      </w:pPr>
      <w:r w:rsidRPr="00816AE7">
        <w:rPr>
          <w:rFonts w:ascii="Arial" w:hAnsi="Arial" w:cs="Arial"/>
        </w:rPr>
        <w:t xml:space="preserve">The requirement to walk to the site is seen as a positive in improving the physical activity of visitors and should encourage young children and incentivise them to walk to the site. An app is already available to provide an interactive experience walking around the lake and visitors will be encouraged to use this on their journey to the proposed development. </w:t>
      </w:r>
    </w:p>
    <w:p w:rsidR="008147B1" w:rsidRPr="00816AE7" w:rsidRDefault="008147B1" w:rsidP="008147B1">
      <w:pPr>
        <w:rPr>
          <w:rFonts w:ascii="Arial" w:hAnsi="Arial" w:cs="Arial"/>
          <w:b/>
        </w:rPr>
      </w:pPr>
    </w:p>
    <w:p w:rsidR="008147B1" w:rsidRPr="00816AE7" w:rsidRDefault="008147B1" w:rsidP="008147B1">
      <w:pPr>
        <w:rPr>
          <w:rFonts w:ascii="Arial" w:hAnsi="Arial" w:cs="Arial"/>
          <w:b/>
        </w:rPr>
      </w:pPr>
      <w:r w:rsidRPr="00816AE7">
        <w:rPr>
          <w:rFonts w:ascii="Arial" w:hAnsi="Arial" w:cs="Arial"/>
          <w:b/>
        </w:rPr>
        <w:t>Noise and Interference with Horse Riding</w:t>
      </w:r>
    </w:p>
    <w:p w:rsidR="00B136D4" w:rsidRPr="00816AE7" w:rsidRDefault="00B136D4" w:rsidP="008147B1">
      <w:pPr>
        <w:rPr>
          <w:rFonts w:ascii="Arial" w:hAnsi="Arial" w:cs="Arial"/>
        </w:rPr>
      </w:pPr>
      <w:r w:rsidRPr="00816AE7">
        <w:rPr>
          <w:rFonts w:ascii="Arial" w:hAnsi="Arial" w:cs="Arial"/>
        </w:rPr>
        <w:t xml:space="preserve">Consideration was given to the previous location and this application has re-sited the development further away from the access track at the back of the site. Additional planting and screening will be added to the site to provide additional screening from horses trekking around the back of the lake. </w:t>
      </w:r>
    </w:p>
    <w:p w:rsidR="008147B1" w:rsidRPr="00816AE7" w:rsidRDefault="00B136D4" w:rsidP="008147B1">
      <w:pPr>
        <w:rPr>
          <w:rFonts w:ascii="Arial" w:hAnsi="Arial" w:cs="Arial"/>
        </w:rPr>
      </w:pPr>
      <w:r w:rsidRPr="00816AE7">
        <w:rPr>
          <w:rFonts w:ascii="Arial" w:hAnsi="Arial" w:cs="Arial"/>
        </w:rPr>
        <w:t>The path at the front of the lake is designated as a footpath and access by horses is not anticipated around this area. However, further screening will also be provided and a bouldering wall will provide further screening.</w:t>
      </w:r>
    </w:p>
    <w:p w:rsidR="008147B1" w:rsidRPr="00816AE7" w:rsidRDefault="008147B1" w:rsidP="008147B1">
      <w:pPr>
        <w:rPr>
          <w:rFonts w:ascii="Arial" w:hAnsi="Arial" w:cs="Arial"/>
          <w:b/>
        </w:rPr>
      </w:pPr>
      <w:r w:rsidRPr="00816AE7">
        <w:rPr>
          <w:rFonts w:ascii="Arial" w:hAnsi="Arial" w:cs="Arial"/>
          <w:b/>
        </w:rPr>
        <w:t>Opening Hours</w:t>
      </w:r>
    </w:p>
    <w:p w:rsidR="00175175" w:rsidRPr="00816AE7" w:rsidRDefault="00175175" w:rsidP="008147B1">
      <w:pPr>
        <w:rPr>
          <w:rFonts w:ascii="Arial" w:hAnsi="Arial" w:cs="Arial"/>
        </w:rPr>
      </w:pPr>
      <w:r w:rsidRPr="00816AE7">
        <w:rPr>
          <w:rFonts w:ascii="Arial" w:hAnsi="Arial" w:cs="Arial"/>
        </w:rPr>
        <w:t>School Holidays:  4-8 hours per day depending on daylight</w:t>
      </w:r>
    </w:p>
    <w:p w:rsidR="00175175" w:rsidRPr="00816AE7" w:rsidRDefault="00175175" w:rsidP="008147B1">
      <w:pPr>
        <w:rPr>
          <w:rFonts w:ascii="Arial" w:hAnsi="Arial" w:cs="Arial"/>
        </w:rPr>
      </w:pPr>
      <w:r w:rsidRPr="00816AE7">
        <w:rPr>
          <w:rFonts w:ascii="Arial" w:hAnsi="Arial" w:cs="Arial"/>
        </w:rPr>
        <w:t>Daytime: (term time) Focus will be on school booking and special targeted sessions</w:t>
      </w:r>
    </w:p>
    <w:p w:rsidR="00175175" w:rsidRPr="00816AE7" w:rsidRDefault="00175175" w:rsidP="00175175">
      <w:pPr>
        <w:rPr>
          <w:rFonts w:ascii="Arial" w:hAnsi="Arial" w:cs="Arial"/>
        </w:rPr>
      </w:pPr>
      <w:r w:rsidRPr="00816AE7">
        <w:rPr>
          <w:rFonts w:ascii="Arial" w:hAnsi="Arial" w:cs="Arial"/>
        </w:rPr>
        <w:t xml:space="preserve">Weekends </w:t>
      </w:r>
      <w:r w:rsidRPr="00816AE7">
        <w:rPr>
          <w:rFonts w:ascii="Arial" w:hAnsi="Arial" w:cs="Arial"/>
        </w:rPr>
        <w:tab/>
      </w:r>
      <w:proofErr w:type="gramStart"/>
      <w:r w:rsidRPr="00816AE7">
        <w:rPr>
          <w:rFonts w:ascii="Arial" w:hAnsi="Arial" w:cs="Arial"/>
        </w:rPr>
        <w:t>Summer</w:t>
      </w:r>
      <w:proofErr w:type="gramEnd"/>
      <w:r w:rsidRPr="00816AE7">
        <w:rPr>
          <w:rFonts w:ascii="Arial" w:hAnsi="Arial" w:cs="Arial"/>
        </w:rPr>
        <w:t xml:space="preserve"> 10am – 6pm; Winter</w:t>
      </w:r>
      <w:r w:rsidRPr="00816AE7">
        <w:rPr>
          <w:rFonts w:ascii="Arial" w:hAnsi="Arial" w:cs="Arial"/>
        </w:rPr>
        <w:tab/>
        <w:t>10am – 4pm</w:t>
      </w:r>
    </w:p>
    <w:p w:rsidR="008147B1" w:rsidRPr="00816AE7" w:rsidRDefault="008147B1" w:rsidP="008147B1">
      <w:pPr>
        <w:rPr>
          <w:rFonts w:ascii="Arial" w:hAnsi="Arial" w:cs="Arial"/>
          <w:b/>
        </w:rPr>
      </w:pPr>
      <w:r w:rsidRPr="00816AE7">
        <w:rPr>
          <w:rFonts w:ascii="Arial" w:hAnsi="Arial" w:cs="Arial"/>
          <w:b/>
        </w:rPr>
        <w:t>Parking</w:t>
      </w:r>
    </w:p>
    <w:p w:rsidR="008147B1" w:rsidRPr="00816AE7" w:rsidRDefault="00B136D4" w:rsidP="008147B1">
      <w:pPr>
        <w:rPr>
          <w:rFonts w:ascii="Arial" w:hAnsi="Arial" w:cs="Arial"/>
        </w:rPr>
      </w:pPr>
      <w:r w:rsidRPr="00816AE7">
        <w:rPr>
          <w:rFonts w:ascii="Arial" w:hAnsi="Arial" w:cs="Arial"/>
        </w:rPr>
        <w:t xml:space="preserve">The development will be accessed on foot and can be accessed from the footpaths from Rakewood road and Smithybridge Road. Any visitors wishing to park can utilise on of the </w:t>
      </w:r>
      <w:r w:rsidR="00370986" w:rsidRPr="00816AE7">
        <w:rPr>
          <w:rFonts w:ascii="Arial" w:hAnsi="Arial" w:cs="Arial"/>
        </w:rPr>
        <w:t>three</w:t>
      </w:r>
      <w:r w:rsidRPr="00816AE7">
        <w:rPr>
          <w:rFonts w:ascii="Arial" w:hAnsi="Arial" w:cs="Arial"/>
        </w:rPr>
        <w:t xml:space="preserve"> car parks at the Country Park. The closest car park </w:t>
      </w:r>
      <w:r w:rsidR="00370986" w:rsidRPr="00816AE7">
        <w:rPr>
          <w:rFonts w:ascii="Arial" w:hAnsi="Arial" w:cs="Arial"/>
        </w:rPr>
        <w:t xml:space="preserve">to the development is at the former visitor centre. To increase capacity in this car park, work is planned to refurbish the large area at the bottom end of this area. This will improve the drainage, but importantly provide demarcation of the parking </w:t>
      </w:r>
      <w:r w:rsidR="00166E0E" w:rsidRPr="00816AE7">
        <w:rPr>
          <w:rFonts w:ascii="Arial" w:hAnsi="Arial" w:cs="Arial"/>
        </w:rPr>
        <w:t>bays, which</w:t>
      </w:r>
      <w:r w:rsidR="00370986" w:rsidRPr="00816AE7">
        <w:rPr>
          <w:rFonts w:ascii="Arial" w:hAnsi="Arial" w:cs="Arial"/>
        </w:rPr>
        <w:t xml:space="preserve"> will improve parking and enable additional spaces to be provided. An additional 10-20 spaces will be provided in this area. </w:t>
      </w:r>
    </w:p>
    <w:p w:rsidR="008147B1" w:rsidRPr="00816AE7" w:rsidRDefault="008147B1" w:rsidP="008147B1">
      <w:pPr>
        <w:rPr>
          <w:rFonts w:ascii="Arial" w:hAnsi="Arial" w:cs="Arial"/>
          <w:b/>
        </w:rPr>
      </w:pPr>
      <w:r w:rsidRPr="00816AE7">
        <w:rPr>
          <w:rFonts w:ascii="Arial" w:hAnsi="Arial" w:cs="Arial"/>
          <w:b/>
        </w:rPr>
        <w:t>Bio Diversity</w:t>
      </w:r>
    </w:p>
    <w:p w:rsidR="008147B1" w:rsidRPr="00816AE7" w:rsidRDefault="00370986" w:rsidP="008147B1">
      <w:pPr>
        <w:rPr>
          <w:rFonts w:ascii="Arial" w:hAnsi="Arial" w:cs="Arial"/>
        </w:rPr>
      </w:pPr>
      <w:r w:rsidRPr="00816AE7">
        <w:rPr>
          <w:rFonts w:ascii="Arial" w:hAnsi="Arial" w:cs="Arial"/>
        </w:rPr>
        <w:t>The scheme will ensure that any loss of biodiversity will be offset by an additional 10% as a minimum. This will provided at the development site and in other areas of the country park.</w:t>
      </w:r>
    </w:p>
    <w:p w:rsidR="008147B1" w:rsidRPr="00816AE7" w:rsidRDefault="008147B1" w:rsidP="008147B1">
      <w:pPr>
        <w:rPr>
          <w:rFonts w:ascii="Arial" w:hAnsi="Arial" w:cs="Arial"/>
          <w:b/>
        </w:rPr>
      </w:pPr>
      <w:r w:rsidRPr="00816AE7">
        <w:rPr>
          <w:rFonts w:ascii="Arial" w:hAnsi="Arial" w:cs="Arial"/>
          <w:b/>
        </w:rPr>
        <w:t>Visual Impact</w:t>
      </w:r>
    </w:p>
    <w:p w:rsidR="008147B1" w:rsidRPr="00816AE7" w:rsidRDefault="008147B1" w:rsidP="008147B1">
      <w:pPr>
        <w:rPr>
          <w:rFonts w:ascii="Arial" w:hAnsi="Arial" w:cs="Arial"/>
        </w:rPr>
      </w:pPr>
      <w:r w:rsidRPr="00816AE7">
        <w:rPr>
          <w:rFonts w:ascii="Arial" w:hAnsi="Arial" w:cs="Arial"/>
        </w:rPr>
        <w:t xml:space="preserve">Additional documents have been included with the application to show a similar site in Staffordshire, also </w:t>
      </w:r>
      <w:r w:rsidR="00166E0E" w:rsidRPr="00816AE7">
        <w:rPr>
          <w:rFonts w:ascii="Arial" w:hAnsi="Arial" w:cs="Arial"/>
        </w:rPr>
        <w:t xml:space="preserve">located </w:t>
      </w:r>
      <w:r w:rsidRPr="00816AE7">
        <w:rPr>
          <w:rFonts w:ascii="Arial" w:hAnsi="Arial" w:cs="Arial"/>
        </w:rPr>
        <w:t>within a Country Park and how additional pla</w:t>
      </w:r>
      <w:r w:rsidR="00370986" w:rsidRPr="00816AE7">
        <w:rPr>
          <w:rFonts w:ascii="Arial" w:hAnsi="Arial" w:cs="Arial"/>
        </w:rPr>
        <w:t xml:space="preserve">nting has </w:t>
      </w:r>
      <w:r w:rsidRPr="00816AE7">
        <w:rPr>
          <w:rFonts w:ascii="Arial" w:hAnsi="Arial" w:cs="Arial"/>
        </w:rPr>
        <w:t>not only screened the development but also added to the biodiversity in the development surroundings. The pl</w:t>
      </w:r>
      <w:r w:rsidR="00370986" w:rsidRPr="00816AE7">
        <w:rPr>
          <w:rFonts w:ascii="Arial" w:hAnsi="Arial" w:cs="Arial"/>
        </w:rPr>
        <w:t>an is to provide additional tree</w:t>
      </w:r>
      <w:r w:rsidRPr="00816AE7">
        <w:rPr>
          <w:rFonts w:ascii="Arial" w:hAnsi="Arial" w:cs="Arial"/>
        </w:rPr>
        <w:t xml:space="preserve">s and shrubs around the perimeter of the site to both screen the site </w:t>
      </w:r>
      <w:r w:rsidR="00166E0E" w:rsidRPr="00816AE7">
        <w:rPr>
          <w:rFonts w:ascii="Arial" w:hAnsi="Arial" w:cs="Arial"/>
        </w:rPr>
        <w:t>and</w:t>
      </w:r>
      <w:r w:rsidRPr="00816AE7">
        <w:rPr>
          <w:rFonts w:ascii="Arial" w:hAnsi="Arial" w:cs="Arial"/>
        </w:rPr>
        <w:t xml:space="preserve"> enhance the bio diversity within this area.</w:t>
      </w:r>
    </w:p>
    <w:p w:rsidR="008147B1" w:rsidRPr="00816AE7" w:rsidRDefault="008147B1" w:rsidP="008147B1">
      <w:pPr>
        <w:rPr>
          <w:rFonts w:ascii="Arial" w:hAnsi="Arial" w:cs="Arial"/>
          <w:b/>
        </w:rPr>
      </w:pPr>
      <w:r w:rsidRPr="00816AE7">
        <w:rPr>
          <w:rFonts w:ascii="Arial" w:hAnsi="Arial" w:cs="Arial"/>
          <w:b/>
        </w:rPr>
        <w:t>Target Market</w:t>
      </w:r>
    </w:p>
    <w:p w:rsidR="00175175" w:rsidRPr="00816AE7" w:rsidRDefault="00370986" w:rsidP="008147B1">
      <w:pPr>
        <w:rPr>
          <w:rFonts w:ascii="Arial" w:hAnsi="Arial" w:cs="Arial"/>
        </w:rPr>
      </w:pPr>
      <w:r w:rsidRPr="00816AE7">
        <w:rPr>
          <w:rFonts w:ascii="Arial" w:hAnsi="Arial" w:cs="Arial"/>
        </w:rPr>
        <w:t xml:space="preserve">The target markets is families, school children, </w:t>
      </w:r>
      <w:proofErr w:type="gramStart"/>
      <w:r w:rsidRPr="00816AE7">
        <w:rPr>
          <w:rFonts w:ascii="Arial" w:hAnsi="Arial" w:cs="Arial"/>
        </w:rPr>
        <w:t>young</w:t>
      </w:r>
      <w:proofErr w:type="gramEnd"/>
      <w:r w:rsidRPr="00816AE7">
        <w:rPr>
          <w:rFonts w:ascii="Arial" w:hAnsi="Arial" w:cs="Arial"/>
        </w:rPr>
        <w:t xml:space="preserve"> families and youth groups. The facility will can also cater SEND pupils. As well as the nets course, the will be activities provided under the structure at ground level. Adults are permitted to access the course, but this will generally for the purpose of supervising younger children. The development will be supervised by staff when the facility is open.</w:t>
      </w:r>
    </w:p>
    <w:p w:rsidR="00B33047" w:rsidRPr="00816AE7" w:rsidRDefault="00175175" w:rsidP="0085050F">
      <w:pPr>
        <w:rPr>
          <w:rFonts w:ascii="Arial" w:hAnsi="Arial" w:cs="Arial"/>
        </w:rPr>
      </w:pPr>
      <w:r w:rsidRPr="00816AE7">
        <w:rPr>
          <w:rFonts w:ascii="Arial" w:hAnsi="Arial" w:cs="Arial"/>
        </w:rPr>
        <w:t xml:space="preserve">In line with discounts scheme across the Borough provided by Your Trust, residents who are eligible for the Your Trust extra </w:t>
      </w:r>
      <w:r w:rsidR="00166E0E" w:rsidRPr="00816AE7">
        <w:rPr>
          <w:rFonts w:ascii="Arial" w:hAnsi="Arial" w:cs="Arial"/>
        </w:rPr>
        <w:t>would</w:t>
      </w:r>
      <w:r w:rsidRPr="00816AE7">
        <w:rPr>
          <w:rFonts w:ascii="Arial" w:hAnsi="Arial" w:cs="Arial"/>
        </w:rPr>
        <w:t xml:space="preserve"> receive a discount as per the Extra Card scheme</w:t>
      </w:r>
    </w:p>
    <w:p w:rsidR="008B5714" w:rsidRDefault="008B5714" w:rsidP="0085050F">
      <w:pPr>
        <w:rPr>
          <w:rFonts w:ascii="Arial" w:hAnsi="Arial" w:cs="Arial"/>
          <w:b/>
        </w:rPr>
      </w:pPr>
    </w:p>
    <w:p w:rsidR="00B33047" w:rsidRPr="00816AE7" w:rsidRDefault="00B33047" w:rsidP="0085050F">
      <w:pPr>
        <w:rPr>
          <w:rFonts w:ascii="Arial" w:hAnsi="Arial" w:cs="Arial"/>
          <w:b/>
        </w:rPr>
      </w:pPr>
      <w:r w:rsidRPr="00816AE7">
        <w:rPr>
          <w:rFonts w:ascii="Arial" w:hAnsi="Arial" w:cs="Arial"/>
          <w:b/>
        </w:rPr>
        <w:t>Conclusion:</w:t>
      </w:r>
    </w:p>
    <w:p w:rsidR="00B33047" w:rsidRPr="00816AE7" w:rsidRDefault="00B33047" w:rsidP="00B33047">
      <w:pPr>
        <w:rPr>
          <w:rFonts w:ascii="Arial" w:hAnsi="Arial" w:cs="Arial"/>
        </w:rPr>
      </w:pPr>
      <w:r w:rsidRPr="00816AE7">
        <w:rPr>
          <w:rFonts w:ascii="Arial" w:hAnsi="Arial" w:cs="Arial"/>
        </w:rPr>
        <w:t>This report demonstrates that a Woodland Adventure Course will in fact increase the visitor’s ability to interact with the landscape and ecology. It will encourage people from different age groups and variety of backgrounds to engage with the beautif</w:t>
      </w:r>
      <w:r w:rsidR="00166E0E" w:rsidRPr="00816AE7">
        <w:rPr>
          <w:rFonts w:ascii="Arial" w:hAnsi="Arial" w:cs="Arial"/>
        </w:rPr>
        <w:t>ul woodland. Unlike other High Activity</w:t>
      </w:r>
      <w:r w:rsidRPr="00816AE7">
        <w:rPr>
          <w:rFonts w:ascii="Arial" w:hAnsi="Arial" w:cs="Arial"/>
        </w:rPr>
        <w:t xml:space="preserve"> </w:t>
      </w:r>
      <w:r w:rsidR="00166E0E" w:rsidRPr="00816AE7">
        <w:rPr>
          <w:rFonts w:ascii="Arial" w:hAnsi="Arial" w:cs="Arial"/>
        </w:rPr>
        <w:t>courses,</w:t>
      </w:r>
      <w:r w:rsidRPr="00816AE7">
        <w:rPr>
          <w:rFonts w:ascii="Arial" w:hAnsi="Arial" w:cs="Arial"/>
        </w:rPr>
        <w:t xml:space="preserve"> this proposal will appeal and is accessible to the broadest possible range of people from 2yrs upward encouraging maximum inclusion.</w:t>
      </w:r>
    </w:p>
    <w:p w:rsidR="00B33047" w:rsidRPr="00816AE7" w:rsidRDefault="00B33047" w:rsidP="00B33047">
      <w:pPr>
        <w:rPr>
          <w:rFonts w:ascii="Arial" w:hAnsi="Arial" w:cs="Arial"/>
        </w:rPr>
      </w:pPr>
      <w:r w:rsidRPr="00816AE7">
        <w:rPr>
          <w:rFonts w:ascii="Arial" w:hAnsi="Arial" w:cs="Arial"/>
        </w:rPr>
        <w:t>The proposal will have social and economic benefits through increased tourism, supporting local businesses / trades, providing work experience, apprenticeships, additional employment opportunities, supporting volunteer initiatives and groups with the Country Park and supporting health and local education providers. The proposal will also have social benefits to local schools and youth groups.</w:t>
      </w:r>
    </w:p>
    <w:sectPr w:rsidR="00B33047" w:rsidRPr="00816AE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38F" w:rsidRDefault="0051138F" w:rsidP="00816AE7">
      <w:pPr>
        <w:spacing w:after="0" w:line="240" w:lineRule="auto"/>
      </w:pPr>
      <w:r>
        <w:separator/>
      </w:r>
    </w:p>
  </w:endnote>
  <w:endnote w:type="continuationSeparator" w:id="0">
    <w:p w:rsidR="0051138F" w:rsidRDefault="0051138F" w:rsidP="00816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38F" w:rsidRDefault="0051138F" w:rsidP="00816AE7">
      <w:pPr>
        <w:spacing w:after="0" w:line="240" w:lineRule="auto"/>
      </w:pPr>
      <w:r>
        <w:separator/>
      </w:r>
    </w:p>
  </w:footnote>
  <w:footnote w:type="continuationSeparator" w:id="0">
    <w:p w:rsidR="0051138F" w:rsidRDefault="0051138F" w:rsidP="00816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AE7" w:rsidRDefault="00816AE7">
    <w:pPr>
      <w:pStyle w:val="Header"/>
    </w:pPr>
    <w:r w:rsidRPr="000E70FB">
      <w:rPr>
        <w:rFonts w:cstheme="minorHAnsi"/>
        <w:noProof/>
        <w:lang w:eastAsia="en-GB"/>
      </w:rPr>
      <w:drawing>
        <wp:anchor distT="0" distB="0" distL="114300" distR="114300" simplePos="0" relativeHeight="251659264" behindDoc="0" locked="0" layoutInCell="1" allowOverlap="1" wp14:anchorId="31F756ED" wp14:editId="78CE8887">
          <wp:simplePos x="0" y="0"/>
          <wp:positionH relativeFrom="margin">
            <wp:posOffset>0</wp:posOffset>
          </wp:positionH>
          <wp:positionV relativeFrom="paragraph">
            <wp:posOffset>-267335</wp:posOffset>
          </wp:positionV>
          <wp:extent cx="2171700" cy="533400"/>
          <wp:effectExtent l="0" t="0" r="0" b="0"/>
          <wp:wrapThrough wrapText="bothSides">
            <wp:wrapPolygon edited="0">
              <wp:start x="0" y="0"/>
              <wp:lineTo x="0" y="20829"/>
              <wp:lineTo x="21411" y="20829"/>
              <wp:lineTo x="21411"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533400"/>
                  </a:xfrm>
                  <a:prstGeom prst="rect">
                    <a:avLst/>
                  </a:prstGeom>
                  <a:noFill/>
                  <a:ln>
                    <a:noFill/>
                  </a:ln>
                </pic:spPr>
              </pic:pic>
            </a:graphicData>
          </a:graphic>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9F6"/>
    <w:rsid w:val="0000787A"/>
    <w:rsid w:val="000948F8"/>
    <w:rsid w:val="000B596E"/>
    <w:rsid w:val="00101215"/>
    <w:rsid w:val="00166E0E"/>
    <w:rsid w:val="00175175"/>
    <w:rsid w:val="002273FB"/>
    <w:rsid w:val="002D5D64"/>
    <w:rsid w:val="002E0AD6"/>
    <w:rsid w:val="00347F52"/>
    <w:rsid w:val="00370986"/>
    <w:rsid w:val="003879BD"/>
    <w:rsid w:val="0051138F"/>
    <w:rsid w:val="005759A2"/>
    <w:rsid w:val="00642672"/>
    <w:rsid w:val="00666924"/>
    <w:rsid w:val="007749B1"/>
    <w:rsid w:val="007765A8"/>
    <w:rsid w:val="007856DC"/>
    <w:rsid w:val="007A78D2"/>
    <w:rsid w:val="008147B1"/>
    <w:rsid w:val="00816AE7"/>
    <w:rsid w:val="0085050F"/>
    <w:rsid w:val="00887546"/>
    <w:rsid w:val="008B5714"/>
    <w:rsid w:val="00925A39"/>
    <w:rsid w:val="00A36A72"/>
    <w:rsid w:val="00A416A4"/>
    <w:rsid w:val="00B136D4"/>
    <w:rsid w:val="00B33047"/>
    <w:rsid w:val="00B659F6"/>
    <w:rsid w:val="00EA6392"/>
    <w:rsid w:val="00F47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5812E8-DAF2-42FE-B7ED-CE43452B4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A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AE7"/>
  </w:style>
  <w:style w:type="paragraph" w:styleId="Footer">
    <w:name w:val="footer"/>
    <w:basedOn w:val="Normal"/>
    <w:link w:val="FooterChar"/>
    <w:uiPriority w:val="99"/>
    <w:unhideWhenUsed/>
    <w:rsid w:val="00816A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Pages>
  <Words>3080</Words>
  <Characters>17558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Harris A</dc:creator>
  <cp:keywords/>
  <dc:description/>
  <cp:lastModifiedBy>Nathan Matley</cp:lastModifiedBy>
  <cp:revision>13</cp:revision>
  <dcterms:created xsi:type="dcterms:W3CDTF">2022-04-19T10:01:00Z</dcterms:created>
  <dcterms:modified xsi:type="dcterms:W3CDTF">2023-11-20T17:13:00Z</dcterms:modified>
</cp:coreProperties>
</file>