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43533" w14:textId="77777777" w:rsidR="00970282" w:rsidRDefault="00262FD8">
      <w:pPr>
        <w:pStyle w:val="BodyText"/>
        <w:spacing w:line="20" w:lineRule="exact"/>
        <w:ind w:left="111"/>
        <w:rPr>
          <w:rFonts w:ascii="Times New Roman"/>
          <w:sz w:val="2"/>
        </w:rPr>
      </w:pPr>
      <w:r>
        <w:rPr>
          <w:rFonts w:ascii="Times New Roman"/>
          <w:sz w:val="2"/>
        </w:rPr>
      </w:r>
      <w:r>
        <w:rPr>
          <w:rFonts w:ascii="Times New Roman"/>
          <w:sz w:val="2"/>
        </w:rPr>
        <w:pict w14:anchorId="6948B0A3">
          <v:group id="docshapegroup1" o:spid="_x0000_s1068" style="width:526.3pt;height:.75pt;mso-position-horizontal-relative:char;mso-position-vertical-relative:line" coordsize="10526,15">
            <v:rect id="docshape2" o:spid="_x0000_s1069" style="position:absolute;width:10526;height:15" fillcolor="#297ed4" stroked="f"/>
            <w10:anchorlock/>
          </v:group>
        </w:pict>
      </w:r>
    </w:p>
    <w:p w14:paraId="5539C6DC" w14:textId="77777777" w:rsidR="00970282" w:rsidRDefault="00970282">
      <w:pPr>
        <w:pStyle w:val="BodyText"/>
        <w:spacing w:before="2"/>
        <w:rPr>
          <w:rFonts w:ascii="Times New Roman"/>
          <w:sz w:val="18"/>
        </w:rPr>
      </w:pPr>
    </w:p>
    <w:p w14:paraId="248EBDF7" w14:textId="77777777" w:rsidR="00970282" w:rsidRDefault="00780635">
      <w:pPr>
        <w:pStyle w:val="Heading1"/>
        <w:ind w:right="512"/>
      </w:pPr>
      <w:r>
        <w:rPr>
          <w:color w:val="232852"/>
          <w:spacing w:val="23"/>
        </w:rPr>
        <w:t>NORTH</w:t>
      </w:r>
      <w:r>
        <w:rPr>
          <w:color w:val="232852"/>
          <w:spacing w:val="61"/>
        </w:rPr>
        <w:t xml:space="preserve"> </w:t>
      </w:r>
      <w:r>
        <w:rPr>
          <w:color w:val="232852"/>
          <w:spacing w:val="21"/>
        </w:rPr>
        <w:t>WEST</w:t>
      </w:r>
      <w:r>
        <w:rPr>
          <w:color w:val="232852"/>
          <w:spacing w:val="60"/>
        </w:rPr>
        <w:t xml:space="preserve"> </w:t>
      </w:r>
      <w:r>
        <w:rPr>
          <w:color w:val="232852"/>
          <w:spacing w:val="24"/>
        </w:rPr>
        <w:t>SuDS</w:t>
      </w:r>
      <w:r>
        <w:rPr>
          <w:color w:val="232852"/>
          <w:spacing w:val="63"/>
        </w:rPr>
        <w:t xml:space="preserve"> </w:t>
      </w:r>
      <w:r>
        <w:rPr>
          <w:color w:val="232852"/>
          <w:spacing w:val="29"/>
        </w:rPr>
        <w:t>PRO-</w:t>
      </w:r>
      <w:r>
        <w:rPr>
          <w:color w:val="232852"/>
          <w:spacing w:val="19"/>
        </w:rPr>
        <w:t>FORMA</w:t>
      </w:r>
    </w:p>
    <w:p w14:paraId="131A709E" w14:textId="77777777" w:rsidR="00970282" w:rsidRDefault="00780635">
      <w:pPr>
        <w:spacing w:before="2"/>
        <w:ind w:left="260" w:right="510"/>
        <w:jc w:val="center"/>
        <w:rPr>
          <w:sz w:val="72"/>
        </w:rPr>
      </w:pPr>
      <w:r>
        <w:rPr>
          <w:color w:val="232852"/>
          <w:spacing w:val="23"/>
          <w:sz w:val="72"/>
        </w:rPr>
        <w:t>TEMPLATE</w:t>
      </w:r>
    </w:p>
    <w:p w14:paraId="785F269A" w14:textId="77777777" w:rsidR="00970282" w:rsidRDefault="00262FD8">
      <w:pPr>
        <w:pStyle w:val="BodyText"/>
        <w:spacing w:before="1"/>
        <w:rPr>
          <w:sz w:val="11"/>
        </w:rPr>
      </w:pPr>
      <w:r>
        <w:pict w14:anchorId="24AD4B96">
          <v:rect id="docshape3" o:spid="_x0000_s1067" style="position:absolute;margin-left:34.55pt;margin-top:7.95pt;width:526.3pt;height:.7pt;z-index:-15728128;mso-wrap-distance-left:0;mso-wrap-distance-right:0;mso-position-horizontal-relative:page" fillcolor="#297ed4" stroked="f">
            <w10:wrap type="topAndBottom" anchorx="page"/>
          </v:rect>
        </w:pict>
      </w:r>
    </w:p>
    <w:p w14:paraId="7558CD8A" w14:textId="77777777" w:rsidR="00970282" w:rsidRDefault="00970282">
      <w:pPr>
        <w:pStyle w:val="BodyText"/>
        <w:rPr>
          <w:sz w:val="20"/>
        </w:rPr>
      </w:pPr>
    </w:p>
    <w:p w14:paraId="6AD2210A" w14:textId="77777777" w:rsidR="00970282" w:rsidRDefault="00970282">
      <w:pPr>
        <w:pStyle w:val="BodyText"/>
        <w:rPr>
          <w:sz w:val="20"/>
        </w:rPr>
      </w:pPr>
    </w:p>
    <w:p w14:paraId="1A4A6ADB" w14:textId="77777777" w:rsidR="00970282" w:rsidRDefault="00970282">
      <w:pPr>
        <w:pStyle w:val="BodyText"/>
        <w:rPr>
          <w:sz w:val="20"/>
        </w:rPr>
      </w:pPr>
    </w:p>
    <w:p w14:paraId="33F20E87" w14:textId="77777777" w:rsidR="00970282" w:rsidRDefault="00970282">
      <w:pPr>
        <w:pStyle w:val="BodyText"/>
        <w:spacing w:before="3"/>
        <w:rPr>
          <w:sz w:val="16"/>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1557"/>
        <w:gridCol w:w="7657"/>
      </w:tblGrid>
      <w:tr w:rsidR="00970282" w14:paraId="4E461502" w14:textId="77777777">
        <w:trPr>
          <w:trHeight w:val="508"/>
        </w:trPr>
        <w:tc>
          <w:tcPr>
            <w:tcW w:w="10486" w:type="dxa"/>
            <w:gridSpan w:val="3"/>
            <w:shd w:val="clear" w:color="auto" w:fill="D9D9D9"/>
          </w:tcPr>
          <w:p w14:paraId="68242902" w14:textId="77777777" w:rsidR="00970282" w:rsidRDefault="00780635">
            <w:pPr>
              <w:pStyle w:val="TableParagraph"/>
              <w:spacing w:before="119"/>
              <w:ind w:left="107"/>
              <w:rPr>
                <w:b/>
              </w:rPr>
            </w:pPr>
            <w:r>
              <w:rPr>
                <w:b/>
              </w:rPr>
              <w:t>Document</w:t>
            </w:r>
            <w:r>
              <w:rPr>
                <w:b/>
                <w:spacing w:val="-6"/>
              </w:rPr>
              <w:t xml:space="preserve"> </w:t>
            </w:r>
            <w:r>
              <w:rPr>
                <w:b/>
              </w:rPr>
              <w:t>Change</w:t>
            </w:r>
            <w:r>
              <w:rPr>
                <w:b/>
                <w:spacing w:val="-8"/>
              </w:rPr>
              <w:t xml:space="preserve"> </w:t>
            </w:r>
            <w:r>
              <w:rPr>
                <w:b/>
                <w:spacing w:val="-5"/>
              </w:rPr>
              <w:t>Log</w:t>
            </w:r>
          </w:p>
        </w:tc>
      </w:tr>
      <w:tr w:rsidR="00970282" w14:paraId="4BF7F771" w14:textId="77777777">
        <w:trPr>
          <w:trHeight w:val="511"/>
        </w:trPr>
        <w:tc>
          <w:tcPr>
            <w:tcW w:w="1272" w:type="dxa"/>
            <w:shd w:val="clear" w:color="auto" w:fill="D9D9D9"/>
          </w:tcPr>
          <w:p w14:paraId="71A0BB0D" w14:textId="77777777" w:rsidR="00970282" w:rsidRDefault="00780635">
            <w:pPr>
              <w:pStyle w:val="TableParagraph"/>
              <w:spacing w:before="121"/>
              <w:ind w:left="107"/>
              <w:rPr>
                <w:b/>
              </w:rPr>
            </w:pPr>
            <w:r>
              <w:rPr>
                <w:b/>
                <w:spacing w:val="-2"/>
              </w:rPr>
              <w:t>Version</w:t>
            </w:r>
          </w:p>
        </w:tc>
        <w:tc>
          <w:tcPr>
            <w:tcW w:w="1557" w:type="dxa"/>
            <w:shd w:val="clear" w:color="auto" w:fill="D9D9D9"/>
          </w:tcPr>
          <w:p w14:paraId="3E34CCF2" w14:textId="77777777" w:rsidR="00970282" w:rsidRDefault="00780635">
            <w:pPr>
              <w:pStyle w:val="TableParagraph"/>
              <w:spacing w:before="121"/>
              <w:ind w:left="108"/>
              <w:rPr>
                <w:b/>
              </w:rPr>
            </w:pPr>
            <w:r>
              <w:rPr>
                <w:b/>
              </w:rPr>
              <w:t>Date</w:t>
            </w:r>
            <w:r>
              <w:rPr>
                <w:b/>
                <w:spacing w:val="-2"/>
              </w:rPr>
              <w:t xml:space="preserve"> Agreed</w:t>
            </w:r>
          </w:p>
        </w:tc>
        <w:tc>
          <w:tcPr>
            <w:tcW w:w="7657" w:type="dxa"/>
            <w:shd w:val="clear" w:color="auto" w:fill="D9D9D9"/>
          </w:tcPr>
          <w:p w14:paraId="0AA7370F" w14:textId="77777777" w:rsidR="00970282" w:rsidRDefault="00780635">
            <w:pPr>
              <w:pStyle w:val="TableParagraph"/>
              <w:spacing w:before="121"/>
              <w:ind w:left="108"/>
              <w:rPr>
                <w:b/>
              </w:rPr>
            </w:pPr>
            <w:r>
              <w:rPr>
                <w:b/>
              </w:rPr>
              <w:t>Changes</w:t>
            </w:r>
            <w:r>
              <w:rPr>
                <w:b/>
                <w:spacing w:val="-7"/>
              </w:rPr>
              <w:t xml:space="preserve"> </w:t>
            </w:r>
            <w:r>
              <w:rPr>
                <w:b/>
                <w:spacing w:val="-4"/>
              </w:rPr>
              <w:t>made</w:t>
            </w:r>
          </w:p>
        </w:tc>
      </w:tr>
      <w:tr w:rsidR="00970282" w14:paraId="1C62D70E" w14:textId="77777777">
        <w:trPr>
          <w:trHeight w:val="268"/>
        </w:trPr>
        <w:tc>
          <w:tcPr>
            <w:tcW w:w="1272" w:type="dxa"/>
          </w:tcPr>
          <w:p w14:paraId="02DC7E59" w14:textId="77777777" w:rsidR="00970282" w:rsidRDefault="00780635">
            <w:pPr>
              <w:pStyle w:val="TableParagraph"/>
              <w:spacing w:line="248" w:lineRule="exact"/>
              <w:ind w:left="107"/>
            </w:pPr>
            <w:r>
              <w:t>Version</w:t>
            </w:r>
            <w:r>
              <w:rPr>
                <w:spacing w:val="-8"/>
              </w:rPr>
              <w:t xml:space="preserve"> </w:t>
            </w:r>
            <w:r>
              <w:rPr>
                <w:spacing w:val="-10"/>
              </w:rPr>
              <w:t>1</w:t>
            </w:r>
          </w:p>
        </w:tc>
        <w:tc>
          <w:tcPr>
            <w:tcW w:w="1557" w:type="dxa"/>
          </w:tcPr>
          <w:p w14:paraId="5FE7DD12" w14:textId="77777777" w:rsidR="00970282" w:rsidRDefault="00780635">
            <w:pPr>
              <w:pStyle w:val="TableParagraph"/>
              <w:spacing w:line="248" w:lineRule="exact"/>
              <w:ind w:left="108"/>
            </w:pPr>
            <w:r>
              <w:t>April</w:t>
            </w:r>
            <w:r>
              <w:rPr>
                <w:spacing w:val="-3"/>
              </w:rPr>
              <w:t xml:space="preserve"> </w:t>
            </w:r>
            <w:r>
              <w:rPr>
                <w:spacing w:val="-4"/>
              </w:rPr>
              <w:t>2020</w:t>
            </w:r>
          </w:p>
        </w:tc>
        <w:tc>
          <w:tcPr>
            <w:tcW w:w="7657" w:type="dxa"/>
          </w:tcPr>
          <w:p w14:paraId="5D18D2FB" w14:textId="77777777" w:rsidR="00970282" w:rsidRDefault="00780635">
            <w:pPr>
              <w:pStyle w:val="TableParagraph"/>
              <w:spacing w:line="248" w:lineRule="exact"/>
              <w:ind w:left="108"/>
            </w:pPr>
            <w:r>
              <w:t>Initial</w:t>
            </w:r>
            <w:r>
              <w:rPr>
                <w:spacing w:val="-3"/>
              </w:rPr>
              <w:t xml:space="preserve"> </w:t>
            </w:r>
            <w:r>
              <w:t>version</w:t>
            </w:r>
            <w:r>
              <w:rPr>
                <w:spacing w:val="-2"/>
              </w:rPr>
              <w:t xml:space="preserve"> issued</w:t>
            </w:r>
          </w:p>
        </w:tc>
      </w:tr>
      <w:tr w:rsidR="00970282" w14:paraId="28FB7A00" w14:textId="77777777">
        <w:trPr>
          <w:trHeight w:val="1888"/>
        </w:trPr>
        <w:tc>
          <w:tcPr>
            <w:tcW w:w="1272" w:type="dxa"/>
          </w:tcPr>
          <w:p w14:paraId="16E0EED5" w14:textId="77777777" w:rsidR="00970282" w:rsidRDefault="00970282">
            <w:pPr>
              <w:pStyle w:val="TableParagraph"/>
            </w:pPr>
          </w:p>
          <w:p w14:paraId="4E372470" w14:textId="77777777" w:rsidR="00970282" w:rsidRDefault="00970282">
            <w:pPr>
              <w:pStyle w:val="TableParagraph"/>
            </w:pPr>
          </w:p>
          <w:p w14:paraId="347DCC55" w14:textId="77777777" w:rsidR="00970282" w:rsidRDefault="00970282">
            <w:pPr>
              <w:pStyle w:val="TableParagraph"/>
              <w:spacing w:before="2"/>
            </w:pPr>
          </w:p>
          <w:p w14:paraId="5914A514" w14:textId="77777777" w:rsidR="00970282" w:rsidRDefault="00780635">
            <w:pPr>
              <w:pStyle w:val="TableParagraph"/>
              <w:ind w:left="107"/>
            </w:pPr>
            <w:r>
              <w:t>Version</w:t>
            </w:r>
            <w:r>
              <w:rPr>
                <w:spacing w:val="-8"/>
              </w:rPr>
              <w:t xml:space="preserve"> </w:t>
            </w:r>
            <w:r>
              <w:rPr>
                <w:spacing w:val="-10"/>
              </w:rPr>
              <w:t>2</w:t>
            </w:r>
          </w:p>
        </w:tc>
        <w:tc>
          <w:tcPr>
            <w:tcW w:w="1557" w:type="dxa"/>
          </w:tcPr>
          <w:p w14:paraId="080DE60E" w14:textId="77777777" w:rsidR="00970282" w:rsidRDefault="00970282">
            <w:pPr>
              <w:pStyle w:val="TableParagraph"/>
            </w:pPr>
          </w:p>
          <w:p w14:paraId="183F6F3F" w14:textId="77777777" w:rsidR="00970282" w:rsidRDefault="00970282">
            <w:pPr>
              <w:pStyle w:val="TableParagraph"/>
            </w:pPr>
          </w:p>
          <w:p w14:paraId="549B744A" w14:textId="77777777" w:rsidR="00970282" w:rsidRDefault="00970282">
            <w:pPr>
              <w:pStyle w:val="TableParagraph"/>
              <w:spacing w:before="2"/>
            </w:pPr>
          </w:p>
          <w:p w14:paraId="6AC921C2" w14:textId="77777777" w:rsidR="00970282" w:rsidRDefault="00780635">
            <w:pPr>
              <w:pStyle w:val="TableParagraph"/>
              <w:ind w:left="108"/>
            </w:pPr>
            <w:r>
              <w:t>July</w:t>
            </w:r>
            <w:r>
              <w:rPr>
                <w:spacing w:val="-1"/>
              </w:rPr>
              <w:t xml:space="preserve"> </w:t>
            </w:r>
            <w:r>
              <w:rPr>
                <w:spacing w:val="-4"/>
              </w:rPr>
              <w:t>2020</w:t>
            </w:r>
          </w:p>
        </w:tc>
        <w:tc>
          <w:tcPr>
            <w:tcW w:w="7657" w:type="dxa"/>
          </w:tcPr>
          <w:p w14:paraId="4120F860" w14:textId="77777777" w:rsidR="00970282" w:rsidRDefault="00780635">
            <w:pPr>
              <w:pStyle w:val="TableParagraph"/>
              <w:numPr>
                <w:ilvl w:val="0"/>
                <w:numId w:val="44"/>
              </w:numPr>
              <w:tabs>
                <w:tab w:val="left" w:pos="426"/>
                <w:tab w:val="left" w:pos="427"/>
              </w:tabs>
              <w:spacing w:line="276" w:lineRule="auto"/>
              <w:ind w:right="659"/>
            </w:pPr>
            <w:r>
              <w:t>Page</w:t>
            </w:r>
            <w:r>
              <w:rPr>
                <w:spacing w:val="-4"/>
              </w:rPr>
              <w:t xml:space="preserve"> </w:t>
            </w:r>
            <w:r>
              <w:t>1</w:t>
            </w:r>
            <w:r>
              <w:rPr>
                <w:spacing w:val="-1"/>
              </w:rPr>
              <w:t xml:space="preserve"> </w:t>
            </w:r>
            <w:r>
              <w:t>–</w:t>
            </w:r>
            <w:r>
              <w:rPr>
                <w:spacing w:val="-4"/>
              </w:rPr>
              <w:t xml:space="preserve"> </w:t>
            </w:r>
            <w:r>
              <w:t>‘Guidance</w:t>
            </w:r>
            <w:r>
              <w:rPr>
                <w:spacing w:val="-4"/>
              </w:rPr>
              <w:t xml:space="preserve"> </w:t>
            </w:r>
            <w:r>
              <w:t>to</w:t>
            </w:r>
            <w:r>
              <w:rPr>
                <w:spacing w:val="-3"/>
              </w:rPr>
              <w:t xml:space="preserve"> </w:t>
            </w:r>
            <w:r>
              <w:t>support</w:t>
            </w:r>
            <w:r>
              <w:rPr>
                <w:spacing w:val="-4"/>
              </w:rPr>
              <w:t xml:space="preserve"> </w:t>
            </w:r>
            <w:r>
              <w:t>you’</w:t>
            </w:r>
            <w:r>
              <w:rPr>
                <w:spacing w:val="-5"/>
              </w:rPr>
              <w:t xml:space="preserve"> </w:t>
            </w:r>
            <w:r>
              <w:t>section</w:t>
            </w:r>
            <w:r>
              <w:rPr>
                <w:spacing w:val="-5"/>
              </w:rPr>
              <w:t xml:space="preserve"> </w:t>
            </w:r>
            <w:r>
              <w:t>–</w:t>
            </w:r>
            <w:r>
              <w:rPr>
                <w:spacing w:val="-4"/>
              </w:rPr>
              <w:t xml:space="preserve"> </w:t>
            </w:r>
            <w:r>
              <w:t>word</w:t>
            </w:r>
            <w:r>
              <w:rPr>
                <w:spacing w:val="-3"/>
              </w:rPr>
              <w:t xml:space="preserve"> </w:t>
            </w:r>
            <w:r>
              <w:t>‘approved’</w:t>
            </w:r>
            <w:r>
              <w:rPr>
                <w:spacing w:val="-2"/>
              </w:rPr>
              <w:t xml:space="preserve"> </w:t>
            </w:r>
            <w:r>
              <w:t>changed</w:t>
            </w:r>
            <w:r>
              <w:rPr>
                <w:spacing w:val="-2"/>
              </w:rPr>
              <w:t xml:space="preserve"> </w:t>
            </w:r>
            <w:r>
              <w:t xml:space="preserve">to </w:t>
            </w:r>
            <w:r>
              <w:rPr>
                <w:spacing w:val="-2"/>
              </w:rPr>
              <w:t>‘appropriate’</w:t>
            </w:r>
          </w:p>
          <w:p w14:paraId="28E5601B" w14:textId="77777777" w:rsidR="00970282" w:rsidRDefault="00780635">
            <w:pPr>
              <w:pStyle w:val="TableParagraph"/>
              <w:numPr>
                <w:ilvl w:val="0"/>
                <w:numId w:val="44"/>
              </w:numPr>
              <w:tabs>
                <w:tab w:val="left" w:pos="426"/>
                <w:tab w:val="left" w:pos="427"/>
              </w:tabs>
              <w:spacing w:line="276" w:lineRule="auto"/>
              <w:ind w:right="1181"/>
            </w:pPr>
            <w:r>
              <w:t>Section</w:t>
            </w:r>
            <w:r>
              <w:rPr>
                <w:spacing w:val="-7"/>
              </w:rPr>
              <w:t xml:space="preserve"> </w:t>
            </w:r>
            <w:r>
              <w:t>5</w:t>
            </w:r>
            <w:r>
              <w:rPr>
                <w:spacing w:val="-3"/>
              </w:rPr>
              <w:t xml:space="preserve"> </w:t>
            </w:r>
            <w:r>
              <w:t>–</w:t>
            </w:r>
            <w:r>
              <w:rPr>
                <w:spacing w:val="-2"/>
              </w:rPr>
              <w:t xml:space="preserve"> </w:t>
            </w:r>
            <w:r>
              <w:t>Box</w:t>
            </w:r>
            <w:r>
              <w:rPr>
                <w:spacing w:val="-5"/>
              </w:rPr>
              <w:t xml:space="preserve"> </w:t>
            </w:r>
            <w:r>
              <w:t>4</w:t>
            </w:r>
            <w:r>
              <w:rPr>
                <w:spacing w:val="-3"/>
              </w:rPr>
              <w:t xml:space="preserve"> </w:t>
            </w:r>
            <w:r>
              <w:t>‘Evidence</w:t>
            </w:r>
            <w:r>
              <w:rPr>
                <w:spacing w:val="-5"/>
              </w:rPr>
              <w:t xml:space="preserve"> </w:t>
            </w:r>
            <w:r>
              <w:t>Required’</w:t>
            </w:r>
            <w:r>
              <w:rPr>
                <w:spacing w:val="-3"/>
              </w:rPr>
              <w:t xml:space="preserve"> </w:t>
            </w:r>
            <w:r>
              <w:t>-</w:t>
            </w:r>
            <w:r>
              <w:rPr>
                <w:spacing w:val="-6"/>
              </w:rPr>
              <w:t xml:space="preserve"> </w:t>
            </w:r>
            <w:r>
              <w:t>word</w:t>
            </w:r>
            <w:r>
              <w:rPr>
                <w:spacing w:val="-4"/>
              </w:rPr>
              <w:t xml:space="preserve"> </w:t>
            </w:r>
            <w:r>
              <w:t>‘approved’</w:t>
            </w:r>
            <w:r>
              <w:rPr>
                <w:spacing w:val="-3"/>
              </w:rPr>
              <w:t xml:space="preserve"> </w:t>
            </w:r>
            <w:r>
              <w:t>changed</w:t>
            </w:r>
            <w:r>
              <w:rPr>
                <w:spacing w:val="-3"/>
              </w:rPr>
              <w:t xml:space="preserve"> </w:t>
            </w:r>
            <w:r>
              <w:t xml:space="preserve">to </w:t>
            </w:r>
            <w:r>
              <w:rPr>
                <w:spacing w:val="-2"/>
              </w:rPr>
              <w:t>‘appropriate’</w:t>
            </w:r>
          </w:p>
          <w:p w14:paraId="02A4AE80" w14:textId="77777777" w:rsidR="00970282" w:rsidRDefault="00780635">
            <w:pPr>
              <w:pStyle w:val="TableParagraph"/>
              <w:numPr>
                <w:ilvl w:val="0"/>
                <w:numId w:val="44"/>
              </w:numPr>
              <w:tabs>
                <w:tab w:val="left" w:pos="426"/>
                <w:tab w:val="left" w:pos="427"/>
              </w:tabs>
              <w:ind w:hanging="319"/>
            </w:pPr>
            <w:r>
              <w:t>Section</w:t>
            </w:r>
            <w:r>
              <w:rPr>
                <w:spacing w:val="-7"/>
              </w:rPr>
              <w:t xml:space="preserve"> </w:t>
            </w:r>
            <w:r>
              <w:t>5</w:t>
            </w:r>
            <w:r>
              <w:rPr>
                <w:spacing w:val="-3"/>
              </w:rPr>
              <w:t xml:space="preserve"> </w:t>
            </w:r>
            <w:r>
              <w:t>–</w:t>
            </w:r>
            <w:r>
              <w:rPr>
                <w:spacing w:val="-1"/>
              </w:rPr>
              <w:t xml:space="preserve"> </w:t>
            </w:r>
            <w:r>
              <w:t>Box</w:t>
            </w:r>
            <w:r>
              <w:rPr>
                <w:spacing w:val="-5"/>
              </w:rPr>
              <w:t xml:space="preserve"> </w:t>
            </w:r>
            <w:r>
              <w:t>9</w:t>
            </w:r>
            <w:r>
              <w:rPr>
                <w:spacing w:val="-1"/>
              </w:rPr>
              <w:t xml:space="preserve"> </w:t>
            </w:r>
            <w:r>
              <w:t>‘Summarise</w:t>
            </w:r>
            <w:r>
              <w:rPr>
                <w:spacing w:val="-2"/>
              </w:rPr>
              <w:t xml:space="preserve"> </w:t>
            </w:r>
            <w:r>
              <w:t>how</w:t>
            </w:r>
            <w:r>
              <w:rPr>
                <w:spacing w:val="-2"/>
              </w:rPr>
              <w:t xml:space="preserve"> </w:t>
            </w:r>
            <w:r>
              <w:t>storage</w:t>
            </w:r>
            <w:r>
              <w:rPr>
                <w:spacing w:val="-4"/>
              </w:rPr>
              <w:t xml:space="preserve"> </w:t>
            </w:r>
            <w:r>
              <w:t>will</w:t>
            </w:r>
            <w:r>
              <w:rPr>
                <w:spacing w:val="-3"/>
              </w:rPr>
              <w:t xml:space="preserve"> </w:t>
            </w:r>
            <w:r>
              <w:t>be</w:t>
            </w:r>
            <w:r>
              <w:rPr>
                <w:spacing w:val="-2"/>
              </w:rPr>
              <w:t xml:space="preserve"> </w:t>
            </w:r>
            <w:r>
              <w:t>provided</w:t>
            </w:r>
            <w:r>
              <w:rPr>
                <w:spacing w:val="-2"/>
              </w:rPr>
              <w:t xml:space="preserve"> </w:t>
            </w:r>
            <w:r>
              <w:t>for</w:t>
            </w:r>
            <w:r>
              <w:rPr>
                <w:spacing w:val="-5"/>
              </w:rPr>
              <w:t xml:space="preserve"> </w:t>
            </w:r>
            <w:r>
              <w:t>1</w:t>
            </w:r>
            <w:r>
              <w:rPr>
                <w:spacing w:val="-2"/>
              </w:rPr>
              <w:t xml:space="preserve"> </w:t>
            </w:r>
            <w:r>
              <w:t>in</w:t>
            </w:r>
            <w:r>
              <w:rPr>
                <w:spacing w:val="-6"/>
              </w:rPr>
              <w:t xml:space="preserve"> </w:t>
            </w:r>
            <w:r>
              <w:t>100</w:t>
            </w:r>
            <w:r>
              <w:rPr>
                <w:spacing w:val="-4"/>
              </w:rPr>
              <w:t xml:space="preserve"> year</w:t>
            </w:r>
          </w:p>
          <w:p w14:paraId="02C70AF1" w14:textId="77777777" w:rsidR="00970282" w:rsidRDefault="00780635">
            <w:pPr>
              <w:pStyle w:val="TableParagraph"/>
              <w:spacing w:before="39"/>
              <w:ind w:left="426"/>
            </w:pPr>
            <w:r>
              <w:t>(plus</w:t>
            </w:r>
            <w:r>
              <w:rPr>
                <w:spacing w:val="-5"/>
              </w:rPr>
              <w:t xml:space="preserve"> </w:t>
            </w:r>
            <w:r>
              <w:t>climate</w:t>
            </w:r>
            <w:r>
              <w:rPr>
                <w:spacing w:val="-3"/>
              </w:rPr>
              <w:t xml:space="preserve"> </w:t>
            </w:r>
            <w:r>
              <w:t>change)</w:t>
            </w:r>
            <w:r>
              <w:rPr>
                <w:spacing w:val="-3"/>
              </w:rPr>
              <w:t xml:space="preserve"> </w:t>
            </w:r>
            <w:r>
              <w:t>event</w:t>
            </w:r>
            <w:r>
              <w:rPr>
                <w:spacing w:val="-3"/>
              </w:rPr>
              <w:t xml:space="preserve"> </w:t>
            </w:r>
            <w:r>
              <w:t>on</w:t>
            </w:r>
            <w:r>
              <w:rPr>
                <w:spacing w:val="-4"/>
              </w:rPr>
              <w:t xml:space="preserve"> </w:t>
            </w:r>
            <w:r>
              <w:t>site’</w:t>
            </w:r>
            <w:r>
              <w:rPr>
                <w:spacing w:val="-3"/>
              </w:rPr>
              <w:t xml:space="preserve"> </w:t>
            </w:r>
            <w:r>
              <w:t>-</w:t>
            </w:r>
            <w:r>
              <w:rPr>
                <w:spacing w:val="-3"/>
              </w:rPr>
              <w:t xml:space="preserve"> </w:t>
            </w:r>
            <w:r>
              <w:t>word</w:t>
            </w:r>
            <w:r>
              <w:rPr>
                <w:spacing w:val="-4"/>
              </w:rPr>
              <w:t xml:space="preserve"> </w:t>
            </w:r>
            <w:r>
              <w:t>‘approved’</w:t>
            </w:r>
            <w:r>
              <w:rPr>
                <w:spacing w:val="-6"/>
              </w:rPr>
              <w:t xml:space="preserve"> </w:t>
            </w:r>
            <w:r>
              <w:t>changed</w:t>
            </w:r>
            <w:r>
              <w:rPr>
                <w:spacing w:val="-3"/>
              </w:rPr>
              <w:t xml:space="preserve"> </w:t>
            </w:r>
            <w:r>
              <w:t>to</w:t>
            </w:r>
            <w:r>
              <w:rPr>
                <w:spacing w:val="-1"/>
              </w:rPr>
              <w:t xml:space="preserve"> </w:t>
            </w:r>
            <w:r>
              <w:rPr>
                <w:spacing w:val="-2"/>
              </w:rPr>
              <w:t>‘appropriate’</w:t>
            </w:r>
          </w:p>
        </w:tc>
      </w:tr>
      <w:tr w:rsidR="00970282" w14:paraId="4360CE91" w14:textId="77777777">
        <w:trPr>
          <w:trHeight w:val="640"/>
        </w:trPr>
        <w:tc>
          <w:tcPr>
            <w:tcW w:w="1272" w:type="dxa"/>
          </w:tcPr>
          <w:p w14:paraId="5284102F" w14:textId="77777777" w:rsidR="00970282" w:rsidRDefault="00780635">
            <w:pPr>
              <w:pStyle w:val="TableParagraph"/>
              <w:spacing w:before="186"/>
              <w:ind w:left="107"/>
            </w:pPr>
            <w:r>
              <w:t>Version</w:t>
            </w:r>
            <w:r>
              <w:rPr>
                <w:spacing w:val="-8"/>
              </w:rPr>
              <w:t xml:space="preserve"> </w:t>
            </w:r>
            <w:r>
              <w:rPr>
                <w:spacing w:val="-10"/>
              </w:rPr>
              <w:t>3</w:t>
            </w:r>
          </w:p>
        </w:tc>
        <w:tc>
          <w:tcPr>
            <w:tcW w:w="1557" w:type="dxa"/>
          </w:tcPr>
          <w:p w14:paraId="2F6DCA7E" w14:textId="77777777" w:rsidR="00970282" w:rsidRDefault="00780635">
            <w:pPr>
              <w:pStyle w:val="TableParagraph"/>
              <w:spacing w:before="186"/>
              <w:ind w:left="108"/>
            </w:pPr>
            <w:r>
              <w:t>August</w:t>
            </w:r>
            <w:r>
              <w:rPr>
                <w:spacing w:val="-6"/>
              </w:rPr>
              <w:t xml:space="preserve"> </w:t>
            </w:r>
            <w:r>
              <w:rPr>
                <w:spacing w:val="-4"/>
              </w:rPr>
              <w:t>2020</w:t>
            </w:r>
          </w:p>
        </w:tc>
        <w:tc>
          <w:tcPr>
            <w:tcW w:w="7657" w:type="dxa"/>
          </w:tcPr>
          <w:p w14:paraId="21FE2170" w14:textId="77777777" w:rsidR="00970282" w:rsidRDefault="00780635">
            <w:pPr>
              <w:pStyle w:val="TableParagraph"/>
              <w:numPr>
                <w:ilvl w:val="0"/>
                <w:numId w:val="43"/>
              </w:numPr>
              <w:tabs>
                <w:tab w:val="left" w:pos="469"/>
                <w:tab w:val="left" w:pos="470"/>
              </w:tabs>
              <w:spacing w:line="280" w:lineRule="exact"/>
              <w:ind w:hanging="362"/>
            </w:pPr>
            <w:r>
              <w:t>Front</w:t>
            </w:r>
            <w:r>
              <w:rPr>
                <w:spacing w:val="-3"/>
              </w:rPr>
              <w:t xml:space="preserve"> </w:t>
            </w:r>
            <w:r>
              <w:t>sheet</w:t>
            </w:r>
            <w:r>
              <w:rPr>
                <w:spacing w:val="-3"/>
              </w:rPr>
              <w:t xml:space="preserve"> </w:t>
            </w:r>
            <w:r>
              <w:t>and</w:t>
            </w:r>
            <w:r>
              <w:rPr>
                <w:spacing w:val="-5"/>
              </w:rPr>
              <w:t xml:space="preserve"> </w:t>
            </w:r>
            <w:r>
              <w:t>Document</w:t>
            </w:r>
            <w:r>
              <w:rPr>
                <w:spacing w:val="-4"/>
              </w:rPr>
              <w:t xml:space="preserve"> </w:t>
            </w:r>
            <w:r>
              <w:t>Change</w:t>
            </w:r>
            <w:r>
              <w:rPr>
                <w:spacing w:val="-2"/>
              </w:rPr>
              <w:t xml:space="preserve"> </w:t>
            </w:r>
            <w:r>
              <w:t>Log</w:t>
            </w:r>
            <w:r>
              <w:rPr>
                <w:spacing w:val="-3"/>
              </w:rPr>
              <w:t xml:space="preserve"> </w:t>
            </w:r>
            <w:r>
              <w:rPr>
                <w:spacing w:val="-4"/>
              </w:rPr>
              <w:t>added</w:t>
            </w:r>
          </w:p>
          <w:p w14:paraId="2D557B1D" w14:textId="77777777" w:rsidR="00970282" w:rsidRDefault="00780635">
            <w:pPr>
              <w:pStyle w:val="TableParagraph"/>
              <w:numPr>
                <w:ilvl w:val="0"/>
                <w:numId w:val="43"/>
              </w:numPr>
              <w:tabs>
                <w:tab w:val="left" w:pos="469"/>
                <w:tab w:val="left" w:pos="470"/>
              </w:tabs>
              <w:spacing w:before="41"/>
              <w:ind w:hanging="362"/>
            </w:pPr>
            <w:r>
              <w:t>Page</w:t>
            </w:r>
            <w:r>
              <w:rPr>
                <w:spacing w:val="-4"/>
              </w:rPr>
              <w:t xml:space="preserve"> </w:t>
            </w:r>
            <w:r>
              <w:t>1 –</w:t>
            </w:r>
            <w:r>
              <w:rPr>
                <w:spacing w:val="-3"/>
              </w:rPr>
              <w:t xml:space="preserve"> </w:t>
            </w:r>
            <w:r>
              <w:t>Para</w:t>
            </w:r>
            <w:r>
              <w:rPr>
                <w:spacing w:val="-1"/>
              </w:rPr>
              <w:t xml:space="preserve"> </w:t>
            </w:r>
            <w:r>
              <w:t>1</w:t>
            </w:r>
            <w:r>
              <w:rPr>
                <w:spacing w:val="-2"/>
              </w:rPr>
              <w:t xml:space="preserve"> </w:t>
            </w:r>
            <w:r>
              <w:t>Footnote</w:t>
            </w:r>
            <w:r>
              <w:rPr>
                <w:spacing w:val="-3"/>
              </w:rPr>
              <w:t xml:space="preserve"> </w:t>
            </w:r>
            <w:r>
              <w:t>–</w:t>
            </w:r>
            <w:r>
              <w:rPr>
                <w:spacing w:val="-3"/>
              </w:rPr>
              <w:t xml:space="preserve"> </w:t>
            </w:r>
            <w:r>
              <w:t>words</w:t>
            </w:r>
            <w:r>
              <w:rPr>
                <w:spacing w:val="-3"/>
              </w:rPr>
              <w:t xml:space="preserve"> </w:t>
            </w:r>
            <w:r>
              <w:t>‘of</w:t>
            </w:r>
            <w:r>
              <w:rPr>
                <w:spacing w:val="-3"/>
              </w:rPr>
              <w:t xml:space="preserve"> </w:t>
            </w:r>
            <w:r>
              <w:t>0.5</w:t>
            </w:r>
            <w:r>
              <w:rPr>
                <w:spacing w:val="-3"/>
              </w:rPr>
              <w:t xml:space="preserve"> </w:t>
            </w:r>
            <w:r>
              <w:t>hectares’</w:t>
            </w:r>
            <w:r>
              <w:rPr>
                <w:spacing w:val="-4"/>
              </w:rPr>
              <w:t xml:space="preserve"> </w:t>
            </w:r>
            <w:r>
              <w:rPr>
                <w:spacing w:val="-2"/>
              </w:rPr>
              <w:t>removed</w:t>
            </w:r>
          </w:p>
        </w:tc>
      </w:tr>
      <w:tr w:rsidR="00970282" w14:paraId="5A40B4E9" w14:textId="77777777">
        <w:trPr>
          <w:trHeight w:val="3741"/>
        </w:trPr>
        <w:tc>
          <w:tcPr>
            <w:tcW w:w="1272" w:type="dxa"/>
          </w:tcPr>
          <w:p w14:paraId="73E17201" w14:textId="77777777" w:rsidR="00970282" w:rsidRDefault="00970282">
            <w:pPr>
              <w:pStyle w:val="TableParagraph"/>
            </w:pPr>
          </w:p>
          <w:p w14:paraId="2ADF8EB2" w14:textId="77777777" w:rsidR="00970282" w:rsidRDefault="00970282">
            <w:pPr>
              <w:pStyle w:val="TableParagraph"/>
            </w:pPr>
          </w:p>
          <w:p w14:paraId="5D71FFBB" w14:textId="77777777" w:rsidR="00970282" w:rsidRDefault="00970282">
            <w:pPr>
              <w:pStyle w:val="TableParagraph"/>
            </w:pPr>
          </w:p>
          <w:p w14:paraId="796C8431" w14:textId="77777777" w:rsidR="00970282" w:rsidRDefault="00970282">
            <w:pPr>
              <w:pStyle w:val="TableParagraph"/>
            </w:pPr>
          </w:p>
          <w:p w14:paraId="53185525" w14:textId="77777777" w:rsidR="00970282" w:rsidRDefault="00970282">
            <w:pPr>
              <w:pStyle w:val="TableParagraph"/>
            </w:pPr>
          </w:p>
          <w:p w14:paraId="67874455" w14:textId="77777777" w:rsidR="00970282" w:rsidRDefault="00970282">
            <w:pPr>
              <w:pStyle w:val="TableParagraph"/>
              <w:spacing w:before="3"/>
              <w:rPr>
                <w:sz w:val="32"/>
              </w:rPr>
            </w:pPr>
          </w:p>
          <w:p w14:paraId="4B554D31" w14:textId="77777777" w:rsidR="00970282" w:rsidRDefault="00780635">
            <w:pPr>
              <w:pStyle w:val="TableParagraph"/>
              <w:ind w:left="107"/>
            </w:pPr>
            <w:r>
              <w:t>Version</w:t>
            </w:r>
            <w:r>
              <w:rPr>
                <w:spacing w:val="-5"/>
              </w:rPr>
              <w:t xml:space="preserve"> </w:t>
            </w:r>
            <w:r>
              <w:rPr>
                <w:spacing w:val="-10"/>
              </w:rPr>
              <w:t>4</w:t>
            </w:r>
          </w:p>
        </w:tc>
        <w:tc>
          <w:tcPr>
            <w:tcW w:w="1557" w:type="dxa"/>
          </w:tcPr>
          <w:p w14:paraId="227F2240" w14:textId="77777777" w:rsidR="00970282" w:rsidRDefault="00970282">
            <w:pPr>
              <w:pStyle w:val="TableParagraph"/>
            </w:pPr>
          </w:p>
          <w:p w14:paraId="0251B5BD" w14:textId="77777777" w:rsidR="00970282" w:rsidRDefault="00970282">
            <w:pPr>
              <w:pStyle w:val="TableParagraph"/>
            </w:pPr>
          </w:p>
          <w:p w14:paraId="13B5C7E3" w14:textId="77777777" w:rsidR="00970282" w:rsidRDefault="00970282">
            <w:pPr>
              <w:pStyle w:val="TableParagraph"/>
            </w:pPr>
          </w:p>
          <w:p w14:paraId="3FC21A19" w14:textId="77777777" w:rsidR="00970282" w:rsidRDefault="00970282">
            <w:pPr>
              <w:pStyle w:val="TableParagraph"/>
            </w:pPr>
          </w:p>
          <w:p w14:paraId="146FF844" w14:textId="77777777" w:rsidR="00970282" w:rsidRDefault="00970282">
            <w:pPr>
              <w:pStyle w:val="TableParagraph"/>
            </w:pPr>
          </w:p>
          <w:p w14:paraId="2694119C" w14:textId="77777777" w:rsidR="00970282" w:rsidRDefault="00970282">
            <w:pPr>
              <w:pStyle w:val="TableParagraph"/>
              <w:spacing w:before="3"/>
              <w:rPr>
                <w:sz w:val="32"/>
              </w:rPr>
            </w:pPr>
          </w:p>
          <w:p w14:paraId="19745D66" w14:textId="77777777" w:rsidR="00970282" w:rsidRDefault="00780635">
            <w:pPr>
              <w:pStyle w:val="TableParagraph"/>
              <w:ind w:left="108"/>
            </w:pPr>
            <w:r>
              <w:t>July</w:t>
            </w:r>
            <w:r>
              <w:rPr>
                <w:spacing w:val="-1"/>
              </w:rPr>
              <w:t xml:space="preserve"> </w:t>
            </w:r>
            <w:r>
              <w:rPr>
                <w:spacing w:val="-4"/>
              </w:rPr>
              <w:t>2021</w:t>
            </w:r>
          </w:p>
        </w:tc>
        <w:tc>
          <w:tcPr>
            <w:tcW w:w="7657" w:type="dxa"/>
          </w:tcPr>
          <w:p w14:paraId="202FCFB9" w14:textId="77777777" w:rsidR="00970282" w:rsidRDefault="00780635">
            <w:pPr>
              <w:pStyle w:val="TableParagraph"/>
              <w:numPr>
                <w:ilvl w:val="0"/>
                <w:numId w:val="42"/>
              </w:numPr>
              <w:tabs>
                <w:tab w:val="left" w:pos="469"/>
                <w:tab w:val="left" w:pos="470"/>
              </w:tabs>
              <w:spacing w:line="280" w:lineRule="exact"/>
              <w:ind w:hanging="362"/>
            </w:pPr>
            <w:r>
              <w:t>Front</w:t>
            </w:r>
            <w:r>
              <w:rPr>
                <w:spacing w:val="-4"/>
              </w:rPr>
              <w:t xml:space="preserve"> </w:t>
            </w:r>
            <w:r>
              <w:t>page</w:t>
            </w:r>
            <w:r>
              <w:rPr>
                <w:spacing w:val="-2"/>
              </w:rPr>
              <w:t xml:space="preserve"> </w:t>
            </w:r>
            <w:r>
              <w:t>amended</w:t>
            </w:r>
            <w:r>
              <w:rPr>
                <w:spacing w:val="-4"/>
              </w:rPr>
              <w:t xml:space="preserve"> </w:t>
            </w:r>
            <w:r>
              <w:t>and</w:t>
            </w:r>
            <w:r>
              <w:rPr>
                <w:spacing w:val="-5"/>
              </w:rPr>
              <w:t xml:space="preserve"> </w:t>
            </w:r>
            <w:r>
              <w:t>branding</w:t>
            </w:r>
            <w:r>
              <w:rPr>
                <w:spacing w:val="-4"/>
              </w:rPr>
              <w:t xml:space="preserve"> </w:t>
            </w:r>
            <w:r>
              <w:rPr>
                <w:spacing w:val="-2"/>
              </w:rPr>
              <w:t>removed.</w:t>
            </w:r>
          </w:p>
          <w:p w14:paraId="6540B27D" w14:textId="77777777" w:rsidR="00970282" w:rsidRDefault="00780635">
            <w:pPr>
              <w:pStyle w:val="TableParagraph"/>
              <w:numPr>
                <w:ilvl w:val="0"/>
                <w:numId w:val="42"/>
              </w:numPr>
              <w:tabs>
                <w:tab w:val="left" w:pos="469"/>
                <w:tab w:val="left" w:pos="470"/>
              </w:tabs>
              <w:spacing w:before="41" w:line="276" w:lineRule="auto"/>
              <w:ind w:right="538"/>
            </w:pPr>
            <w:r>
              <w:t>Section</w:t>
            </w:r>
            <w:r>
              <w:rPr>
                <w:spacing w:val="-6"/>
              </w:rPr>
              <w:t xml:space="preserve"> </w:t>
            </w:r>
            <w:r>
              <w:t>1 -</w:t>
            </w:r>
            <w:r>
              <w:rPr>
                <w:spacing w:val="-5"/>
              </w:rPr>
              <w:t xml:space="preserve"> </w:t>
            </w:r>
            <w:r>
              <w:t>Previously</w:t>
            </w:r>
            <w:r>
              <w:rPr>
                <w:spacing w:val="-4"/>
              </w:rPr>
              <w:t xml:space="preserve"> </w:t>
            </w:r>
            <w:r>
              <w:t>Developed/</w:t>
            </w:r>
            <w:r>
              <w:rPr>
                <w:spacing w:val="-4"/>
              </w:rPr>
              <w:t xml:space="preserve"> </w:t>
            </w:r>
            <w:r>
              <w:t>Brownfield</w:t>
            </w:r>
            <w:r>
              <w:rPr>
                <w:spacing w:val="-3"/>
              </w:rPr>
              <w:t xml:space="preserve"> </w:t>
            </w:r>
            <w:r>
              <w:t>Site</w:t>
            </w:r>
            <w:r>
              <w:rPr>
                <w:spacing w:val="-1"/>
              </w:rPr>
              <w:t xml:space="preserve"> </w:t>
            </w:r>
            <w:r>
              <w:rPr>
                <w:i/>
              </w:rPr>
              <w:t>–</w:t>
            </w:r>
            <w:r>
              <w:rPr>
                <w:i/>
                <w:spacing w:val="-4"/>
              </w:rPr>
              <w:t xml:space="preserve"> </w:t>
            </w:r>
            <w:r>
              <w:t>words</w:t>
            </w:r>
            <w:r>
              <w:rPr>
                <w:spacing w:val="-1"/>
              </w:rPr>
              <w:t xml:space="preserve"> </w:t>
            </w:r>
            <w:r>
              <w:rPr>
                <w:i/>
              </w:rPr>
              <w:t>‘then</w:t>
            </w:r>
            <w:r>
              <w:rPr>
                <w:i/>
                <w:spacing w:val="-6"/>
              </w:rPr>
              <w:t xml:space="preserve"> </w:t>
            </w:r>
            <w:r>
              <w:rPr>
                <w:i/>
              </w:rPr>
              <w:t>one</w:t>
            </w:r>
            <w:r>
              <w:rPr>
                <w:i/>
                <w:spacing w:val="-2"/>
              </w:rPr>
              <w:t xml:space="preserve"> </w:t>
            </w:r>
            <w:r>
              <w:rPr>
                <w:i/>
              </w:rPr>
              <w:t>of</w:t>
            </w:r>
            <w:r>
              <w:rPr>
                <w:i/>
                <w:spacing w:val="-2"/>
              </w:rPr>
              <w:t xml:space="preserve"> </w:t>
            </w:r>
            <w:r>
              <w:rPr>
                <w:i/>
              </w:rPr>
              <w:t xml:space="preserve">the approaches outlined in Section 24.5 of The SuDS Manual (C753) should be adopted’ </w:t>
            </w:r>
            <w:r>
              <w:t>removed.</w:t>
            </w:r>
          </w:p>
          <w:p w14:paraId="7E0C4DC8" w14:textId="77777777" w:rsidR="00970282" w:rsidRDefault="00780635">
            <w:pPr>
              <w:pStyle w:val="TableParagraph"/>
              <w:numPr>
                <w:ilvl w:val="0"/>
                <w:numId w:val="42"/>
              </w:numPr>
              <w:tabs>
                <w:tab w:val="left" w:pos="469"/>
                <w:tab w:val="left" w:pos="470"/>
              </w:tabs>
              <w:spacing w:line="276" w:lineRule="auto"/>
              <w:ind w:right="111"/>
              <w:rPr>
                <w:i/>
              </w:rPr>
            </w:pPr>
            <w:r>
              <w:t>Section 7b – Hierarchy Level 2 – Note wording amended from ‘</w:t>
            </w:r>
            <w:r>
              <w:rPr>
                <w:i/>
              </w:rPr>
              <w:t>Where third party land is cited as a barrier, you should provide visibility of discussions held to date with the riparian landowner of the waterbody</w:t>
            </w:r>
            <w:r>
              <w:t>’ to ‘</w:t>
            </w:r>
            <w:r>
              <w:rPr>
                <w:i/>
              </w:rPr>
              <w:t>Where discharge of any element in the hierarchy is discounted, an applicant should provide justification.</w:t>
            </w:r>
            <w:r>
              <w:rPr>
                <w:i/>
                <w:spacing w:val="40"/>
              </w:rPr>
              <w:t xml:space="preserve"> </w:t>
            </w:r>
            <w:r>
              <w:rPr>
                <w:i/>
              </w:rPr>
              <w:t>If the reasoning for discounting a discharge of surface water to watercourse</w:t>
            </w:r>
            <w:r>
              <w:rPr>
                <w:i/>
                <w:spacing w:val="-5"/>
              </w:rPr>
              <w:t xml:space="preserve"> </w:t>
            </w:r>
            <w:r>
              <w:rPr>
                <w:i/>
              </w:rPr>
              <w:t>relates</w:t>
            </w:r>
            <w:r>
              <w:rPr>
                <w:i/>
                <w:spacing w:val="-4"/>
              </w:rPr>
              <w:t xml:space="preserve"> </w:t>
            </w:r>
            <w:r>
              <w:rPr>
                <w:i/>
              </w:rPr>
              <w:t>to</w:t>
            </w:r>
            <w:r>
              <w:rPr>
                <w:i/>
                <w:spacing w:val="-3"/>
              </w:rPr>
              <w:t xml:space="preserve"> </w:t>
            </w:r>
            <w:r>
              <w:rPr>
                <w:i/>
              </w:rPr>
              <w:t>issues</w:t>
            </w:r>
            <w:r>
              <w:rPr>
                <w:i/>
                <w:spacing w:val="-2"/>
              </w:rPr>
              <w:t xml:space="preserve"> </w:t>
            </w:r>
            <w:r>
              <w:rPr>
                <w:i/>
              </w:rPr>
              <w:t>associated</w:t>
            </w:r>
            <w:r>
              <w:rPr>
                <w:i/>
                <w:spacing w:val="-6"/>
              </w:rPr>
              <w:t xml:space="preserve"> </w:t>
            </w:r>
            <w:r>
              <w:rPr>
                <w:i/>
              </w:rPr>
              <w:t>with</w:t>
            </w:r>
            <w:r>
              <w:rPr>
                <w:i/>
                <w:spacing w:val="-6"/>
              </w:rPr>
              <w:t xml:space="preserve"> </w:t>
            </w:r>
            <w:r>
              <w:rPr>
                <w:i/>
              </w:rPr>
              <w:t>third</w:t>
            </w:r>
            <w:r>
              <w:rPr>
                <w:i/>
                <w:spacing w:val="-3"/>
              </w:rPr>
              <w:t xml:space="preserve"> </w:t>
            </w:r>
            <w:r>
              <w:rPr>
                <w:i/>
              </w:rPr>
              <w:t>party</w:t>
            </w:r>
            <w:r>
              <w:rPr>
                <w:i/>
                <w:spacing w:val="-3"/>
              </w:rPr>
              <w:t xml:space="preserve"> </w:t>
            </w:r>
            <w:r>
              <w:rPr>
                <w:i/>
              </w:rPr>
              <w:t>land</w:t>
            </w:r>
            <w:r>
              <w:rPr>
                <w:i/>
                <w:spacing w:val="-4"/>
              </w:rPr>
              <w:t xml:space="preserve"> </w:t>
            </w:r>
            <w:r>
              <w:rPr>
                <w:i/>
              </w:rPr>
              <w:t>or</w:t>
            </w:r>
            <w:r>
              <w:rPr>
                <w:i/>
                <w:spacing w:val="-2"/>
              </w:rPr>
              <w:t xml:space="preserve"> </w:t>
            </w:r>
            <w:r>
              <w:rPr>
                <w:i/>
              </w:rPr>
              <w:t>the</w:t>
            </w:r>
            <w:r>
              <w:rPr>
                <w:i/>
                <w:spacing w:val="-3"/>
              </w:rPr>
              <w:t xml:space="preserve"> </w:t>
            </w:r>
            <w:r>
              <w:rPr>
                <w:i/>
              </w:rPr>
              <w:t>securing</w:t>
            </w:r>
            <w:r>
              <w:rPr>
                <w:i/>
                <w:spacing w:val="-4"/>
              </w:rPr>
              <w:t xml:space="preserve"> </w:t>
            </w:r>
            <w:r>
              <w:rPr>
                <w:i/>
              </w:rPr>
              <w:t>of any other required consent, it may be necessary for the applicant to provide</w:t>
            </w:r>
          </w:p>
          <w:p w14:paraId="3910F2D5" w14:textId="77777777" w:rsidR="00970282" w:rsidRDefault="00780635">
            <w:pPr>
              <w:pStyle w:val="TableParagraph"/>
              <w:spacing w:line="267" w:lineRule="exact"/>
              <w:ind w:left="469"/>
              <w:rPr>
                <w:i/>
              </w:rPr>
            </w:pPr>
            <w:r>
              <w:rPr>
                <w:i/>
              </w:rPr>
              <w:t>evidence</w:t>
            </w:r>
            <w:r>
              <w:rPr>
                <w:i/>
                <w:spacing w:val="-6"/>
              </w:rPr>
              <w:t xml:space="preserve"> </w:t>
            </w:r>
            <w:r>
              <w:rPr>
                <w:i/>
              </w:rPr>
              <w:t>to</w:t>
            </w:r>
            <w:r>
              <w:rPr>
                <w:i/>
                <w:spacing w:val="-3"/>
              </w:rPr>
              <w:t xml:space="preserve"> </w:t>
            </w:r>
            <w:r>
              <w:rPr>
                <w:i/>
              </w:rPr>
              <w:t>the</w:t>
            </w:r>
            <w:r>
              <w:rPr>
                <w:i/>
                <w:spacing w:val="-4"/>
              </w:rPr>
              <w:t xml:space="preserve"> </w:t>
            </w:r>
            <w:r>
              <w:rPr>
                <w:i/>
              </w:rPr>
              <w:t>local</w:t>
            </w:r>
            <w:r>
              <w:rPr>
                <w:i/>
                <w:spacing w:val="-3"/>
              </w:rPr>
              <w:t xml:space="preserve"> </w:t>
            </w:r>
            <w:r>
              <w:rPr>
                <w:i/>
              </w:rPr>
              <w:t>planning</w:t>
            </w:r>
            <w:r>
              <w:rPr>
                <w:i/>
                <w:spacing w:val="-5"/>
              </w:rPr>
              <w:t xml:space="preserve"> </w:t>
            </w:r>
            <w:r>
              <w:rPr>
                <w:i/>
              </w:rPr>
              <w:t>authority</w:t>
            </w:r>
            <w:r>
              <w:rPr>
                <w:i/>
                <w:spacing w:val="-3"/>
              </w:rPr>
              <w:t xml:space="preserve"> </w:t>
            </w:r>
            <w:r>
              <w:rPr>
                <w:i/>
              </w:rPr>
              <w:t>to</w:t>
            </w:r>
            <w:r>
              <w:rPr>
                <w:i/>
                <w:spacing w:val="-6"/>
              </w:rPr>
              <w:t xml:space="preserve"> </w:t>
            </w:r>
            <w:r>
              <w:rPr>
                <w:i/>
              </w:rPr>
              <w:t>support</w:t>
            </w:r>
            <w:r>
              <w:rPr>
                <w:i/>
                <w:spacing w:val="-5"/>
              </w:rPr>
              <w:t xml:space="preserve"> </w:t>
            </w:r>
            <w:r>
              <w:rPr>
                <w:i/>
              </w:rPr>
              <w:t>their</w:t>
            </w:r>
            <w:r>
              <w:rPr>
                <w:i/>
                <w:spacing w:val="-3"/>
              </w:rPr>
              <w:t xml:space="preserve"> </w:t>
            </w:r>
            <w:r>
              <w:rPr>
                <w:i/>
              </w:rPr>
              <w:t>proposed</w:t>
            </w:r>
            <w:r>
              <w:rPr>
                <w:i/>
                <w:spacing w:val="-3"/>
              </w:rPr>
              <w:t xml:space="preserve"> </w:t>
            </w:r>
            <w:r>
              <w:rPr>
                <w:i/>
                <w:spacing w:val="-2"/>
              </w:rPr>
              <w:t>approach’</w:t>
            </w:r>
          </w:p>
        </w:tc>
      </w:tr>
      <w:tr w:rsidR="00970282" w14:paraId="1A990287" w14:textId="77777777">
        <w:trPr>
          <w:trHeight w:val="938"/>
        </w:trPr>
        <w:tc>
          <w:tcPr>
            <w:tcW w:w="1272" w:type="dxa"/>
          </w:tcPr>
          <w:p w14:paraId="7F693F2F" w14:textId="77777777" w:rsidR="00970282" w:rsidRDefault="00970282">
            <w:pPr>
              <w:pStyle w:val="TableParagraph"/>
              <w:spacing w:before="6"/>
              <w:rPr>
                <w:sz w:val="27"/>
              </w:rPr>
            </w:pPr>
          </w:p>
          <w:p w14:paraId="03A9E789" w14:textId="77777777" w:rsidR="00970282" w:rsidRDefault="00780635">
            <w:pPr>
              <w:pStyle w:val="TableParagraph"/>
              <w:ind w:left="107"/>
            </w:pPr>
            <w:r>
              <w:rPr>
                <w:color w:val="000000"/>
                <w:shd w:val="clear" w:color="auto" w:fill="FFFF00"/>
              </w:rPr>
              <w:t>Version</w:t>
            </w:r>
            <w:r>
              <w:rPr>
                <w:color w:val="000000"/>
                <w:spacing w:val="-8"/>
                <w:shd w:val="clear" w:color="auto" w:fill="FFFF00"/>
              </w:rPr>
              <w:t xml:space="preserve"> </w:t>
            </w:r>
            <w:r>
              <w:rPr>
                <w:color w:val="000000"/>
                <w:spacing w:val="-10"/>
                <w:shd w:val="clear" w:color="auto" w:fill="FFFF00"/>
              </w:rPr>
              <w:t>5</w:t>
            </w:r>
          </w:p>
        </w:tc>
        <w:tc>
          <w:tcPr>
            <w:tcW w:w="1557" w:type="dxa"/>
          </w:tcPr>
          <w:p w14:paraId="2824372E" w14:textId="77777777" w:rsidR="00970282" w:rsidRDefault="00970282">
            <w:pPr>
              <w:pStyle w:val="TableParagraph"/>
              <w:spacing w:before="6"/>
              <w:rPr>
                <w:sz w:val="27"/>
              </w:rPr>
            </w:pPr>
          </w:p>
          <w:p w14:paraId="1065B356" w14:textId="77777777" w:rsidR="00970282" w:rsidRDefault="00780635">
            <w:pPr>
              <w:pStyle w:val="TableParagraph"/>
              <w:ind w:left="108"/>
            </w:pPr>
            <w:r>
              <w:rPr>
                <w:color w:val="000000"/>
                <w:shd w:val="clear" w:color="auto" w:fill="FFFF00"/>
              </w:rPr>
              <w:t>May</w:t>
            </w:r>
            <w:r>
              <w:rPr>
                <w:color w:val="000000"/>
                <w:spacing w:val="-2"/>
                <w:shd w:val="clear" w:color="auto" w:fill="FFFF00"/>
              </w:rPr>
              <w:t xml:space="preserve"> </w:t>
            </w:r>
            <w:r>
              <w:rPr>
                <w:color w:val="000000"/>
                <w:spacing w:val="-4"/>
                <w:shd w:val="clear" w:color="auto" w:fill="FFFF00"/>
              </w:rPr>
              <w:t>2022</w:t>
            </w:r>
          </w:p>
        </w:tc>
        <w:tc>
          <w:tcPr>
            <w:tcW w:w="7657" w:type="dxa"/>
          </w:tcPr>
          <w:p w14:paraId="289D92A1" w14:textId="77777777" w:rsidR="00970282" w:rsidRDefault="00780635">
            <w:pPr>
              <w:pStyle w:val="TableParagraph"/>
              <w:numPr>
                <w:ilvl w:val="0"/>
                <w:numId w:val="41"/>
              </w:numPr>
              <w:tabs>
                <w:tab w:val="left" w:pos="469"/>
                <w:tab w:val="left" w:pos="470"/>
              </w:tabs>
              <w:spacing w:line="280" w:lineRule="exact"/>
              <w:ind w:hanging="362"/>
            </w:pPr>
            <w:r>
              <w:rPr>
                <w:color w:val="000000"/>
                <w:shd w:val="clear" w:color="auto" w:fill="FFFF00"/>
              </w:rPr>
              <w:t>Pro-forma</w:t>
            </w:r>
            <w:r>
              <w:rPr>
                <w:color w:val="000000"/>
                <w:spacing w:val="-2"/>
                <w:shd w:val="clear" w:color="auto" w:fill="FFFF00"/>
              </w:rPr>
              <w:t xml:space="preserve"> </w:t>
            </w:r>
            <w:r>
              <w:rPr>
                <w:color w:val="000000"/>
                <w:shd w:val="clear" w:color="auto" w:fill="FFFF00"/>
              </w:rPr>
              <w:t>guidance</w:t>
            </w:r>
            <w:r>
              <w:rPr>
                <w:color w:val="000000"/>
                <w:spacing w:val="-2"/>
                <w:shd w:val="clear" w:color="auto" w:fill="FFFF00"/>
              </w:rPr>
              <w:t xml:space="preserve"> </w:t>
            </w:r>
            <w:r>
              <w:rPr>
                <w:color w:val="000000"/>
                <w:shd w:val="clear" w:color="auto" w:fill="FFFF00"/>
              </w:rPr>
              <w:t>updated</w:t>
            </w:r>
            <w:r>
              <w:rPr>
                <w:color w:val="000000"/>
                <w:spacing w:val="-3"/>
                <w:shd w:val="clear" w:color="auto" w:fill="FFFF00"/>
              </w:rPr>
              <w:t xml:space="preserve"> </w:t>
            </w:r>
            <w:r>
              <w:rPr>
                <w:color w:val="000000"/>
                <w:shd w:val="clear" w:color="auto" w:fill="FFFF00"/>
              </w:rPr>
              <w:t>to</w:t>
            </w:r>
            <w:r>
              <w:rPr>
                <w:color w:val="000000"/>
                <w:spacing w:val="-3"/>
                <w:shd w:val="clear" w:color="auto" w:fill="FFFF00"/>
              </w:rPr>
              <w:t xml:space="preserve"> </w:t>
            </w:r>
            <w:r>
              <w:rPr>
                <w:color w:val="000000"/>
                <w:shd w:val="clear" w:color="auto" w:fill="FFFF00"/>
              </w:rPr>
              <w:t>take</w:t>
            </w:r>
            <w:r>
              <w:rPr>
                <w:color w:val="000000"/>
                <w:spacing w:val="-2"/>
                <w:shd w:val="clear" w:color="auto" w:fill="FFFF00"/>
              </w:rPr>
              <w:t xml:space="preserve"> </w:t>
            </w:r>
            <w:r>
              <w:rPr>
                <w:color w:val="000000"/>
                <w:shd w:val="clear" w:color="auto" w:fill="FFFF00"/>
              </w:rPr>
              <w:t>account</w:t>
            </w:r>
            <w:r>
              <w:rPr>
                <w:color w:val="000000"/>
                <w:spacing w:val="-5"/>
                <w:shd w:val="clear" w:color="auto" w:fill="FFFF00"/>
              </w:rPr>
              <w:t xml:space="preserve"> </w:t>
            </w:r>
            <w:r>
              <w:rPr>
                <w:color w:val="000000"/>
                <w:shd w:val="clear" w:color="auto" w:fill="FFFF00"/>
              </w:rPr>
              <w:t>of</w:t>
            </w:r>
            <w:r>
              <w:rPr>
                <w:color w:val="000000"/>
                <w:spacing w:val="-5"/>
                <w:shd w:val="clear" w:color="auto" w:fill="FFFF00"/>
              </w:rPr>
              <w:t xml:space="preserve"> </w:t>
            </w:r>
            <w:r>
              <w:rPr>
                <w:color w:val="000000"/>
                <w:shd w:val="clear" w:color="auto" w:fill="FFFF00"/>
              </w:rPr>
              <w:t>the</w:t>
            </w:r>
            <w:r>
              <w:rPr>
                <w:color w:val="000000"/>
                <w:spacing w:val="-3"/>
                <w:shd w:val="clear" w:color="auto" w:fill="FFFF00"/>
              </w:rPr>
              <w:t xml:space="preserve"> </w:t>
            </w:r>
            <w:r>
              <w:rPr>
                <w:color w:val="000000"/>
                <w:shd w:val="clear" w:color="auto" w:fill="FFFF00"/>
              </w:rPr>
              <w:t>new</w:t>
            </w:r>
            <w:r>
              <w:rPr>
                <w:color w:val="000000"/>
                <w:spacing w:val="-3"/>
                <w:shd w:val="clear" w:color="auto" w:fill="FFFF00"/>
              </w:rPr>
              <w:t xml:space="preserve"> </w:t>
            </w:r>
            <w:r>
              <w:rPr>
                <w:color w:val="000000"/>
                <w:shd w:val="clear" w:color="auto" w:fill="FFFF00"/>
              </w:rPr>
              <w:t>climate</w:t>
            </w:r>
            <w:r>
              <w:rPr>
                <w:color w:val="000000"/>
                <w:spacing w:val="-1"/>
                <w:shd w:val="clear" w:color="auto" w:fill="FFFF00"/>
              </w:rPr>
              <w:t xml:space="preserve"> </w:t>
            </w:r>
            <w:r>
              <w:rPr>
                <w:color w:val="000000"/>
                <w:spacing w:val="-2"/>
                <w:shd w:val="clear" w:color="auto" w:fill="FFFF00"/>
              </w:rPr>
              <w:t>change</w:t>
            </w:r>
          </w:p>
          <w:p w14:paraId="400F00A8" w14:textId="77777777" w:rsidR="00970282" w:rsidRDefault="00780635">
            <w:pPr>
              <w:pStyle w:val="TableParagraph"/>
              <w:spacing w:line="310" w:lineRule="atLeast"/>
              <w:ind w:left="469" w:right="15"/>
            </w:pPr>
            <w:r>
              <w:rPr>
                <w:color w:val="000000"/>
                <w:shd w:val="clear" w:color="auto" w:fill="FFFF00"/>
              </w:rPr>
              <w:t>allowances</w:t>
            </w:r>
            <w:r>
              <w:rPr>
                <w:color w:val="000000"/>
                <w:spacing w:val="-2"/>
                <w:shd w:val="clear" w:color="auto" w:fill="FFFF00"/>
              </w:rPr>
              <w:t xml:space="preserve"> </w:t>
            </w:r>
            <w:r>
              <w:rPr>
                <w:color w:val="000000"/>
                <w:shd w:val="clear" w:color="auto" w:fill="FFFF00"/>
              </w:rPr>
              <w:t>published</w:t>
            </w:r>
            <w:r>
              <w:rPr>
                <w:color w:val="000000"/>
                <w:spacing w:val="-6"/>
                <w:shd w:val="clear" w:color="auto" w:fill="FFFF00"/>
              </w:rPr>
              <w:t xml:space="preserve"> </w:t>
            </w:r>
            <w:r>
              <w:rPr>
                <w:color w:val="000000"/>
                <w:shd w:val="clear" w:color="auto" w:fill="FFFF00"/>
              </w:rPr>
              <w:t>on</w:t>
            </w:r>
            <w:r>
              <w:rPr>
                <w:color w:val="000000"/>
                <w:spacing w:val="-4"/>
                <w:shd w:val="clear" w:color="auto" w:fill="FFFF00"/>
              </w:rPr>
              <w:t xml:space="preserve"> </w:t>
            </w:r>
            <w:r>
              <w:rPr>
                <w:color w:val="000000"/>
                <w:shd w:val="clear" w:color="auto" w:fill="FFFF00"/>
              </w:rPr>
              <w:t>10</w:t>
            </w:r>
            <w:r>
              <w:rPr>
                <w:color w:val="000000"/>
                <w:spacing w:val="-3"/>
                <w:shd w:val="clear" w:color="auto" w:fill="FFFF00"/>
              </w:rPr>
              <w:t xml:space="preserve"> </w:t>
            </w:r>
            <w:r>
              <w:rPr>
                <w:color w:val="000000"/>
                <w:shd w:val="clear" w:color="auto" w:fill="FFFF00"/>
              </w:rPr>
              <w:t>May</w:t>
            </w:r>
            <w:r>
              <w:rPr>
                <w:color w:val="000000"/>
                <w:spacing w:val="-5"/>
                <w:shd w:val="clear" w:color="auto" w:fill="FFFF00"/>
              </w:rPr>
              <w:t xml:space="preserve"> </w:t>
            </w:r>
            <w:r>
              <w:rPr>
                <w:color w:val="000000"/>
                <w:shd w:val="clear" w:color="auto" w:fill="FFFF00"/>
              </w:rPr>
              <w:t>2022.</w:t>
            </w:r>
            <w:r>
              <w:rPr>
                <w:color w:val="000000"/>
                <w:spacing w:val="-5"/>
                <w:shd w:val="clear" w:color="auto" w:fill="FFFF00"/>
              </w:rPr>
              <w:t xml:space="preserve"> </w:t>
            </w:r>
            <w:r>
              <w:rPr>
                <w:color w:val="000000"/>
                <w:shd w:val="clear" w:color="auto" w:fill="FFFF00"/>
              </w:rPr>
              <w:t>There</w:t>
            </w:r>
            <w:r>
              <w:rPr>
                <w:color w:val="000000"/>
                <w:spacing w:val="-2"/>
                <w:shd w:val="clear" w:color="auto" w:fill="FFFF00"/>
              </w:rPr>
              <w:t xml:space="preserve"> </w:t>
            </w:r>
            <w:r>
              <w:rPr>
                <w:color w:val="000000"/>
                <w:shd w:val="clear" w:color="auto" w:fill="FFFF00"/>
              </w:rPr>
              <w:t>is</w:t>
            </w:r>
            <w:r>
              <w:rPr>
                <w:color w:val="000000"/>
                <w:spacing w:val="-3"/>
                <w:shd w:val="clear" w:color="auto" w:fill="FFFF00"/>
              </w:rPr>
              <w:t xml:space="preserve"> </w:t>
            </w:r>
            <w:r>
              <w:rPr>
                <w:color w:val="000000"/>
                <w:shd w:val="clear" w:color="auto" w:fill="FFFF00"/>
              </w:rPr>
              <w:t>no</w:t>
            </w:r>
            <w:r>
              <w:rPr>
                <w:color w:val="000000"/>
                <w:spacing w:val="-2"/>
                <w:shd w:val="clear" w:color="auto" w:fill="FFFF00"/>
              </w:rPr>
              <w:t xml:space="preserve"> </w:t>
            </w:r>
            <w:r>
              <w:rPr>
                <w:color w:val="000000"/>
                <w:shd w:val="clear" w:color="auto" w:fill="FFFF00"/>
              </w:rPr>
              <w:t>change</w:t>
            </w:r>
            <w:r>
              <w:rPr>
                <w:color w:val="000000"/>
                <w:spacing w:val="-2"/>
                <w:shd w:val="clear" w:color="auto" w:fill="FFFF00"/>
              </w:rPr>
              <w:t xml:space="preserve"> </w:t>
            </w:r>
            <w:r>
              <w:rPr>
                <w:color w:val="000000"/>
                <w:shd w:val="clear" w:color="auto" w:fill="FFFF00"/>
              </w:rPr>
              <w:t>to</w:t>
            </w:r>
            <w:r>
              <w:rPr>
                <w:color w:val="000000"/>
                <w:spacing w:val="-4"/>
                <w:shd w:val="clear" w:color="auto" w:fill="FFFF00"/>
              </w:rPr>
              <w:t xml:space="preserve"> </w:t>
            </w:r>
            <w:r>
              <w:rPr>
                <w:color w:val="000000"/>
                <w:shd w:val="clear" w:color="auto" w:fill="FFFF00"/>
              </w:rPr>
              <w:t>the</w:t>
            </w:r>
            <w:r>
              <w:rPr>
                <w:color w:val="000000"/>
                <w:spacing w:val="-2"/>
                <w:shd w:val="clear" w:color="auto" w:fill="FFFF00"/>
              </w:rPr>
              <w:t xml:space="preserve"> </w:t>
            </w:r>
            <w:r>
              <w:rPr>
                <w:color w:val="000000"/>
                <w:shd w:val="clear" w:color="auto" w:fill="FFFF00"/>
              </w:rPr>
              <w:t>pro-forma</w:t>
            </w:r>
            <w:r>
              <w:rPr>
                <w:color w:val="000000"/>
              </w:rPr>
              <w:t xml:space="preserve"> </w:t>
            </w:r>
            <w:r>
              <w:rPr>
                <w:color w:val="000000"/>
                <w:spacing w:val="-2"/>
                <w:shd w:val="clear" w:color="auto" w:fill="FFFF00"/>
              </w:rPr>
              <w:t>itself.</w:t>
            </w:r>
          </w:p>
        </w:tc>
      </w:tr>
    </w:tbl>
    <w:p w14:paraId="7B02B22E" w14:textId="77777777" w:rsidR="00970282" w:rsidRDefault="00970282">
      <w:pPr>
        <w:pStyle w:val="BodyText"/>
        <w:rPr>
          <w:sz w:val="20"/>
        </w:rPr>
      </w:pPr>
    </w:p>
    <w:p w14:paraId="317A974E" w14:textId="77777777" w:rsidR="00970282" w:rsidRDefault="00970282">
      <w:pPr>
        <w:pStyle w:val="BodyText"/>
        <w:spacing w:before="6"/>
        <w:rPr>
          <w:sz w:val="16"/>
        </w:rPr>
      </w:pPr>
    </w:p>
    <w:p w14:paraId="470B6A45" w14:textId="77777777" w:rsidR="00970282" w:rsidRDefault="00780635">
      <w:pPr>
        <w:ind w:left="140"/>
        <w:rPr>
          <w:b/>
          <w:sz w:val="21"/>
        </w:rPr>
      </w:pPr>
      <w:r>
        <w:rPr>
          <w:b/>
          <w:sz w:val="21"/>
        </w:rPr>
        <w:t>Website:</w:t>
      </w:r>
      <w:r>
        <w:rPr>
          <w:b/>
          <w:spacing w:val="-5"/>
          <w:sz w:val="21"/>
        </w:rPr>
        <w:t xml:space="preserve"> </w:t>
      </w:r>
      <w:hyperlink r:id="rId6">
        <w:r>
          <w:rPr>
            <w:b/>
            <w:color w:val="0000FF"/>
            <w:sz w:val="21"/>
            <w:u w:val="single" w:color="0000FF"/>
          </w:rPr>
          <w:t>The</w:t>
        </w:r>
        <w:r>
          <w:rPr>
            <w:b/>
            <w:color w:val="0000FF"/>
            <w:spacing w:val="-4"/>
            <w:sz w:val="21"/>
            <w:u w:val="single" w:color="0000FF"/>
          </w:rPr>
          <w:t xml:space="preserve"> </w:t>
        </w:r>
        <w:r>
          <w:rPr>
            <w:b/>
            <w:color w:val="0000FF"/>
            <w:sz w:val="21"/>
            <w:u w:val="single" w:color="0000FF"/>
          </w:rPr>
          <w:t>Flood</w:t>
        </w:r>
        <w:r>
          <w:rPr>
            <w:b/>
            <w:color w:val="0000FF"/>
            <w:spacing w:val="-5"/>
            <w:sz w:val="21"/>
            <w:u w:val="single" w:color="0000FF"/>
          </w:rPr>
          <w:t xml:space="preserve"> Hub</w:t>
        </w:r>
      </w:hyperlink>
    </w:p>
    <w:p w14:paraId="1BF8B83A" w14:textId="77777777" w:rsidR="00970282" w:rsidRDefault="00970282">
      <w:pPr>
        <w:pStyle w:val="BodyText"/>
        <w:spacing w:before="2"/>
        <w:rPr>
          <w:b/>
          <w:sz w:val="10"/>
        </w:rPr>
      </w:pPr>
    </w:p>
    <w:p w14:paraId="2FC056C6" w14:textId="77777777" w:rsidR="00970282" w:rsidRDefault="00780635">
      <w:pPr>
        <w:spacing w:before="59" w:line="302" w:lineRule="auto"/>
        <w:ind w:left="140" w:right="115"/>
        <w:rPr>
          <w:i/>
          <w:sz w:val="20"/>
        </w:rPr>
      </w:pPr>
      <w:r>
        <w:rPr>
          <w:i/>
          <w:sz w:val="20"/>
        </w:rPr>
        <w:t>This</w:t>
      </w:r>
      <w:r>
        <w:rPr>
          <w:i/>
          <w:spacing w:val="-4"/>
          <w:sz w:val="20"/>
        </w:rPr>
        <w:t xml:space="preserve"> </w:t>
      </w:r>
      <w:r>
        <w:rPr>
          <w:i/>
          <w:sz w:val="20"/>
        </w:rPr>
        <w:t>website is</w:t>
      </w:r>
      <w:r>
        <w:rPr>
          <w:i/>
          <w:spacing w:val="-4"/>
          <w:sz w:val="20"/>
        </w:rPr>
        <w:t xml:space="preserve"> </w:t>
      </w:r>
      <w:r>
        <w:rPr>
          <w:i/>
          <w:sz w:val="20"/>
        </w:rPr>
        <w:t>an</w:t>
      </w:r>
      <w:r>
        <w:rPr>
          <w:i/>
          <w:spacing w:val="-2"/>
          <w:sz w:val="20"/>
        </w:rPr>
        <w:t xml:space="preserve"> </w:t>
      </w:r>
      <w:r>
        <w:rPr>
          <w:i/>
          <w:sz w:val="20"/>
        </w:rPr>
        <w:t>online</w:t>
      </w:r>
      <w:r>
        <w:rPr>
          <w:i/>
          <w:spacing w:val="-2"/>
          <w:sz w:val="20"/>
        </w:rPr>
        <w:t xml:space="preserve"> </w:t>
      </w:r>
      <w:r>
        <w:rPr>
          <w:i/>
          <w:sz w:val="20"/>
        </w:rPr>
        <w:t>resource</w:t>
      </w:r>
      <w:r>
        <w:rPr>
          <w:i/>
          <w:spacing w:val="-2"/>
          <w:sz w:val="20"/>
        </w:rPr>
        <w:t xml:space="preserve"> </w:t>
      </w:r>
      <w:r>
        <w:rPr>
          <w:i/>
          <w:sz w:val="20"/>
        </w:rPr>
        <w:t>which</w:t>
      </w:r>
      <w:r>
        <w:rPr>
          <w:i/>
          <w:spacing w:val="-2"/>
          <w:sz w:val="20"/>
        </w:rPr>
        <w:t xml:space="preserve"> </w:t>
      </w:r>
      <w:r>
        <w:rPr>
          <w:i/>
          <w:sz w:val="20"/>
        </w:rPr>
        <w:t>has</w:t>
      </w:r>
      <w:r>
        <w:rPr>
          <w:i/>
          <w:spacing w:val="-3"/>
          <w:sz w:val="20"/>
        </w:rPr>
        <w:t xml:space="preserve"> </w:t>
      </w:r>
      <w:r>
        <w:rPr>
          <w:i/>
          <w:sz w:val="20"/>
        </w:rPr>
        <w:t>been funded</w:t>
      </w:r>
      <w:r>
        <w:rPr>
          <w:i/>
          <w:spacing w:val="-4"/>
          <w:sz w:val="20"/>
        </w:rPr>
        <w:t xml:space="preserve"> </w:t>
      </w:r>
      <w:r>
        <w:rPr>
          <w:i/>
          <w:sz w:val="20"/>
        </w:rPr>
        <w:t>by</w:t>
      </w:r>
      <w:r>
        <w:rPr>
          <w:i/>
          <w:spacing w:val="-5"/>
          <w:sz w:val="20"/>
        </w:rPr>
        <w:t xml:space="preserve"> </w:t>
      </w:r>
      <w:r>
        <w:rPr>
          <w:i/>
          <w:sz w:val="20"/>
        </w:rPr>
        <w:t>the</w:t>
      </w:r>
      <w:r>
        <w:rPr>
          <w:i/>
          <w:spacing w:val="-2"/>
          <w:sz w:val="20"/>
        </w:rPr>
        <w:t xml:space="preserve"> </w:t>
      </w:r>
      <w:r>
        <w:rPr>
          <w:i/>
          <w:sz w:val="20"/>
        </w:rPr>
        <w:t>North</w:t>
      </w:r>
      <w:r>
        <w:rPr>
          <w:i/>
          <w:spacing w:val="-2"/>
          <w:sz w:val="20"/>
        </w:rPr>
        <w:t xml:space="preserve"> </w:t>
      </w:r>
      <w:r>
        <w:rPr>
          <w:i/>
          <w:sz w:val="20"/>
        </w:rPr>
        <w:t>West</w:t>
      </w:r>
      <w:r>
        <w:rPr>
          <w:i/>
          <w:spacing w:val="-2"/>
          <w:sz w:val="20"/>
        </w:rPr>
        <w:t xml:space="preserve"> </w:t>
      </w:r>
      <w:r>
        <w:rPr>
          <w:i/>
          <w:sz w:val="20"/>
        </w:rPr>
        <w:t>Regional</w:t>
      </w:r>
      <w:r>
        <w:rPr>
          <w:i/>
          <w:spacing w:val="-2"/>
          <w:sz w:val="20"/>
        </w:rPr>
        <w:t xml:space="preserve"> </w:t>
      </w:r>
      <w:r>
        <w:rPr>
          <w:i/>
          <w:sz w:val="20"/>
        </w:rPr>
        <w:t>Flood</w:t>
      </w:r>
      <w:r>
        <w:rPr>
          <w:i/>
          <w:spacing w:val="-2"/>
          <w:sz w:val="20"/>
        </w:rPr>
        <w:t xml:space="preserve"> </w:t>
      </w:r>
      <w:r>
        <w:rPr>
          <w:i/>
          <w:sz w:val="20"/>
        </w:rPr>
        <w:t>and</w:t>
      </w:r>
      <w:r>
        <w:rPr>
          <w:i/>
          <w:spacing w:val="-2"/>
          <w:sz w:val="20"/>
        </w:rPr>
        <w:t xml:space="preserve"> </w:t>
      </w:r>
      <w:r>
        <w:rPr>
          <w:i/>
          <w:sz w:val="20"/>
        </w:rPr>
        <w:t>Coastal</w:t>
      </w:r>
      <w:r>
        <w:rPr>
          <w:i/>
          <w:spacing w:val="-2"/>
          <w:sz w:val="20"/>
        </w:rPr>
        <w:t xml:space="preserve"> </w:t>
      </w:r>
      <w:r>
        <w:rPr>
          <w:i/>
          <w:sz w:val="20"/>
        </w:rPr>
        <w:t>Committee as</w:t>
      </w:r>
      <w:r>
        <w:rPr>
          <w:i/>
          <w:spacing w:val="-3"/>
          <w:sz w:val="20"/>
        </w:rPr>
        <w:t xml:space="preserve"> </w:t>
      </w:r>
      <w:r>
        <w:rPr>
          <w:i/>
          <w:sz w:val="20"/>
        </w:rPr>
        <w:t>a</w:t>
      </w:r>
      <w:r>
        <w:rPr>
          <w:i/>
          <w:spacing w:val="-4"/>
          <w:sz w:val="20"/>
        </w:rPr>
        <w:t xml:space="preserve"> </w:t>
      </w:r>
      <w:r>
        <w:rPr>
          <w:i/>
          <w:sz w:val="20"/>
        </w:rPr>
        <w:t>one</w:t>
      </w:r>
      <w:r>
        <w:rPr>
          <w:i/>
          <w:spacing w:val="-2"/>
          <w:sz w:val="20"/>
        </w:rPr>
        <w:t xml:space="preserve"> </w:t>
      </w:r>
      <w:r>
        <w:rPr>
          <w:i/>
          <w:sz w:val="20"/>
        </w:rPr>
        <w:t>stop shop for flood advice and information across the North West.</w:t>
      </w:r>
    </w:p>
    <w:p w14:paraId="00CDAB45" w14:textId="77777777" w:rsidR="00970282" w:rsidRDefault="00780635">
      <w:pPr>
        <w:spacing w:before="115"/>
        <w:ind w:left="140"/>
      </w:pPr>
      <w:r>
        <w:t>©</w:t>
      </w:r>
      <w:r>
        <w:rPr>
          <w:spacing w:val="-3"/>
        </w:rPr>
        <w:t xml:space="preserve"> </w:t>
      </w:r>
      <w:r>
        <w:t>North</w:t>
      </w:r>
      <w:r>
        <w:rPr>
          <w:spacing w:val="-4"/>
        </w:rPr>
        <w:t xml:space="preserve"> </w:t>
      </w:r>
      <w:r>
        <w:t>West</w:t>
      </w:r>
      <w:r>
        <w:rPr>
          <w:spacing w:val="-3"/>
        </w:rPr>
        <w:t xml:space="preserve"> </w:t>
      </w:r>
      <w:r>
        <w:t>Regional</w:t>
      </w:r>
      <w:r>
        <w:rPr>
          <w:spacing w:val="-4"/>
        </w:rPr>
        <w:t xml:space="preserve"> </w:t>
      </w:r>
      <w:r>
        <w:t>Flood</w:t>
      </w:r>
      <w:r>
        <w:rPr>
          <w:spacing w:val="-3"/>
        </w:rPr>
        <w:t xml:space="preserve"> </w:t>
      </w:r>
      <w:r>
        <w:t>&amp;</w:t>
      </w:r>
      <w:r>
        <w:rPr>
          <w:spacing w:val="-5"/>
        </w:rPr>
        <w:t xml:space="preserve"> </w:t>
      </w:r>
      <w:r>
        <w:t>Coast</w:t>
      </w:r>
      <w:r>
        <w:rPr>
          <w:spacing w:val="-2"/>
        </w:rPr>
        <w:t xml:space="preserve"> </w:t>
      </w:r>
      <w:r>
        <w:t>Committee</w:t>
      </w:r>
      <w:r>
        <w:rPr>
          <w:spacing w:val="-4"/>
        </w:rPr>
        <w:t xml:space="preserve"> 2020</w:t>
      </w:r>
    </w:p>
    <w:p w14:paraId="6D303886" w14:textId="77777777" w:rsidR="00970282" w:rsidRDefault="00780635">
      <w:pPr>
        <w:spacing w:before="67"/>
        <w:ind w:left="140"/>
      </w:pPr>
      <w:r>
        <w:t>All</w:t>
      </w:r>
      <w:r>
        <w:rPr>
          <w:spacing w:val="-6"/>
        </w:rPr>
        <w:t xml:space="preserve"> </w:t>
      </w:r>
      <w:r>
        <w:t>rights</w:t>
      </w:r>
      <w:r>
        <w:rPr>
          <w:spacing w:val="-2"/>
        </w:rPr>
        <w:t xml:space="preserve"> </w:t>
      </w:r>
      <w:r>
        <w:t>reserved.</w:t>
      </w:r>
      <w:r>
        <w:rPr>
          <w:spacing w:val="-4"/>
        </w:rPr>
        <w:t xml:space="preserve"> </w:t>
      </w:r>
      <w:r>
        <w:t>This</w:t>
      </w:r>
      <w:r>
        <w:rPr>
          <w:spacing w:val="-3"/>
        </w:rPr>
        <w:t xml:space="preserve"> </w:t>
      </w:r>
      <w:r>
        <w:t>document</w:t>
      </w:r>
      <w:r>
        <w:rPr>
          <w:spacing w:val="-5"/>
        </w:rPr>
        <w:t xml:space="preserve"> </w:t>
      </w:r>
      <w:r>
        <w:t>may</w:t>
      </w:r>
      <w:r>
        <w:rPr>
          <w:spacing w:val="-3"/>
        </w:rPr>
        <w:t xml:space="preserve"> </w:t>
      </w:r>
      <w:r>
        <w:t>be</w:t>
      </w:r>
      <w:r>
        <w:rPr>
          <w:spacing w:val="-6"/>
        </w:rPr>
        <w:t xml:space="preserve"> </w:t>
      </w:r>
      <w:r>
        <w:t>reproduced</w:t>
      </w:r>
      <w:r>
        <w:rPr>
          <w:spacing w:val="-5"/>
        </w:rPr>
        <w:t xml:space="preserve"> </w:t>
      </w:r>
      <w:r>
        <w:t>with</w:t>
      </w:r>
      <w:r>
        <w:rPr>
          <w:spacing w:val="-3"/>
        </w:rPr>
        <w:t xml:space="preserve"> </w:t>
      </w:r>
      <w:r>
        <w:t>prior</w:t>
      </w:r>
      <w:r>
        <w:rPr>
          <w:spacing w:val="-5"/>
        </w:rPr>
        <w:t xml:space="preserve"> </w:t>
      </w:r>
      <w:r>
        <w:rPr>
          <w:spacing w:val="-2"/>
        </w:rPr>
        <w:t>permission.</w:t>
      </w:r>
    </w:p>
    <w:p w14:paraId="6DF5714D" w14:textId="77777777" w:rsidR="00970282" w:rsidRDefault="00970282">
      <w:pPr>
        <w:sectPr w:rsidR="00970282">
          <w:type w:val="continuous"/>
          <w:pgSz w:w="11910" w:h="16840"/>
          <w:pgMar w:top="1160" w:right="360" w:bottom="280" w:left="580" w:header="720" w:footer="720" w:gutter="0"/>
          <w:cols w:space="720"/>
        </w:sectPr>
      </w:pPr>
    </w:p>
    <w:p w14:paraId="7C088FAE" w14:textId="77777777" w:rsidR="00970282" w:rsidRDefault="00970282">
      <w:pPr>
        <w:pStyle w:val="BodyText"/>
        <w:spacing w:before="4"/>
        <w:rPr>
          <w:sz w:val="16"/>
        </w:rPr>
      </w:pPr>
    </w:p>
    <w:p w14:paraId="6F7CF806" w14:textId="77777777" w:rsidR="00970282" w:rsidRDefault="00970282">
      <w:pPr>
        <w:rPr>
          <w:sz w:val="16"/>
        </w:rPr>
        <w:sectPr w:rsidR="00970282">
          <w:pgSz w:w="11910" w:h="16840"/>
          <w:pgMar w:top="1920" w:right="360" w:bottom="280" w:left="580" w:header="720" w:footer="720" w:gutter="0"/>
          <w:cols w:space="720"/>
        </w:sectPr>
      </w:pPr>
    </w:p>
    <w:p w14:paraId="2843FB16" w14:textId="77777777" w:rsidR="00970282" w:rsidRDefault="00780635">
      <w:pPr>
        <w:spacing w:before="9"/>
        <w:ind w:left="140"/>
        <w:rPr>
          <w:sz w:val="32"/>
        </w:rPr>
      </w:pPr>
      <w:r>
        <w:rPr>
          <w:color w:val="232852"/>
          <w:sz w:val="32"/>
        </w:rPr>
        <w:lastRenderedPageBreak/>
        <w:t>[</w:t>
      </w:r>
      <w:r>
        <w:rPr>
          <w:color w:val="232852"/>
          <w:spacing w:val="-41"/>
          <w:sz w:val="32"/>
        </w:rPr>
        <w:t xml:space="preserve"> </w:t>
      </w:r>
      <w:r>
        <w:rPr>
          <w:color w:val="232852"/>
          <w:spacing w:val="24"/>
          <w:sz w:val="32"/>
        </w:rPr>
        <w:t>PLEASE</w:t>
      </w:r>
      <w:r>
        <w:rPr>
          <w:color w:val="232852"/>
          <w:spacing w:val="50"/>
          <w:sz w:val="32"/>
        </w:rPr>
        <w:t xml:space="preserve"> </w:t>
      </w:r>
      <w:r>
        <w:rPr>
          <w:color w:val="232852"/>
          <w:spacing w:val="19"/>
          <w:sz w:val="32"/>
        </w:rPr>
        <w:t>ADD</w:t>
      </w:r>
      <w:r>
        <w:rPr>
          <w:color w:val="232852"/>
          <w:spacing w:val="55"/>
          <w:sz w:val="32"/>
        </w:rPr>
        <w:t xml:space="preserve"> </w:t>
      </w:r>
      <w:r>
        <w:rPr>
          <w:color w:val="232852"/>
          <w:spacing w:val="24"/>
          <w:sz w:val="32"/>
        </w:rPr>
        <w:t>LOCAL</w:t>
      </w:r>
      <w:r>
        <w:rPr>
          <w:color w:val="232852"/>
          <w:spacing w:val="52"/>
          <w:sz w:val="32"/>
        </w:rPr>
        <w:t xml:space="preserve"> </w:t>
      </w:r>
      <w:r>
        <w:rPr>
          <w:color w:val="232852"/>
          <w:spacing w:val="26"/>
          <w:sz w:val="32"/>
        </w:rPr>
        <w:t>AUTHORITY</w:t>
      </w:r>
      <w:r>
        <w:rPr>
          <w:color w:val="232852"/>
          <w:spacing w:val="53"/>
          <w:sz w:val="32"/>
        </w:rPr>
        <w:t xml:space="preserve"> </w:t>
      </w:r>
      <w:r>
        <w:rPr>
          <w:color w:val="232852"/>
          <w:spacing w:val="22"/>
          <w:sz w:val="32"/>
        </w:rPr>
        <w:t>LOGO</w:t>
      </w:r>
      <w:r>
        <w:rPr>
          <w:color w:val="232852"/>
          <w:spacing w:val="52"/>
          <w:sz w:val="32"/>
        </w:rPr>
        <w:t xml:space="preserve"> </w:t>
      </w:r>
      <w:r>
        <w:rPr>
          <w:color w:val="232852"/>
          <w:spacing w:val="15"/>
          <w:sz w:val="32"/>
        </w:rPr>
        <w:t>TO</w:t>
      </w:r>
      <w:r>
        <w:rPr>
          <w:color w:val="232852"/>
          <w:spacing w:val="52"/>
          <w:sz w:val="32"/>
        </w:rPr>
        <w:t xml:space="preserve"> </w:t>
      </w:r>
      <w:r>
        <w:rPr>
          <w:color w:val="232852"/>
          <w:spacing w:val="22"/>
          <w:sz w:val="32"/>
        </w:rPr>
        <w:t>THIS</w:t>
      </w:r>
      <w:r>
        <w:rPr>
          <w:color w:val="232852"/>
          <w:spacing w:val="53"/>
          <w:sz w:val="32"/>
        </w:rPr>
        <w:t xml:space="preserve"> </w:t>
      </w:r>
      <w:r>
        <w:rPr>
          <w:color w:val="232852"/>
          <w:spacing w:val="19"/>
          <w:sz w:val="32"/>
        </w:rPr>
        <w:t>PAGE]</w:t>
      </w:r>
    </w:p>
    <w:p w14:paraId="53044D0A" w14:textId="77777777" w:rsidR="00970282" w:rsidRDefault="00970282">
      <w:pPr>
        <w:pStyle w:val="BodyText"/>
        <w:rPr>
          <w:sz w:val="20"/>
        </w:rPr>
      </w:pPr>
    </w:p>
    <w:p w14:paraId="670C4E80" w14:textId="77777777" w:rsidR="00970282" w:rsidRDefault="00970282">
      <w:pPr>
        <w:pStyle w:val="BodyText"/>
        <w:rPr>
          <w:sz w:val="20"/>
        </w:rPr>
      </w:pPr>
    </w:p>
    <w:p w14:paraId="5E2C647B" w14:textId="77777777" w:rsidR="00970282" w:rsidRDefault="00970282">
      <w:pPr>
        <w:pStyle w:val="BodyText"/>
        <w:rPr>
          <w:sz w:val="20"/>
        </w:rPr>
      </w:pPr>
    </w:p>
    <w:p w14:paraId="6817B6AC" w14:textId="77777777" w:rsidR="00970282" w:rsidRDefault="00970282">
      <w:pPr>
        <w:pStyle w:val="BodyText"/>
        <w:rPr>
          <w:sz w:val="20"/>
        </w:rPr>
      </w:pPr>
    </w:p>
    <w:p w14:paraId="70C7C537" w14:textId="77777777" w:rsidR="00970282" w:rsidRDefault="00970282">
      <w:pPr>
        <w:pStyle w:val="BodyText"/>
        <w:rPr>
          <w:sz w:val="20"/>
        </w:rPr>
      </w:pPr>
    </w:p>
    <w:p w14:paraId="3AE5BBED" w14:textId="77777777" w:rsidR="00970282" w:rsidRDefault="00262FD8">
      <w:pPr>
        <w:pStyle w:val="BodyText"/>
        <w:spacing w:before="6"/>
        <w:rPr>
          <w:sz w:val="25"/>
        </w:rPr>
      </w:pPr>
      <w:r>
        <w:pict w14:anchorId="27398253">
          <v:rect id="docshape4" o:spid="_x0000_s1066" style="position:absolute;margin-left:34.55pt;margin-top:16.8pt;width:526.3pt;height:.7pt;z-index:-15727616;mso-wrap-distance-left:0;mso-wrap-distance-right:0;mso-position-horizontal-relative:page" fillcolor="#297ed4" stroked="f">
            <w10:wrap type="topAndBottom" anchorx="page"/>
          </v:rect>
        </w:pict>
      </w:r>
    </w:p>
    <w:p w14:paraId="1A675123" w14:textId="6398CF48" w:rsidR="00970282" w:rsidRDefault="00C40967">
      <w:pPr>
        <w:spacing w:before="159"/>
        <w:ind w:left="2494" w:right="937" w:hanging="327"/>
        <w:rPr>
          <w:sz w:val="72"/>
        </w:rPr>
      </w:pPr>
      <w:r>
        <w:rPr>
          <w:color w:val="232852"/>
          <w:spacing w:val="24"/>
          <w:sz w:val="72"/>
        </w:rPr>
        <w:t>ROCHDALE LLFA</w:t>
      </w:r>
      <w:r w:rsidR="00780635">
        <w:rPr>
          <w:color w:val="232852"/>
          <w:spacing w:val="25"/>
          <w:sz w:val="72"/>
        </w:rPr>
        <w:t xml:space="preserve"> </w:t>
      </w:r>
      <w:r w:rsidR="00780635">
        <w:rPr>
          <w:color w:val="232852"/>
          <w:spacing w:val="22"/>
          <w:sz w:val="72"/>
        </w:rPr>
        <w:t xml:space="preserve">SuDS </w:t>
      </w:r>
      <w:r w:rsidR="00780635">
        <w:rPr>
          <w:color w:val="232852"/>
          <w:spacing w:val="29"/>
          <w:sz w:val="72"/>
        </w:rPr>
        <w:t>PRO-</w:t>
      </w:r>
      <w:r w:rsidR="00780635">
        <w:rPr>
          <w:color w:val="232852"/>
          <w:spacing w:val="23"/>
          <w:sz w:val="72"/>
        </w:rPr>
        <w:t>FORMA</w:t>
      </w:r>
    </w:p>
    <w:p w14:paraId="08A05D9F" w14:textId="77777777" w:rsidR="00970282" w:rsidRDefault="00262FD8">
      <w:pPr>
        <w:pStyle w:val="BodyText"/>
        <w:spacing w:before="3"/>
        <w:rPr>
          <w:sz w:val="11"/>
        </w:rPr>
      </w:pPr>
      <w:r>
        <w:pict w14:anchorId="644972E8">
          <v:rect id="docshape5" o:spid="_x0000_s1065" style="position:absolute;margin-left:34.55pt;margin-top:8.1pt;width:526.3pt;height:.75pt;z-index:-15727104;mso-wrap-distance-left:0;mso-wrap-distance-right:0;mso-position-horizontal-relative:page" fillcolor="#297ed4" stroked="f">
            <w10:wrap type="topAndBottom" anchorx="page"/>
          </v:rect>
        </w:pict>
      </w:r>
    </w:p>
    <w:p w14:paraId="0B344F31" w14:textId="77777777" w:rsidR="00970282" w:rsidRDefault="00970282">
      <w:pPr>
        <w:pStyle w:val="BodyText"/>
        <w:rPr>
          <w:sz w:val="20"/>
        </w:rPr>
      </w:pPr>
    </w:p>
    <w:p w14:paraId="70CEC7A4" w14:textId="77777777" w:rsidR="00970282" w:rsidRDefault="00970282">
      <w:pPr>
        <w:pStyle w:val="BodyText"/>
        <w:rPr>
          <w:sz w:val="20"/>
        </w:rPr>
      </w:pPr>
    </w:p>
    <w:p w14:paraId="47CDCB4D" w14:textId="77777777" w:rsidR="00970282" w:rsidRDefault="00970282">
      <w:pPr>
        <w:pStyle w:val="BodyText"/>
        <w:rPr>
          <w:sz w:val="20"/>
        </w:rPr>
      </w:pPr>
    </w:p>
    <w:p w14:paraId="3CFD1207" w14:textId="77777777" w:rsidR="00970282" w:rsidRDefault="00970282">
      <w:pPr>
        <w:pStyle w:val="BodyText"/>
        <w:rPr>
          <w:sz w:val="20"/>
        </w:rPr>
      </w:pPr>
    </w:p>
    <w:p w14:paraId="53A97434" w14:textId="77777777" w:rsidR="00970282" w:rsidRDefault="00970282">
      <w:pPr>
        <w:pStyle w:val="BodyText"/>
        <w:rPr>
          <w:sz w:val="20"/>
        </w:rPr>
      </w:pPr>
    </w:p>
    <w:p w14:paraId="26DBCAAE" w14:textId="77777777" w:rsidR="00970282" w:rsidRDefault="00970282">
      <w:pPr>
        <w:pStyle w:val="BodyText"/>
        <w:rPr>
          <w:sz w:val="20"/>
        </w:rPr>
      </w:pPr>
    </w:p>
    <w:p w14:paraId="58FB3C3E" w14:textId="77777777" w:rsidR="00970282" w:rsidRDefault="00970282">
      <w:pPr>
        <w:pStyle w:val="BodyText"/>
        <w:rPr>
          <w:sz w:val="20"/>
        </w:rPr>
      </w:pPr>
    </w:p>
    <w:p w14:paraId="3942F7DB" w14:textId="77777777" w:rsidR="00970282" w:rsidRDefault="00970282">
      <w:pPr>
        <w:pStyle w:val="BodyText"/>
        <w:rPr>
          <w:sz w:val="20"/>
        </w:rPr>
      </w:pPr>
    </w:p>
    <w:p w14:paraId="592B6486" w14:textId="77777777" w:rsidR="00970282" w:rsidRDefault="00970282">
      <w:pPr>
        <w:pStyle w:val="BodyText"/>
        <w:rPr>
          <w:sz w:val="20"/>
        </w:rPr>
      </w:pPr>
    </w:p>
    <w:p w14:paraId="70BC4BF5" w14:textId="77777777" w:rsidR="00970282" w:rsidRDefault="00970282">
      <w:pPr>
        <w:pStyle w:val="BodyText"/>
        <w:spacing w:before="7"/>
        <w:rPr>
          <w:sz w:val="22"/>
        </w:rPr>
      </w:pPr>
    </w:p>
    <w:p w14:paraId="02BAE9B2" w14:textId="77777777" w:rsidR="00970282" w:rsidRDefault="00780635">
      <w:pPr>
        <w:pStyle w:val="Heading4"/>
        <w:spacing w:line="300" w:lineRule="auto"/>
        <w:ind w:left="1279" w:right="1335"/>
        <w:jc w:val="center"/>
      </w:pPr>
      <w:r>
        <w:rPr>
          <w:color w:val="FF0000"/>
        </w:rPr>
        <w:t>This</w:t>
      </w:r>
      <w:r>
        <w:rPr>
          <w:color w:val="FF0000"/>
          <w:spacing w:val="-3"/>
        </w:rPr>
        <w:t xml:space="preserve"> </w:t>
      </w:r>
      <w:r>
        <w:rPr>
          <w:color w:val="FF0000"/>
        </w:rPr>
        <w:t>Pro-forma</w:t>
      </w:r>
      <w:r>
        <w:rPr>
          <w:color w:val="FF0000"/>
          <w:spacing w:val="-4"/>
        </w:rPr>
        <w:t xml:space="preserve"> </w:t>
      </w:r>
      <w:r>
        <w:rPr>
          <w:color w:val="FF0000"/>
        </w:rPr>
        <w:t>is</w:t>
      </w:r>
      <w:r>
        <w:rPr>
          <w:color w:val="FF0000"/>
          <w:spacing w:val="-3"/>
        </w:rPr>
        <w:t xml:space="preserve"> </w:t>
      </w:r>
      <w:r>
        <w:rPr>
          <w:color w:val="FF0000"/>
        </w:rPr>
        <w:t>endorsed</w:t>
      </w:r>
      <w:r>
        <w:rPr>
          <w:color w:val="FF0000"/>
          <w:spacing w:val="-3"/>
        </w:rPr>
        <w:t xml:space="preserve"> </w:t>
      </w:r>
      <w:r>
        <w:rPr>
          <w:color w:val="FF0000"/>
        </w:rPr>
        <w:t>by</w:t>
      </w:r>
      <w:r>
        <w:rPr>
          <w:color w:val="FF0000"/>
          <w:spacing w:val="-4"/>
        </w:rPr>
        <w:t xml:space="preserve"> </w:t>
      </w:r>
      <w:r>
        <w:rPr>
          <w:color w:val="FF0000"/>
        </w:rPr>
        <w:t>the</w:t>
      </w:r>
      <w:r>
        <w:rPr>
          <w:color w:val="FF0000"/>
          <w:spacing w:val="-4"/>
        </w:rPr>
        <w:t xml:space="preserve"> </w:t>
      </w:r>
      <w:r>
        <w:rPr>
          <w:color w:val="FF0000"/>
        </w:rPr>
        <w:t>North</w:t>
      </w:r>
      <w:r>
        <w:rPr>
          <w:color w:val="FF0000"/>
          <w:spacing w:val="-4"/>
        </w:rPr>
        <w:t xml:space="preserve"> </w:t>
      </w:r>
      <w:r>
        <w:rPr>
          <w:color w:val="FF0000"/>
        </w:rPr>
        <w:t>West</w:t>
      </w:r>
      <w:r>
        <w:rPr>
          <w:color w:val="FF0000"/>
          <w:spacing w:val="-4"/>
        </w:rPr>
        <w:t xml:space="preserve"> </w:t>
      </w:r>
      <w:r>
        <w:rPr>
          <w:color w:val="FF0000"/>
        </w:rPr>
        <w:t>Regional</w:t>
      </w:r>
      <w:r>
        <w:rPr>
          <w:color w:val="FF0000"/>
          <w:spacing w:val="-4"/>
        </w:rPr>
        <w:t xml:space="preserve"> </w:t>
      </w:r>
      <w:r>
        <w:rPr>
          <w:color w:val="FF0000"/>
        </w:rPr>
        <w:t>Flood</w:t>
      </w:r>
      <w:r>
        <w:rPr>
          <w:color w:val="FF0000"/>
          <w:spacing w:val="-4"/>
        </w:rPr>
        <w:t xml:space="preserve"> </w:t>
      </w:r>
      <w:r>
        <w:rPr>
          <w:color w:val="FF0000"/>
        </w:rPr>
        <w:t>and</w:t>
      </w:r>
      <w:r>
        <w:rPr>
          <w:color w:val="FF0000"/>
          <w:spacing w:val="-3"/>
        </w:rPr>
        <w:t xml:space="preserve"> </w:t>
      </w:r>
      <w:r>
        <w:rPr>
          <w:color w:val="FF0000"/>
        </w:rPr>
        <w:t>Coastal Committee, including representatives from Lead Local Flood Authorities, Highway Authorities, United Utilities and the Environment Agency</w:t>
      </w:r>
    </w:p>
    <w:p w14:paraId="57A41686" w14:textId="77777777" w:rsidR="00970282" w:rsidRDefault="00780635">
      <w:pPr>
        <w:spacing w:before="161"/>
        <w:ind w:left="260" w:right="312"/>
        <w:jc w:val="center"/>
        <w:rPr>
          <w:i/>
          <w:sz w:val="28"/>
        </w:rPr>
      </w:pPr>
      <w:r>
        <w:rPr>
          <w:i/>
          <w:sz w:val="28"/>
        </w:rPr>
        <w:t>[Amend</w:t>
      </w:r>
      <w:r>
        <w:rPr>
          <w:i/>
          <w:spacing w:val="-3"/>
          <w:sz w:val="28"/>
        </w:rPr>
        <w:t xml:space="preserve"> </w:t>
      </w:r>
      <w:r>
        <w:rPr>
          <w:i/>
          <w:sz w:val="28"/>
        </w:rPr>
        <w:t xml:space="preserve">as </w:t>
      </w:r>
      <w:r>
        <w:rPr>
          <w:i/>
          <w:spacing w:val="-2"/>
          <w:sz w:val="28"/>
        </w:rPr>
        <w:t>appropriate]</w:t>
      </w:r>
    </w:p>
    <w:p w14:paraId="4D00E9C0" w14:textId="77777777" w:rsidR="00970282" w:rsidRDefault="00970282">
      <w:pPr>
        <w:pStyle w:val="BodyText"/>
        <w:rPr>
          <w:i/>
          <w:sz w:val="20"/>
        </w:rPr>
      </w:pPr>
    </w:p>
    <w:p w14:paraId="371437C7" w14:textId="77777777" w:rsidR="00970282" w:rsidRDefault="00970282">
      <w:pPr>
        <w:pStyle w:val="BodyText"/>
        <w:rPr>
          <w:i/>
          <w:sz w:val="20"/>
        </w:rPr>
      </w:pPr>
    </w:p>
    <w:p w14:paraId="1DAC9CA5" w14:textId="77777777" w:rsidR="00970282" w:rsidRDefault="00970282">
      <w:pPr>
        <w:pStyle w:val="BodyText"/>
        <w:rPr>
          <w:i/>
          <w:sz w:val="20"/>
        </w:rPr>
      </w:pPr>
    </w:p>
    <w:p w14:paraId="02022722" w14:textId="77777777" w:rsidR="00970282" w:rsidRDefault="00970282">
      <w:pPr>
        <w:pStyle w:val="BodyText"/>
        <w:rPr>
          <w:i/>
          <w:sz w:val="20"/>
        </w:rPr>
      </w:pPr>
    </w:p>
    <w:p w14:paraId="27A3F7E1" w14:textId="77777777" w:rsidR="00970282" w:rsidRDefault="00970282">
      <w:pPr>
        <w:pStyle w:val="BodyText"/>
        <w:rPr>
          <w:i/>
          <w:sz w:val="20"/>
        </w:rPr>
      </w:pPr>
    </w:p>
    <w:p w14:paraId="586932E1" w14:textId="77777777" w:rsidR="00970282" w:rsidRDefault="00970282">
      <w:pPr>
        <w:pStyle w:val="BodyText"/>
        <w:rPr>
          <w:i/>
          <w:sz w:val="20"/>
        </w:rPr>
      </w:pPr>
    </w:p>
    <w:p w14:paraId="56D1BECC" w14:textId="77777777" w:rsidR="00970282" w:rsidRDefault="00970282">
      <w:pPr>
        <w:pStyle w:val="BodyText"/>
        <w:rPr>
          <w:i/>
          <w:sz w:val="20"/>
        </w:rPr>
      </w:pPr>
    </w:p>
    <w:p w14:paraId="479188E0" w14:textId="77777777" w:rsidR="00970282" w:rsidRDefault="00970282">
      <w:pPr>
        <w:pStyle w:val="BodyText"/>
        <w:rPr>
          <w:i/>
          <w:sz w:val="20"/>
        </w:rPr>
      </w:pPr>
    </w:p>
    <w:p w14:paraId="353CE160" w14:textId="77777777" w:rsidR="00970282" w:rsidRDefault="00970282">
      <w:pPr>
        <w:pStyle w:val="BodyText"/>
        <w:rPr>
          <w:i/>
          <w:sz w:val="20"/>
        </w:rPr>
      </w:pPr>
    </w:p>
    <w:p w14:paraId="7B9EFE35" w14:textId="77777777" w:rsidR="00970282" w:rsidRDefault="00970282">
      <w:pPr>
        <w:pStyle w:val="BodyText"/>
        <w:rPr>
          <w:i/>
          <w:sz w:val="20"/>
        </w:rPr>
      </w:pPr>
    </w:p>
    <w:p w14:paraId="1D8B2B65" w14:textId="77777777" w:rsidR="00970282" w:rsidRDefault="00970282">
      <w:pPr>
        <w:pStyle w:val="BodyText"/>
        <w:rPr>
          <w:i/>
          <w:sz w:val="20"/>
        </w:rPr>
      </w:pPr>
    </w:p>
    <w:p w14:paraId="7F0C8A25" w14:textId="77777777" w:rsidR="00970282" w:rsidRDefault="00970282">
      <w:pPr>
        <w:pStyle w:val="BodyText"/>
        <w:rPr>
          <w:i/>
          <w:sz w:val="20"/>
        </w:rPr>
      </w:pPr>
    </w:p>
    <w:p w14:paraId="1F1CA016" w14:textId="77777777" w:rsidR="00970282" w:rsidRDefault="00970282">
      <w:pPr>
        <w:pStyle w:val="BodyText"/>
        <w:rPr>
          <w:i/>
          <w:sz w:val="20"/>
        </w:rPr>
      </w:pPr>
    </w:p>
    <w:p w14:paraId="28361C2C" w14:textId="77777777" w:rsidR="00970282" w:rsidRDefault="00970282">
      <w:pPr>
        <w:pStyle w:val="BodyText"/>
        <w:rPr>
          <w:i/>
          <w:sz w:val="20"/>
        </w:rPr>
      </w:pPr>
    </w:p>
    <w:p w14:paraId="3EE395F5" w14:textId="77777777" w:rsidR="00970282" w:rsidRDefault="00970282">
      <w:pPr>
        <w:pStyle w:val="BodyText"/>
        <w:rPr>
          <w:i/>
          <w:sz w:val="20"/>
        </w:rPr>
      </w:pPr>
    </w:p>
    <w:p w14:paraId="3BFCA6E7" w14:textId="77777777" w:rsidR="00970282" w:rsidRDefault="00970282">
      <w:pPr>
        <w:pStyle w:val="BodyText"/>
        <w:rPr>
          <w:i/>
          <w:sz w:val="20"/>
        </w:rPr>
      </w:pPr>
    </w:p>
    <w:p w14:paraId="669BD005" w14:textId="77777777" w:rsidR="00970282" w:rsidRDefault="00970282">
      <w:pPr>
        <w:pStyle w:val="BodyText"/>
        <w:rPr>
          <w:i/>
          <w:sz w:val="20"/>
        </w:rPr>
      </w:pPr>
    </w:p>
    <w:p w14:paraId="0288436F" w14:textId="77777777" w:rsidR="00970282" w:rsidRDefault="00970282">
      <w:pPr>
        <w:pStyle w:val="BodyText"/>
        <w:rPr>
          <w:i/>
          <w:sz w:val="20"/>
        </w:rPr>
      </w:pPr>
    </w:p>
    <w:p w14:paraId="408FB737" w14:textId="77777777" w:rsidR="00970282" w:rsidRDefault="00970282">
      <w:pPr>
        <w:pStyle w:val="BodyText"/>
        <w:rPr>
          <w:i/>
          <w:sz w:val="20"/>
        </w:rPr>
      </w:pPr>
    </w:p>
    <w:p w14:paraId="6474942B" w14:textId="77777777" w:rsidR="00970282" w:rsidRDefault="00970282">
      <w:pPr>
        <w:pStyle w:val="BodyText"/>
        <w:rPr>
          <w:i/>
          <w:sz w:val="20"/>
        </w:rPr>
      </w:pPr>
    </w:p>
    <w:p w14:paraId="676528A2" w14:textId="77777777" w:rsidR="00970282" w:rsidRDefault="00970282">
      <w:pPr>
        <w:pStyle w:val="BodyText"/>
        <w:rPr>
          <w:i/>
          <w:sz w:val="20"/>
        </w:rPr>
      </w:pPr>
    </w:p>
    <w:p w14:paraId="2ED4C816" w14:textId="77777777" w:rsidR="00970282" w:rsidRDefault="00970282">
      <w:pPr>
        <w:pStyle w:val="BodyText"/>
        <w:rPr>
          <w:i/>
          <w:sz w:val="20"/>
        </w:rPr>
      </w:pPr>
    </w:p>
    <w:p w14:paraId="340CC9C9" w14:textId="77777777" w:rsidR="00970282" w:rsidRDefault="00970282">
      <w:pPr>
        <w:pStyle w:val="BodyText"/>
        <w:rPr>
          <w:i/>
          <w:sz w:val="20"/>
        </w:rPr>
      </w:pPr>
    </w:p>
    <w:p w14:paraId="69A5FD08" w14:textId="77777777" w:rsidR="00970282" w:rsidRDefault="00970282">
      <w:pPr>
        <w:pStyle w:val="BodyText"/>
        <w:rPr>
          <w:i/>
          <w:sz w:val="20"/>
        </w:rPr>
      </w:pPr>
    </w:p>
    <w:p w14:paraId="1FE91405" w14:textId="77777777" w:rsidR="00970282" w:rsidRDefault="00970282">
      <w:pPr>
        <w:pStyle w:val="BodyText"/>
        <w:rPr>
          <w:i/>
          <w:sz w:val="20"/>
        </w:rPr>
      </w:pPr>
    </w:p>
    <w:p w14:paraId="4BB1BDCF" w14:textId="77777777" w:rsidR="00970282" w:rsidRDefault="00970282">
      <w:pPr>
        <w:pStyle w:val="BodyText"/>
        <w:spacing w:before="11"/>
        <w:rPr>
          <w:i/>
          <w:sz w:val="17"/>
        </w:rPr>
      </w:pPr>
    </w:p>
    <w:p w14:paraId="7CCB9EAA" w14:textId="77777777" w:rsidR="00970282" w:rsidRDefault="00780635">
      <w:pPr>
        <w:spacing w:before="69"/>
        <w:ind w:right="353"/>
        <w:jc w:val="right"/>
        <w:rPr>
          <w:i/>
          <w:sz w:val="16"/>
        </w:rPr>
      </w:pPr>
      <w:r>
        <w:rPr>
          <w:i/>
          <w:sz w:val="16"/>
        </w:rPr>
        <w:t>Version</w:t>
      </w:r>
      <w:r>
        <w:rPr>
          <w:i/>
          <w:spacing w:val="-5"/>
          <w:sz w:val="16"/>
        </w:rPr>
        <w:t xml:space="preserve"> </w:t>
      </w:r>
      <w:r>
        <w:rPr>
          <w:i/>
          <w:sz w:val="16"/>
        </w:rPr>
        <w:t>5:</w:t>
      </w:r>
      <w:r>
        <w:rPr>
          <w:i/>
          <w:spacing w:val="-3"/>
          <w:sz w:val="16"/>
        </w:rPr>
        <w:t xml:space="preserve"> </w:t>
      </w:r>
      <w:r>
        <w:rPr>
          <w:i/>
          <w:sz w:val="16"/>
        </w:rPr>
        <w:t>May</w:t>
      </w:r>
      <w:r>
        <w:rPr>
          <w:i/>
          <w:spacing w:val="-3"/>
          <w:sz w:val="16"/>
        </w:rPr>
        <w:t xml:space="preserve"> </w:t>
      </w:r>
      <w:r>
        <w:rPr>
          <w:i/>
          <w:spacing w:val="-4"/>
          <w:sz w:val="16"/>
        </w:rPr>
        <w:t>2022</w:t>
      </w:r>
    </w:p>
    <w:p w14:paraId="2A92D240" w14:textId="77777777" w:rsidR="00970282" w:rsidRDefault="00970282">
      <w:pPr>
        <w:jc w:val="right"/>
        <w:rPr>
          <w:sz w:val="16"/>
        </w:rPr>
        <w:sectPr w:rsidR="00970282">
          <w:pgSz w:w="11910" w:h="16840"/>
          <w:pgMar w:top="1160" w:right="360" w:bottom="280" w:left="580" w:header="720" w:footer="720" w:gutter="0"/>
          <w:cols w:space="720"/>
        </w:sectPr>
      </w:pPr>
    </w:p>
    <w:p w14:paraId="5D98A9B4" w14:textId="77777777" w:rsidR="00970282" w:rsidRDefault="00262FD8">
      <w:pPr>
        <w:pStyle w:val="BodyText"/>
        <w:spacing w:line="20" w:lineRule="exact"/>
        <w:ind w:left="111"/>
        <w:rPr>
          <w:sz w:val="2"/>
        </w:rPr>
      </w:pPr>
      <w:r>
        <w:rPr>
          <w:sz w:val="2"/>
        </w:rPr>
      </w:r>
      <w:r>
        <w:rPr>
          <w:sz w:val="2"/>
        </w:rPr>
        <w:pict w14:anchorId="13CB663C">
          <v:group id="docshapegroup6" o:spid="_x0000_s1063" style="width:526.3pt;height:.75pt;mso-position-horizontal-relative:char;mso-position-vertical-relative:line" coordsize="10526,15">
            <v:rect id="docshape7" o:spid="_x0000_s1064" style="position:absolute;width:10526;height:15" fillcolor="#297ed4" stroked="f"/>
            <w10:anchorlock/>
          </v:group>
        </w:pict>
      </w:r>
    </w:p>
    <w:p w14:paraId="44B35108" w14:textId="77777777" w:rsidR="00970282" w:rsidRDefault="00970282">
      <w:pPr>
        <w:pStyle w:val="BodyText"/>
        <w:spacing w:before="8"/>
        <w:rPr>
          <w:i/>
          <w:sz w:val="15"/>
        </w:rPr>
      </w:pPr>
    </w:p>
    <w:p w14:paraId="2E38764D" w14:textId="77777777" w:rsidR="00970282" w:rsidRDefault="00780635">
      <w:pPr>
        <w:pStyle w:val="Heading1"/>
        <w:ind w:left="262"/>
        <w:jc w:val="left"/>
      </w:pPr>
      <w:r>
        <w:rPr>
          <w:color w:val="232852"/>
          <w:spacing w:val="23"/>
        </w:rPr>
        <w:t>NORTH</w:t>
      </w:r>
      <w:r>
        <w:rPr>
          <w:color w:val="232852"/>
          <w:spacing w:val="59"/>
        </w:rPr>
        <w:t xml:space="preserve"> </w:t>
      </w:r>
      <w:r>
        <w:rPr>
          <w:color w:val="232852"/>
          <w:spacing w:val="21"/>
        </w:rPr>
        <w:t>WEST</w:t>
      </w:r>
      <w:r>
        <w:rPr>
          <w:color w:val="232852"/>
          <w:spacing w:val="58"/>
        </w:rPr>
        <w:t xml:space="preserve"> </w:t>
      </w:r>
      <w:r>
        <w:rPr>
          <w:color w:val="232852"/>
          <w:spacing w:val="24"/>
        </w:rPr>
        <w:t>SuDS</w:t>
      </w:r>
      <w:r>
        <w:rPr>
          <w:color w:val="232852"/>
          <w:spacing w:val="65"/>
        </w:rPr>
        <w:t xml:space="preserve"> </w:t>
      </w:r>
      <w:r>
        <w:rPr>
          <w:color w:val="232852"/>
          <w:spacing w:val="29"/>
        </w:rPr>
        <w:t>PRO-</w:t>
      </w:r>
      <w:r>
        <w:rPr>
          <w:color w:val="232852"/>
          <w:spacing w:val="19"/>
        </w:rPr>
        <w:t>FORMA</w:t>
      </w:r>
    </w:p>
    <w:p w14:paraId="471F2C02" w14:textId="77777777" w:rsidR="00970282" w:rsidRDefault="00262FD8">
      <w:pPr>
        <w:pStyle w:val="BodyText"/>
        <w:spacing w:before="1"/>
        <w:rPr>
          <w:sz w:val="11"/>
        </w:rPr>
      </w:pPr>
      <w:r>
        <w:pict w14:anchorId="7D1DD167">
          <v:rect id="docshape8" o:spid="_x0000_s1062" style="position:absolute;margin-left:34.55pt;margin-top:7.95pt;width:526.3pt;height:.7pt;z-index:-15726080;mso-wrap-distance-left:0;mso-wrap-distance-right:0;mso-position-horizontal-relative:page" fillcolor="#297ed4" stroked="f">
            <w10:wrap type="topAndBottom" anchorx="page"/>
          </v:rect>
        </w:pict>
      </w:r>
    </w:p>
    <w:p w14:paraId="11E81FDF" w14:textId="77777777" w:rsidR="00970282" w:rsidRDefault="00970282">
      <w:pPr>
        <w:pStyle w:val="BodyText"/>
        <w:spacing w:before="2"/>
        <w:rPr>
          <w:sz w:val="22"/>
        </w:rPr>
      </w:pPr>
    </w:p>
    <w:p w14:paraId="111B6B02" w14:textId="77777777" w:rsidR="00970282" w:rsidRDefault="00780635">
      <w:pPr>
        <w:pStyle w:val="BodyText"/>
        <w:spacing w:before="72"/>
        <w:ind w:left="140"/>
      </w:pPr>
      <w:r>
        <w:rPr>
          <w:color w:val="232852"/>
        </w:rPr>
        <w:t>This</w:t>
      </w:r>
      <w:r>
        <w:rPr>
          <w:color w:val="232852"/>
          <w:spacing w:val="-6"/>
        </w:rPr>
        <w:t xml:space="preserve"> </w:t>
      </w:r>
      <w:r>
        <w:rPr>
          <w:color w:val="232852"/>
        </w:rPr>
        <w:t>pro-forma</w:t>
      </w:r>
      <w:r>
        <w:rPr>
          <w:color w:val="232852"/>
          <w:spacing w:val="-4"/>
        </w:rPr>
        <w:t xml:space="preserve"> </w:t>
      </w:r>
      <w:r>
        <w:rPr>
          <w:color w:val="232852"/>
        </w:rPr>
        <w:t>is</w:t>
      </w:r>
      <w:r>
        <w:rPr>
          <w:color w:val="232852"/>
          <w:spacing w:val="-1"/>
        </w:rPr>
        <w:t xml:space="preserve"> </w:t>
      </w:r>
      <w:r>
        <w:rPr>
          <w:color w:val="232852"/>
        </w:rPr>
        <w:t>a</w:t>
      </w:r>
      <w:r>
        <w:rPr>
          <w:color w:val="232852"/>
          <w:spacing w:val="-4"/>
        </w:rPr>
        <w:t xml:space="preserve"> </w:t>
      </w:r>
      <w:r>
        <w:rPr>
          <w:color w:val="232852"/>
        </w:rPr>
        <w:t>requirement</w:t>
      </w:r>
      <w:r>
        <w:rPr>
          <w:color w:val="232852"/>
          <w:spacing w:val="-3"/>
        </w:rPr>
        <w:t xml:space="preserve"> </w:t>
      </w:r>
      <w:r>
        <w:rPr>
          <w:color w:val="232852"/>
        </w:rPr>
        <w:t>for any</w:t>
      </w:r>
      <w:r>
        <w:rPr>
          <w:color w:val="232852"/>
          <w:spacing w:val="-2"/>
        </w:rPr>
        <w:t xml:space="preserve"> </w:t>
      </w:r>
      <w:r>
        <w:rPr>
          <w:color w:val="232852"/>
        </w:rPr>
        <w:t>planning</w:t>
      </w:r>
      <w:r>
        <w:rPr>
          <w:color w:val="232852"/>
          <w:spacing w:val="-4"/>
        </w:rPr>
        <w:t xml:space="preserve"> </w:t>
      </w:r>
      <w:r>
        <w:rPr>
          <w:color w:val="232852"/>
        </w:rPr>
        <w:t>application</w:t>
      </w:r>
      <w:r>
        <w:rPr>
          <w:color w:val="232852"/>
          <w:spacing w:val="-2"/>
        </w:rPr>
        <w:t xml:space="preserve"> </w:t>
      </w:r>
      <w:r>
        <w:rPr>
          <w:color w:val="232852"/>
        </w:rPr>
        <w:t>for</w:t>
      </w:r>
      <w:r>
        <w:rPr>
          <w:color w:val="232852"/>
          <w:spacing w:val="-3"/>
        </w:rPr>
        <w:t xml:space="preserve"> </w:t>
      </w:r>
      <w:r>
        <w:rPr>
          <w:color w:val="232852"/>
        </w:rPr>
        <w:t xml:space="preserve">major </w:t>
      </w:r>
      <w:r>
        <w:rPr>
          <w:color w:val="232852"/>
          <w:spacing w:val="-2"/>
        </w:rPr>
        <w:t>development</w:t>
      </w:r>
      <w:r>
        <w:rPr>
          <w:color w:val="232852"/>
          <w:spacing w:val="-2"/>
          <w:vertAlign w:val="superscript"/>
        </w:rPr>
        <w:t>1</w:t>
      </w:r>
      <w:r>
        <w:rPr>
          <w:color w:val="232852"/>
          <w:spacing w:val="-2"/>
        </w:rPr>
        <w:t>.</w:t>
      </w:r>
    </w:p>
    <w:p w14:paraId="63E4D9A8" w14:textId="77777777" w:rsidR="00970282" w:rsidRDefault="00970282">
      <w:pPr>
        <w:pStyle w:val="BodyText"/>
        <w:spacing w:before="12"/>
        <w:rPr>
          <w:sz w:val="23"/>
        </w:rPr>
      </w:pPr>
    </w:p>
    <w:p w14:paraId="5D7EE922" w14:textId="77777777" w:rsidR="00970282" w:rsidRDefault="00780635">
      <w:pPr>
        <w:pStyle w:val="BodyText"/>
        <w:ind w:left="140"/>
      </w:pPr>
      <w:r>
        <w:rPr>
          <w:color w:val="232852"/>
        </w:rPr>
        <w:t>It</w:t>
      </w:r>
      <w:r>
        <w:rPr>
          <w:color w:val="232852"/>
          <w:spacing w:val="40"/>
        </w:rPr>
        <w:t xml:space="preserve"> </w:t>
      </w:r>
      <w:r>
        <w:rPr>
          <w:color w:val="232852"/>
        </w:rPr>
        <w:t>supports</w:t>
      </w:r>
      <w:r>
        <w:rPr>
          <w:color w:val="232852"/>
          <w:spacing w:val="40"/>
        </w:rPr>
        <w:t xml:space="preserve"> </w:t>
      </w:r>
      <w:r>
        <w:rPr>
          <w:color w:val="232852"/>
        </w:rPr>
        <w:t>applicants</w:t>
      </w:r>
      <w:r>
        <w:rPr>
          <w:color w:val="232852"/>
          <w:spacing w:val="40"/>
        </w:rPr>
        <w:t xml:space="preserve"> </w:t>
      </w:r>
      <w:r>
        <w:rPr>
          <w:color w:val="232852"/>
        </w:rPr>
        <w:t>in</w:t>
      </w:r>
      <w:r>
        <w:rPr>
          <w:color w:val="232852"/>
          <w:spacing w:val="40"/>
        </w:rPr>
        <w:t xml:space="preserve"> </w:t>
      </w:r>
      <w:r>
        <w:rPr>
          <w:color w:val="232852"/>
        </w:rPr>
        <w:t>summarising</w:t>
      </w:r>
      <w:r>
        <w:rPr>
          <w:color w:val="232852"/>
          <w:spacing w:val="40"/>
        </w:rPr>
        <w:t xml:space="preserve"> </w:t>
      </w:r>
      <w:r>
        <w:rPr>
          <w:color w:val="232852"/>
        </w:rPr>
        <w:t>and</w:t>
      </w:r>
      <w:r>
        <w:rPr>
          <w:color w:val="232852"/>
          <w:spacing w:val="40"/>
        </w:rPr>
        <w:t xml:space="preserve"> </w:t>
      </w:r>
      <w:r>
        <w:rPr>
          <w:color w:val="232852"/>
        </w:rPr>
        <w:t>confirming</w:t>
      </w:r>
      <w:r>
        <w:rPr>
          <w:color w:val="232852"/>
          <w:spacing w:val="40"/>
        </w:rPr>
        <w:t xml:space="preserve"> </w:t>
      </w:r>
      <w:r>
        <w:rPr>
          <w:color w:val="232852"/>
        </w:rPr>
        <w:t>how</w:t>
      </w:r>
      <w:r>
        <w:rPr>
          <w:color w:val="232852"/>
          <w:spacing w:val="40"/>
        </w:rPr>
        <w:t xml:space="preserve"> </w:t>
      </w:r>
      <w:r>
        <w:rPr>
          <w:color w:val="232852"/>
        </w:rPr>
        <w:t>surface</w:t>
      </w:r>
      <w:r>
        <w:rPr>
          <w:color w:val="232852"/>
          <w:spacing w:val="40"/>
        </w:rPr>
        <w:t xml:space="preserve"> </w:t>
      </w:r>
      <w:r>
        <w:rPr>
          <w:color w:val="232852"/>
        </w:rPr>
        <w:t>water</w:t>
      </w:r>
      <w:r>
        <w:rPr>
          <w:color w:val="232852"/>
          <w:spacing w:val="40"/>
        </w:rPr>
        <w:t xml:space="preserve"> </w:t>
      </w:r>
      <w:r>
        <w:rPr>
          <w:color w:val="232852"/>
        </w:rPr>
        <w:t>from</w:t>
      </w:r>
      <w:r>
        <w:rPr>
          <w:color w:val="232852"/>
          <w:spacing w:val="40"/>
        </w:rPr>
        <w:t xml:space="preserve"> </w:t>
      </w:r>
      <w:r>
        <w:rPr>
          <w:color w:val="232852"/>
        </w:rPr>
        <w:t>a</w:t>
      </w:r>
      <w:r>
        <w:rPr>
          <w:color w:val="232852"/>
          <w:spacing w:val="40"/>
        </w:rPr>
        <w:t xml:space="preserve"> </w:t>
      </w:r>
      <w:r>
        <w:rPr>
          <w:color w:val="232852"/>
        </w:rPr>
        <w:t>development</w:t>
      </w:r>
      <w:r>
        <w:rPr>
          <w:color w:val="232852"/>
          <w:spacing w:val="40"/>
        </w:rPr>
        <w:t xml:space="preserve"> </w:t>
      </w:r>
      <w:r>
        <w:rPr>
          <w:color w:val="232852"/>
        </w:rPr>
        <w:t>will</w:t>
      </w:r>
      <w:r>
        <w:rPr>
          <w:color w:val="232852"/>
          <w:spacing w:val="40"/>
        </w:rPr>
        <w:t xml:space="preserve"> </w:t>
      </w:r>
      <w:r>
        <w:rPr>
          <w:color w:val="232852"/>
        </w:rPr>
        <w:t>be managed sustainably under current and future conditions.</w:t>
      </w:r>
    </w:p>
    <w:p w14:paraId="68C294CA" w14:textId="77777777" w:rsidR="00970282" w:rsidRDefault="00970282">
      <w:pPr>
        <w:pStyle w:val="BodyText"/>
        <w:spacing w:before="11"/>
        <w:rPr>
          <w:sz w:val="23"/>
        </w:rPr>
      </w:pPr>
    </w:p>
    <w:p w14:paraId="0BD3089D" w14:textId="77777777" w:rsidR="00970282" w:rsidRDefault="00780635">
      <w:pPr>
        <w:pStyle w:val="BodyText"/>
        <w:ind w:left="140" w:right="115"/>
      </w:pPr>
      <w:r>
        <w:rPr>
          <w:color w:val="232852"/>
        </w:rPr>
        <w:t>Your</w:t>
      </w:r>
      <w:r>
        <w:rPr>
          <w:color w:val="232852"/>
          <w:spacing w:val="-2"/>
        </w:rPr>
        <w:t xml:space="preserve"> </w:t>
      </w:r>
      <w:r>
        <w:rPr>
          <w:color w:val="232852"/>
        </w:rPr>
        <w:t>sustainable</w:t>
      </w:r>
      <w:r>
        <w:rPr>
          <w:color w:val="232852"/>
          <w:spacing w:val="-5"/>
        </w:rPr>
        <w:t xml:space="preserve"> </w:t>
      </w:r>
      <w:r>
        <w:rPr>
          <w:color w:val="232852"/>
        </w:rPr>
        <w:t>drainage</w:t>
      </w:r>
      <w:r>
        <w:rPr>
          <w:color w:val="232852"/>
          <w:spacing w:val="-2"/>
        </w:rPr>
        <w:t xml:space="preserve"> </w:t>
      </w:r>
      <w:r>
        <w:rPr>
          <w:color w:val="232852"/>
        </w:rPr>
        <w:t>system</w:t>
      </w:r>
      <w:r>
        <w:rPr>
          <w:color w:val="232852"/>
          <w:spacing w:val="-2"/>
        </w:rPr>
        <w:t xml:space="preserve"> </w:t>
      </w:r>
      <w:r>
        <w:rPr>
          <w:color w:val="232852"/>
        </w:rPr>
        <w:t>should</w:t>
      </w:r>
      <w:r>
        <w:rPr>
          <w:color w:val="232852"/>
          <w:spacing w:val="-4"/>
        </w:rPr>
        <w:t xml:space="preserve"> </w:t>
      </w:r>
      <w:r>
        <w:rPr>
          <w:color w:val="232852"/>
        </w:rPr>
        <w:t>be</w:t>
      </w:r>
      <w:r>
        <w:rPr>
          <w:color w:val="232852"/>
          <w:spacing w:val="-4"/>
        </w:rPr>
        <w:t xml:space="preserve"> </w:t>
      </w:r>
      <w:r>
        <w:rPr>
          <w:color w:val="232852"/>
        </w:rPr>
        <w:t>designed</w:t>
      </w:r>
      <w:r>
        <w:rPr>
          <w:color w:val="232852"/>
          <w:spacing w:val="-1"/>
        </w:rPr>
        <w:t xml:space="preserve"> </w:t>
      </w:r>
      <w:r>
        <w:rPr>
          <w:color w:val="232852"/>
        </w:rPr>
        <w:t>in</w:t>
      </w:r>
      <w:r>
        <w:rPr>
          <w:color w:val="232852"/>
          <w:spacing w:val="-2"/>
        </w:rPr>
        <w:t xml:space="preserve"> </w:t>
      </w:r>
      <w:r>
        <w:rPr>
          <w:color w:val="232852"/>
        </w:rPr>
        <w:t>accordance</w:t>
      </w:r>
      <w:r>
        <w:rPr>
          <w:color w:val="232852"/>
          <w:spacing w:val="-2"/>
        </w:rPr>
        <w:t xml:space="preserve"> </w:t>
      </w:r>
      <w:r>
        <w:rPr>
          <w:color w:val="232852"/>
        </w:rPr>
        <w:t xml:space="preserve">with </w:t>
      </w:r>
      <w:hyperlink r:id="rId7">
        <w:r>
          <w:rPr>
            <w:b/>
            <w:color w:val="0000FF"/>
            <w:u w:val="single" w:color="0000FF"/>
          </w:rPr>
          <w:t>CIRIA</w:t>
        </w:r>
        <w:r>
          <w:rPr>
            <w:b/>
            <w:color w:val="0000FF"/>
            <w:spacing w:val="-2"/>
            <w:u w:val="single" w:color="0000FF"/>
          </w:rPr>
          <w:t xml:space="preserve"> </w:t>
        </w:r>
        <w:r>
          <w:rPr>
            <w:b/>
            <w:color w:val="0000FF"/>
            <w:u w:val="single" w:color="0000FF"/>
          </w:rPr>
          <w:t>The</w:t>
        </w:r>
        <w:r>
          <w:rPr>
            <w:b/>
            <w:color w:val="0000FF"/>
            <w:spacing w:val="-4"/>
            <w:u w:val="single" w:color="0000FF"/>
          </w:rPr>
          <w:t xml:space="preserve"> </w:t>
        </w:r>
        <w:r>
          <w:rPr>
            <w:b/>
            <w:color w:val="0000FF"/>
            <w:u w:val="single" w:color="0000FF"/>
          </w:rPr>
          <w:t>SuDS</w:t>
        </w:r>
        <w:r>
          <w:rPr>
            <w:b/>
            <w:color w:val="0000FF"/>
            <w:spacing w:val="-3"/>
            <w:u w:val="single" w:color="0000FF"/>
          </w:rPr>
          <w:t xml:space="preserve"> </w:t>
        </w:r>
        <w:r>
          <w:rPr>
            <w:b/>
            <w:color w:val="0000FF"/>
            <w:u w:val="single" w:color="0000FF"/>
          </w:rPr>
          <w:t>Manual</w:t>
        </w:r>
        <w:r>
          <w:rPr>
            <w:b/>
            <w:color w:val="0000FF"/>
            <w:spacing w:val="-2"/>
            <w:u w:val="single" w:color="0000FF"/>
          </w:rPr>
          <w:t xml:space="preserve"> </w:t>
        </w:r>
        <w:r>
          <w:rPr>
            <w:b/>
            <w:color w:val="0000FF"/>
            <w:u w:val="single" w:color="0000FF"/>
          </w:rPr>
          <w:t>C753</w:t>
        </w:r>
      </w:hyperlink>
      <w:r>
        <w:rPr>
          <w:b/>
          <w:color w:val="0000FF"/>
          <w:u w:val="single" w:color="0000FF"/>
        </w:rPr>
        <w:t xml:space="preserve"> </w:t>
      </w:r>
      <w:r>
        <w:rPr>
          <w:color w:val="232852"/>
        </w:rPr>
        <w:t>and any necessary adoption standards.</w:t>
      </w:r>
    </w:p>
    <w:p w14:paraId="39FE32D9" w14:textId="77777777" w:rsidR="00970282" w:rsidRDefault="00970282">
      <w:pPr>
        <w:pStyle w:val="BodyText"/>
        <w:rPr>
          <w:sz w:val="20"/>
        </w:rPr>
      </w:pPr>
    </w:p>
    <w:p w14:paraId="67F17111" w14:textId="77777777" w:rsidR="00970282" w:rsidRDefault="00970282">
      <w:pPr>
        <w:pStyle w:val="BodyText"/>
        <w:rPr>
          <w:sz w:val="20"/>
        </w:rPr>
      </w:pPr>
    </w:p>
    <w:p w14:paraId="348B88E5" w14:textId="77777777" w:rsidR="00970282" w:rsidRDefault="00970282">
      <w:pPr>
        <w:pStyle w:val="BodyText"/>
        <w:rPr>
          <w:sz w:val="20"/>
        </w:rPr>
      </w:pPr>
    </w:p>
    <w:p w14:paraId="680F8C5C" w14:textId="77777777" w:rsidR="00970282" w:rsidRDefault="00970282">
      <w:pPr>
        <w:pStyle w:val="BodyText"/>
        <w:rPr>
          <w:sz w:val="20"/>
        </w:rPr>
      </w:pPr>
    </w:p>
    <w:p w14:paraId="37889717" w14:textId="77777777" w:rsidR="00970282" w:rsidRDefault="00970282">
      <w:pPr>
        <w:pStyle w:val="BodyText"/>
        <w:rPr>
          <w:sz w:val="20"/>
        </w:rPr>
      </w:pPr>
    </w:p>
    <w:p w14:paraId="0E1915E4" w14:textId="77777777" w:rsidR="00970282" w:rsidRDefault="00262FD8">
      <w:pPr>
        <w:pStyle w:val="BodyText"/>
        <w:spacing w:before="6"/>
        <w:rPr>
          <w:sz w:val="16"/>
        </w:rPr>
      </w:pPr>
      <w:r>
        <w:pict w14:anchorId="7BF752CD">
          <v:rect id="docshape9" o:spid="_x0000_s1061" style="position:absolute;margin-left:34.55pt;margin-top:11.3pt;width:526.3pt;height:.7pt;z-index:-15725568;mso-wrap-distance-left:0;mso-wrap-distance-right:0;mso-position-horizontal-relative:page" fillcolor="#297ed4" stroked="f">
            <w10:wrap type="topAndBottom" anchorx="page"/>
          </v:rect>
        </w:pict>
      </w:r>
    </w:p>
    <w:p w14:paraId="736978B5" w14:textId="77777777" w:rsidR="00970282" w:rsidRDefault="00780635">
      <w:pPr>
        <w:pStyle w:val="Heading2"/>
      </w:pPr>
      <w:r>
        <w:rPr>
          <w:color w:val="232852"/>
          <w:spacing w:val="19"/>
        </w:rPr>
        <w:t>HOW</w:t>
      </w:r>
      <w:r>
        <w:rPr>
          <w:color w:val="232852"/>
          <w:spacing w:val="59"/>
        </w:rPr>
        <w:t xml:space="preserve"> </w:t>
      </w:r>
      <w:r>
        <w:rPr>
          <w:color w:val="232852"/>
          <w:spacing w:val="14"/>
        </w:rPr>
        <w:t>TO</w:t>
      </w:r>
      <w:r>
        <w:rPr>
          <w:color w:val="232852"/>
          <w:spacing w:val="58"/>
        </w:rPr>
        <w:t xml:space="preserve"> </w:t>
      </w:r>
      <w:r>
        <w:rPr>
          <w:color w:val="232852"/>
          <w:spacing w:val="23"/>
        </w:rPr>
        <w:t>COMPLETE</w:t>
      </w:r>
    </w:p>
    <w:p w14:paraId="3048B064" w14:textId="77777777" w:rsidR="00970282" w:rsidRDefault="00262FD8">
      <w:pPr>
        <w:pStyle w:val="BodyText"/>
        <w:spacing w:before="11"/>
        <w:rPr>
          <w:b/>
          <w:sz w:val="10"/>
        </w:rPr>
      </w:pPr>
      <w:r>
        <w:pict w14:anchorId="5A308260">
          <v:rect id="docshape10" o:spid="_x0000_s1060" style="position:absolute;margin-left:34.55pt;margin-top:7.9pt;width:526.3pt;height:.7pt;z-index:-15725056;mso-wrap-distance-left:0;mso-wrap-distance-right:0;mso-position-horizontal-relative:page" fillcolor="#297ed4" stroked="f">
            <w10:wrap type="topAndBottom" anchorx="page"/>
          </v:rect>
        </w:pict>
      </w:r>
    </w:p>
    <w:p w14:paraId="6FA3B0E3" w14:textId="77777777" w:rsidR="00970282" w:rsidRDefault="00970282">
      <w:pPr>
        <w:pStyle w:val="BodyText"/>
        <w:rPr>
          <w:b/>
          <w:sz w:val="20"/>
        </w:rPr>
      </w:pPr>
    </w:p>
    <w:p w14:paraId="75C5D605" w14:textId="77777777" w:rsidR="00970282" w:rsidRDefault="00970282">
      <w:pPr>
        <w:pStyle w:val="BodyText"/>
        <w:rPr>
          <w:b/>
          <w:sz w:val="1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3970"/>
      </w:tblGrid>
      <w:tr w:rsidR="00970282" w14:paraId="0EC52BAA" w14:textId="77777777">
        <w:trPr>
          <w:trHeight w:val="256"/>
        </w:trPr>
        <w:tc>
          <w:tcPr>
            <w:tcW w:w="1414" w:type="dxa"/>
            <w:shd w:val="clear" w:color="auto" w:fill="A8D2EA"/>
          </w:tcPr>
          <w:p w14:paraId="41B06AD6" w14:textId="77777777" w:rsidR="00970282" w:rsidRDefault="00780635">
            <w:pPr>
              <w:pStyle w:val="TableParagraph"/>
              <w:spacing w:before="1" w:line="235" w:lineRule="exact"/>
              <w:ind w:left="107"/>
              <w:rPr>
                <w:sz w:val="21"/>
              </w:rPr>
            </w:pPr>
            <w:r>
              <w:rPr>
                <w:sz w:val="21"/>
              </w:rPr>
              <w:t>Blue</w:t>
            </w:r>
            <w:r>
              <w:rPr>
                <w:spacing w:val="-1"/>
                <w:sz w:val="21"/>
              </w:rPr>
              <w:t xml:space="preserve"> </w:t>
            </w:r>
            <w:r>
              <w:rPr>
                <w:spacing w:val="-5"/>
                <w:sz w:val="21"/>
              </w:rPr>
              <w:t>Box</w:t>
            </w:r>
          </w:p>
        </w:tc>
        <w:tc>
          <w:tcPr>
            <w:tcW w:w="3970" w:type="dxa"/>
          </w:tcPr>
          <w:p w14:paraId="27FF78AC" w14:textId="77777777" w:rsidR="00970282" w:rsidRDefault="00780635">
            <w:pPr>
              <w:pStyle w:val="TableParagraph"/>
              <w:spacing w:before="1" w:line="235" w:lineRule="exact"/>
              <w:ind w:left="107"/>
              <w:rPr>
                <w:sz w:val="21"/>
              </w:rPr>
            </w:pPr>
            <w:r>
              <w:rPr>
                <w:sz w:val="21"/>
              </w:rPr>
              <w:t>Instruction/</w:t>
            </w:r>
            <w:r>
              <w:rPr>
                <w:spacing w:val="-9"/>
                <w:sz w:val="21"/>
              </w:rPr>
              <w:t xml:space="preserve"> </w:t>
            </w:r>
            <w:r>
              <w:rPr>
                <w:spacing w:val="-2"/>
                <w:sz w:val="21"/>
              </w:rPr>
              <w:t>Question</w:t>
            </w:r>
          </w:p>
        </w:tc>
      </w:tr>
      <w:tr w:rsidR="00970282" w14:paraId="57103AF4" w14:textId="77777777">
        <w:trPr>
          <w:trHeight w:val="256"/>
        </w:trPr>
        <w:tc>
          <w:tcPr>
            <w:tcW w:w="1414" w:type="dxa"/>
            <w:shd w:val="clear" w:color="auto" w:fill="FFCC99"/>
          </w:tcPr>
          <w:p w14:paraId="3D28CFAE" w14:textId="77777777" w:rsidR="00970282" w:rsidRDefault="00780635">
            <w:pPr>
              <w:pStyle w:val="TableParagraph"/>
              <w:spacing w:before="1" w:line="235" w:lineRule="exact"/>
              <w:ind w:left="107"/>
              <w:rPr>
                <w:sz w:val="21"/>
              </w:rPr>
            </w:pPr>
            <w:r>
              <w:rPr>
                <w:sz w:val="21"/>
              </w:rPr>
              <w:t>Orange</w:t>
            </w:r>
            <w:r>
              <w:rPr>
                <w:spacing w:val="-7"/>
                <w:sz w:val="21"/>
              </w:rPr>
              <w:t xml:space="preserve"> </w:t>
            </w:r>
            <w:r>
              <w:rPr>
                <w:spacing w:val="-5"/>
                <w:sz w:val="21"/>
              </w:rPr>
              <w:t>Box</w:t>
            </w:r>
          </w:p>
        </w:tc>
        <w:tc>
          <w:tcPr>
            <w:tcW w:w="3970" w:type="dxa"/>
          </w:tcPr>
          <w:p w14:paraId="61B42585" w14:textId="77777777" w:rsidR="00970282" w:rsidRDefault="00780635">
            <w:pPr>
              <w:pStyle w:val="TableParagraph"/>
              <w:spacing w:before="1" w:line="235" w:lineRule="exact"/>
              <w:ind w:left="107"/>
              <w:rPr>
                <w:sz w:val="21"/>
              </w:rPr>
            </w:pPr>
            <w:r>
              <w:rPr>
                <w:sz w:val="21"/>
              </w:rPr>
              <w:t>Evidence</w:t>
            </w:r>
            <w:r>
              <w:rPr>
                <w:spacing w:val="-5"/>
                <w:sz w:val="21"/>
              </w:rPr>
              <w:t xml:space="preserve"> </w:t>
            </w:r>
            <w:r>
              <w:rPr>
                <w:spacing w:val="-2"/>
                <w:sz w:val="21"/>
              </w:rPr>
              <w:t>Required</w:t>
            </w:r>
          </w:p>
        </w:tc>
      </w:tr>
      <w:tr w:rsidR="00970282" w14:paraId="01451E40" w14:textId="77777777">
        <w:trPr>
          <w:trHeight w:val="256"/>
        </w:trPr>
        <w:tc>
          <w:tcPr>
            <w:tcW w:w="1414" w:type="dxa"/>
          </w:tcPr>
          <w:p w14:paraId="24B2821A" w14:textId="77777777" w:rsidR="00970282" w:rsidRDefault="00780635">
            <w:pPr>
              <w:pStyle w:val="TableParagraph"/>
              <w:spacing w:before="1" w:line="235" w:lineRule="exact"/>
              <w:ind w:left="107"/>
              <w:rPr>
                <w:sz w:val="21"/>
              </w:rPr>
            </w:pPr>
            <w:r>
              <w:rPr>
                <w:sz w:val="21"/>
              </w:rPr>
              <w:t>White</w:t>
            </w:r>
            <w:r>
              <w:rPr>
                <w:spacing w:val="-5"/>
                <w:sz w:val="21"/>
              </w:rPr>
              <w:t xml:space="preserve"> Box</w:t>
            </w:r>
          </w:p>
        </w:tc>
        <w:tc>
          <w:tcPr>
            <w:tcW w:w="3970" w:type="dxa"/>
          </w:tcPr>
          <w:p w14:paraId="6F35E2A7" w14:textId="77777777" w:rsidR="00970282" w:rsidRDefault="00780635">
            <w:pPr>
              <w:pStyle w:val="TableParagraph"/>
              <w:spacing w:before="1" w:line="235" w:lineRule="exact"/>
              <w:ind w:left="107"/>
              <w:rPr>
                <w:sz w:val="21"/>
              </w:rPr>
            </w:pPr>
            <w:r>
              <w:rPr>
                <w:sz w:val="21"/>
              </w:rPr>
              <w:t>To</w:t>
            </w:r>
            <w:r>
              <w:rPr>
                <w:spacing w:val="-4"/>
                <w:sz w:val="21"/>
              </w:rPr>
              <w:t xml:space="preserve"> </w:t>
            </w:r>
            <w:r>
              <w:rPr>
                <w:sz w:val="21"/>
              </w:rPr>
              <w:t>be</w:t>
            </w:r>
            <w:r>
              <w:rPr>
                <w:spacing w:val="-4"/>
                <w:sz w:val="21"/>
              </w:rPr>
              <w:t xml:space="preserve"> </w:t>
            </w:r>
            <w:r>
              <w:rPr>
                <w:sz w:val="21"/>
              </w:rPr>
              <w:t>completed</w:t>
            </w:r>
            <w:r>
              <w:rPr>
                <w:spacing w:val="-4"/>
                <w:sz w:val="21"/>
              </w:rPr>
              <w:t xml:space="preserve"> </w:t>
            </w:r>
            <w:r>
              <w:rPr>
                <w:sz w:val="21"/>
              </w:rPr>
              <w:t>by</w:t>
            </w:r>
            <w:r>
              <w:rPr>
                <w:spacing w:val="-6"/>
                <w:sz w:val="21"/>
              </w:rPr>
              <w:t xml:space="preserve"> </w:t>
            </w:r>
            <w:r>
              <w:rPr>
                <w:sz w:val="21"/>
              </w:rPr>
              <w:t>Developer</w:t>
            </w:r>
            <w:r>
              <w:rPr>
                <w:spacing w:val="-3"/>
                <w:sz w:val="21"/>
              </w:rPr>
              <w:t xml:space="preserve"> </w:t>
            </w:r>
            <w:r>
              <w:rPr>
                <w:sz w:val="21"/>
              </w:rPr>
              <w:t>/</w:t>
            </w:r>
            <w:r>
              <w:rPr>
                <w:spacing w:val="-5"/>
                <w:sz w:val="21"/>
              </w:rPr>
              <w:t xml:space="preserve"> </w:t>
            </w:r>
            <w:r>
              <w:rPr>
                <w:spacing w:val="-2"/>
                <w:sz w:val="21"/>
              </w:rPr>
              <w:t>Consultant</w:t>
            </w:r>
          </w:p>
        </w:tc>
      </w:tr>
    </w:tbl>
    <w:p w14:paraId="53A64136" w14:textId="77777777" w:rsidR="00970282" w:rsidRDefault="00970282">
      <w:pPr>
        <w:pStyle w:val="BodyText"/>
        <w:rPr>
          <w:b/>
          <w:sz w:val="20"/>
        </w:rPr>
      </w:pPr>
    </w:p>
    <w:p w14:paraId="2C2084CB" w14:textId="77777777" w:rsidR="00970282" w:rsidRDefault="00970282">
      <w:pPr>
        <w:pStyle w:val="BodyText"/>
        <w:spacing w:before="1"/>
        <w:rPr>
          <w:b/>
          <w:sz w:val="15"/>
        </w:rPr>
      </w:pPr>
    </w:p>
    <w:p w14:paraId="76932C52" w14:textId="77777777" w:rsidR="00970282" w:rsidRDefault="00780635">
      <w:pPr>
        <w:pStyle w:val="ListParagraph"/>
        <w:numPr>
          <w:ilvl w:val="0"/>
          <w:numId w:val="40"/>
        </w:numPr>
        <w:tabs>
          <w:tab w:val="left" w:pos="438"/>
        </w:tabs>
        <w:spacing w:before="52"/>
        <w:rPr>
          <w:sz w:val="24"/>
        </w:rPr>
      </w:pPr>
      <w:r>
        <w:rPr>
          <w:color w:val="232852"/>
          <w:sz w:val="24"/>
        </w:rPr>
        <w:t>Complete</w:t>
      </w:r>
      <w:r>
        <w:rPr>
          <w:color w:val="232852"/>
          <w:spacing w:val="-3"/>
          <w:sz w:val="24"/>
        </w:rPr>
        <w:t xml:space="preserve"> </w:t>
      </w:r>
      <w:r>
        <w:rPr>
          <w:color w:val="232852"/>
          <w:sz w:val="24"/>
        </w:rPr>
        <w:t>ALL</w:t>
      </w:r>
      <w:r>
        <w:rPr>
          <w:color w:val="232852"/>
          <w:spacing w:val="-5"/>
          <w:sz w:val="24"/>
        </w:rPr>
        <w:t xml:space="preserve"> </w:t>
      </w:r>
      <w:r>
        <w:rPr>
          <w:color w:val="232852"/>
          <w:sz w:val="24"/>
        </w:rPr>
        <w:t>white</w:t>
      </w:r>
      <w:r>
        <w:rPr>
          <w:color w:val="232852"/>
          <w:spacing w:val="-2"/>
          <w:sz w:val="24"/>
        </w:rPr>
        <w:t xml:space="preserve"> boxes</w:t>
      </w:r>
    </w:p>
    <w:p w14:paraId="0718380F" w14:textId="77777777" w:rsidR="00970282" w:rsidRDefault="00780635">
      <w:pPr>
        <w:pStyle w:val="ListParagraph"/>
        <w:numPr>
          <w:ilvl w:val="0"/>
          <w:numId w:val="40"/>
        </w:numPr>
        <w:tabs>
          <w:tab w:val="left" w:pos="383"/>
        </w:tabs>
        <w:spacing w:line="292" w:lineRule="exact"/>
        <w:ind w:left="382" w:hanging="243"/>
        <w:rPr>
          <w:sz w:val="24"/>
        </w:rPr>
      </w:pPr>
      <w:r>
        <w:rPr>
          <w:color w:val="232852"/>
          <w:sz w:val="24"/>
        </w:rPr>
        <w:t>Submit</w:t>
      </w:r>
      <w:r>
        <w:rPr>
          <w:color w:val="232852"/>
          <w:spacing w:val="-5"/>
          <w:sz w:val="24"/>
        </w:rPr>
        <w:t xml:space="preserve"> </w:t>
      </w:r>
      <w:r>
        <w:rPr>
          <w:color w:val="232852"/>
          <w:sz w:val="24"/>
        </w:rPr>
        <w:t>this</w:t>
      </w:r>
      <w:r>
        <w:rPr>
          <w:color w:val="232852"/>
          <w:spacing w:val="-4"/>
          <w:sz w:val="24"/>
        </w:rPr>
        <w:t xml:space="preserve"> </w:t>
      </w:r>
      <w:r>
        <w:rPr>
          <w:color w:val="232852"/>
          <w:sz w:val="24"/>
        </w:rPr>
        <w:t>pro-forma</w:t>
      </w:r>
      <w:r>
        <w:rPr>
          <w:color w:val="232852"/>
          <w:spacing w:val="-3"/>
          <w:sz w:val="24"/>
        </w:rPr>
        <w:t xml:space="preserve"> </w:t>
      </w:r>
      <w:r>
        <w:rPr>
          <w:color w:val="232852"/>
          <w:sz w:val="24"/>
        </w:rPr>
        <w:t>to</w:t>
      </w:r>
      <w:r>
        <w:rPr>
          <w:color w:val="232852"/>
          <w:spacing w:val="-2"/>
          <w:sz w:val="24"/>
        </w:rPr>
        <w:t xml:space="preserve"> </w:t>
      </w:r>
      <w:r>
        <w:rPr>
          <w:color w:val="232852"/>
          <w:sz w:val="24"/>
        </w:rPr>
        <w:t>the</w:t>
      </w:r>
      <w:r>
        <w:rPr>
          <w:color w:val="232852"/>
          <w:spacing w:val="-4"/>
          <w:sz w:val="24"/>
        </w:rPr>
        <w:t xml:space="preserve"> </w:t>
      </w:r>
      <w:r>
        <w:rPr>
          <w:color w:val="232852"/>
          <w:sz w:val="24"/>
        </w:rPr>
        <w:t>Local</w:t>
      </w:r>
      <w:r>
        <w:rPr>
          <w:color w:val="232852"/>
          <w:spacing w:val="-4"/>
          <w:sz w:val="24"/>
        </w:rPr>
        <w:t xml:space="preserve"> </w:t>
      </w:r>
      <w:r>
        <w:rPr>
          <w:color w:val="232852"/>
          <w:sz w:val="24"/>
        </w:rPr>
        <w:t>Planning</w:t>
      </w:r>
      <w:r>
        <w:rPr>
          <w:color w:val="232852"/>
          <w:spacing w:val="-3"/>
          <w:sz w:val="24"/>
        </w:rPr>
        <w:t xml:space="preserve"> </w:t>
      </w:r>
      <w:r>
        <w:rPr>
          <w:color w:val="232852"/>
          <w:sz w:val="24"/>
        </w:rPr>
        <w:t>Authority,</w:t>
      </w:r>
      <w:r>
        <w:rPr>
          <w:color w:val="232852"/>
          <w:spacing w:val="-3"/>
          <w:sz w:val="24"/>
        </w:rPr>
        <w:t xml:space="preserve"> </w:t>
      </w:r>
      <w:r>
        <w:rPr>
          <w:color w:val="232852"/>
          <w:sz w:val="24"/>
        </w:rPr>
        <w:t>along</w:t>
      </w:r>
      <w:r>
        <w:rPr>
          <w:color w:val="232852"/>
          <w:spacing w:val="-3"/>
          <w:sz w:val="24"/>
        </w:rPr>
        <w:t xml:space="preserve"> </w:t>
      </w:r>
      <w:r>
        <w:rPr>
          <w:color w:val="232852"/>
          <w:spacing w:val="-2"/>
          <w:sz w:val="24"/>
        </w:rPr>
        <w:t>with:</w:t>
      </w:r>
    </w:p>
    <w:p w14:paraId="472B4B13" w14:textId="77777777" w:rsidR="00970282" w:rsidRDefault="00780635">
      <w:pPr>
        <w:pStyle w:val="ListParagraph"/>
        <w:numPr>
          <w:ilvl w:val="1"/>
          <w:numId w:val="40"/>
        </w:numPr>
        <w:tabs>
          <w:tab w:val="left" w:pos="1220"/>
          <w:tab w:val="left" w:pos="1221"/>
        </w:tabs>
        <w:spacing w:line="305" w:lineRule="exact"/>
        <w:ind w:hanging="361"/>
        <w:rPr>
          <w:sz w:val="24"/>
        </w:rPr>
      </w:pPr>
      <w:r>
        <w:rPr>
          <w:color w:val="232852"/>
          <w:sz w:val="24"/>
        </w:rPr>
        <w:t>Sustainable</w:t>
      </w:r>
      <w:r>
        <w:rPr>
          <w:color w:val="232852"/>
          <w:spacing w:val="-4"/>
          <w:sz w:val="24"/>
        </w:rPr>
        <w:t xml:space="preserve"> </w:t>
      </w:r>
      <w:r>
        <w:rPr>
          <w:color w:val="232852"/>
          <w:sz w:val="24"/>
        </w:rPr>
        <w:t>Drainage</w:t>
      </w:r>
      <w:r>
        <w:rPr>
          <w:color w:val="232852"/>
          <w:spacing w:val="-3"/>
          <w:sz w:val="24"/>
        </w:rPr>
        <w:t xml:space="preserve"> </w:t>
      </w:r>
      <w:r>
        <w:rPr>
          <w:color w:val="232852"/>
          <w:spacing w:val="-2"/>
          <w:sz w:val="24"/>
        </w:rPr>
        <w:t>Strategy</w:t>
      </w:r>
    </w:p>
    <w:p w14:paraId="62EBF782" w14:textId="77777777" w:rsidR="00970282" w:rsidRDefault="00780635">
      <w:pPr>
        <w:pStyle w:val="ListParagraph"/>
        <w:numPr>
          <w:ilvl w:val="1"/>
          <w:numId w:val="40"/>
        </w:numPr>
        <w:tabs>
          <w:tab w:val="left" w:pos="1220"/>
          <w:tab w:val="left" w:pos="1221"/>
        </w:tabs>
        <w:spacing w:line="305" w:lineRule="exact"/>
        <w:ind w:hanging="361"/>
        <w:rPr>
          <w:sz w:val="24"/>
        </w:rPr>
      </w:pPr>
      <w:r>
        <w:rPr>
          <w:color w:val="232852"/>
          <w:sz w:val="24"/>
        </w:rPr>
        <w:t>Site</w:t>
      </w:r>
      <w:r>
        <w:rPr>
          <w:color w:val="232852"/>
          <w:spacing w:val="-3"/>
          <w:sz w:val="24"/>
        </w:rPr>
        <w:t xml:space="preserve"> </w:t>
      </w:r>
      <w:r>
        <w:rPr>
          <w:color w:val="232852"/>
          <w:sz w:val="24"/>
        </w:rPr>
        <w:t>Specific</w:t>
      </w:r>
      <w:r>
        <w:rPr>
          <w:color w:val="232852"/>
          <w:spacing w:val="-4"/>
          <w:sz w:val="24"/>
        </w:rPr>
        <w:t xml:space="preserve"> </w:t>
      </w:r>
      <w:r>
        <w:rPr>
          <w:color w:val="232852"/>
          <w:sz w:val="24"/>
        </w:rPr>
        <w:t>Flood</w:t>
      </w:r>
      <w:r>
        <w:rPr>
          <w:color w:val="232852"/>
          <w:spacing w:val="-5"/>
          <w:sz w:val="24"/>
        </w:rPr>
        <w:t xml:space="preserve"> </w:t>
      </w:r>
      <w:r>
        <w:rPr>
          <w:color w:val="232852"/>
          <w:sz w:val="24"/>
        </w:rPr>
        <w:t>Risk</w:t>
      </w:r>
      <w:r>
        <w:rPr>
          <w:color w:val="232852"/>
          <w:spacing w:val="-5"/>
          <w:sz w:val="24"/>
        </w:rPr>
        <w:t xml:space="preserve"> </w:t>
      </w:r>
      <w:r>
        <w:rPr>
          <w:color w:val="232852"/>
          <w:sz w:val="24"/>
        </w:rPr>
        <w:t>Assessment</w:t>
      </w:r>
      <w:r>
        <w:rPr>
          <w:color w:val="232852"/>
          <w:spacing w:val="-3"/>
          <w:sz w:val="24"/>
        </w:rPr>
        <w:t xml:space="preserve"> </w:t>
      </w:r>
      <w:r>
        <w:rPr>
          <w:color w:val="232852"/>
          <w:sz w:val="24"/>
        </w:rPr>
        <w:t>(if</w:t>
      </w:r>
      <w:r>
        <w:rPr>
          <w:color w:val="232852"/>
          <w:spacing w:val="-2"/>
          <w:sz w:val="24"/>
        </w:rPr>
        <w:t xml:space="preserve"> required)</w:t>
      </w:r>
    </w:p>
    <w:p w14:paraId="11832DBE" w14:textId="77777777" w:rsidR="00970282" w:rsidRDefault="00780635">
      <w:pPr>
        <w:pStyle w:val="ListParagraph"/>
        <w:numPr>
          <w:ilvl w:val="1"/>
          <w:numId w:val="40"/>
        </w:numPr>
        <w:tabs>
          <w:tab w:val="left" w:pos="1220"/>
          <w:tab w:val="left" w:pos="1221"/>
        </w:tabs>
        <w:spacing w:before="2"/>
        <w:ind w:hanging="361"/>
        <w:rPr>
          <w:sz w:val="24"/>
        </w:rPr>
      </w:pPr>
      <w:r>
        <w:rPr>
          <w:color w:val="232852"/>
          <w:sz w:val="24"/>
        </w:rPr>
        <w:t>Minimum</w:t>
      </w:r>
      <w:r>
        <w:rPr>
          <w:color w:val="232852"/>
          <w:spacing w:val="-4"/>
          <w:sz w:val="24"/>
        </w:rPr>
        <w:t xml:space="preserve"> </w:t>
      </w:r>
      <w:r>
        <w:rPr>
          <w:color w:val="232852"/>
          <w:sz w:val="24"/>
        </w:rPr>
        <w:t>supporting</w:t>
      </w:r>
      <w:r>
        <w:rPr>
          <w:color w:val="232852"/>
          <w:spacing w:val="-2"/>
          <w:sz w:val="24"/>
        </w:rPr>
        <w:t xml:space="preserve"> </w:t>
      </w:r>
      <w:r>
        <w:rPr>
          <w:color w:val="232852"/>
          <w:sz w:val="24"/>
        </w:rPr>
        <w:t>evidence,</w:t>
      </w:r>
      <w:r>
        <w:rPr>
          <w:color w:val="232852"/>
          <w:spacing w:val="-5"/>
          <w:sz w:val="24"/>
        </w:rPr>
        <w:t xml:space="preserve"> </w:t>
      </w:r>
      <w:r>
        <w:rPr>
          <w:color w:val="232852"/>
          <w:sz w:val="24"/>
        </w:rPr>
        <w:t>as</w:t>
      </w:r>
      <w:r>
        <w:rPr>
          <w:color w:val="232852"/>
          <w:spacing w:val="-2"/>
          <w:sz w:val="24"/>
        </w:rPr>
        <w:t xml:space="preserve"> </w:t>
      </w:r>
      <w:r>
        <w:rPr>
          <w:color w:val="232852"/>
          <w:sz w:val="24"/>
        </w:rPr>
        <w:t>indicated</w:t>
      </w:r>
      <w:r>
        <w:rPr>
          <w:color w:val="232852"/>
          <w:spacing w:val="-2"/>
          <w:sz w:val="24"/>
        </w:rPr>
        <w:t xml:space="preserve"> </w:t>
      </w:r>
      <w:r>
        <w:rPr>
          <w:color w:val="232852"/>
          <w:sz w:val="24"/>
        </w:rPr>
        <w:t>in</w:t>
      </w:r>
      <w:r>
        <w:rPr>
          <w:color w:val="232852"/>
          <w:spacing w:val="-1"/>
          <w:sz w:val="24"/>
        </w:rPr>
        <w:t xml:space="preserve"> </w:t>
      </w:r>
      <w:r>
        <w:rPr>
          <w:color w:val="232852"/>
          <w:sz w:val="24"/>
        </w:rPr>
        <w:t>orange</w:t>
      </w:r>
      <w:r>
        <w:rPr>
          <w:color w:val="232852"/>
          <w:spacing w:val="-4"/>
          <w:sz w:val="24"/>
        </w:rPr>
        <w:t xml:space="preserve"> </w:t>
      </w:r>
      <w:r>
        <w:rPr>
          <w:color w:val="232852"/>
          <w:sz w:val="24"/>
        </w:rPr>
        <w:t>boxes</w:t>
      </w:r>
      <w:r>
        <w:rPr>
          <w:color w:val="232852"/>
          <w:spacing w:val="-3"/>
          <w:sz w:val="24"/>
        </w:rPr>
        <w:t xml:space="preserve"> </w:t>
      </w:r>
      <w:r>
        <w:rPr>
          <w:color w:val="232852"/>
          <w:sz w:val="24"/>
        </w:rPr>
        <w:t>of</w:t>
      </w:r>
      <w:r>
        <w:rPr>
          <w:color w:val="232852"/>
          <w:spacing w:val="-3"/>
          <w:sz w:val="24"/>
        </w:rPr>
        <w:t xml:space="preserve"> </w:t>
      </w:r>
      <w:r>
        <w:rPr>
          <w:color w:val="232852"/>
          <w:sz w:val="24"/>
        </w:rPr>
        <w:t>this</w:t>
      </w:r>
      <w:r>
        <w:rPr>
          <w:color w:val="232852"/>
          <w:spacing w:val="-4"/>
          <w:sz w:val="24"/>
        </w:rPr>
        <w:t xml:space="preserve"> </w:t>
      </w:r>
      <w:r>
        <w:rPr>
          <w:color w:val="232852"/>
          <w:sz w:val="24"/>
        </w:rPr>
        <w:t>pro-</w:t>
      </w:r>
      <w:r>
        <w:rPr>
          <w:color w:val="232852"/>
          <w:spacing w:val="-2"/>
          <w:sz w:val="24"/>
        </w:rPr>
        <w:t>forma.</w:t>
      </w:r>
    </w:p>
    <w:p w14:paraId="707E7AA2" w14:textId="77777777" w:rsidR="00970282" w:rsidRDefault="00970282">
      <w:pPr>
        <w:pStyle w:val="BodyText"/>
        <w:rPr>
          <w:sz w:val="20"/>
        </w:rPr>
      </w:pPr>
    </w:p>
    <w:p w14:paraId="3F3383ED" w14:textId="77777777" w:rsidR="00970282" w:rsidRDefault="00970282">
      <w:pPr>
        <w:pStyle w:val="BodyText"/>
        <w:rPr>
          <w:sz w:val="20"/>
        </w:rPr>
      </w:pPr>
    </w:p>
    <w:p w14:paraId="3658E44E" w14:textId="77777777" w:rsidR="00970282" w:rsidRDefault="00970282">
      <w:pPr>
        <w:pStyle w:val="BodyText"/>
        <w:rPr>
          <w:sz w:val="20"/>
        </w:rPr>
      </w:pPr>
    </w:p>
    <w:p w14:paraId="0B3B4993" w14:textId="77777777" w:rsidR="00970282" w:rsidRDefault="00970282">
      <w:pPr>
        <w:pStyle w:val="BodyText"/>
        <w:rPr>
          <w:sz w:val="20"/>
        </w:rPr>
      </w:pPr>
    </w:p>
    <w:p w14:paraId="7C823995" w14:textId="77777777" w:rsidR="00970282" w:rsidRDefault="00970282">
      <w:pPr>
        <w:pStyle w:val="BodyText"/>
        <w:rPr>
          <w:sz w:val="20"/>
        </w:rPr>
      </w:pPr>
    </w:p>
    <w:p w14:paraId="2AE7F746" w14:textId="77777777" w:rsidR="00970282" w:rsidRDefault="00262FD8">
      <w:pPr>
        <w:pStyle w:val="BodyText"/>
        <w:spacing w:before="5"/>
        <w:rPr>
          <w:sz w:val="16"/>
        </w:rPr>
      </w:pPr>
      <w:r>
        <w:pict w14:anchorId="1206791D">
          <v:rect id="docshape11" o:spid="_x0000_s1059" style="position:absolute;margin-left:34.55pt;margin-top:11.2pt;width:526.3pt;height:.7pt;z-index:-15724544;mso-wrap-distance-left:0;mso-wrap-distance-right:0;mso-position-horizontal-relative:page" fillcolor="#297ed4" stroked="f">
            <w10:wrap type="topAndBottom" anchorx="page"/>
          </v:rect>
        </w:pict>
      </w:r>
    </w:p>
    <w:p w14:paraId="200612DF" w14:textId="77777777" w:rsidR="00970282" w:rsidRDefault="00780635">
      <w:pPr>
        <w:pStyle w:val="Heading2"/>
      </w:pPr>
      <w:r>
        <w:rPr>
          <w:color w:val="232852"/>
          <w:spacing w:val="25"/>
        </w:rPr>
        <w:t>GUIDANCE</w:t>
      </w:r>
      <w:r>
        <w:rPr>
          <w:color w:val="232852"/>
          <w:spacing w:val="60"/>
        </w:rPr>
        <w:t xml:space="preserve"> </w:t>
      </w:r>
      <w:r>
        <w:rPr>
          <w:color w:val="232852"/>
          <w:spacing w:val="14"/>
        </w:rPr>
        <w:t>TO</w:t>
      </w:r>
      <w:r>
        <w:rPr>
          <w:color w:val="232852"/>
          <w:spacing w:val="59"/>
        </w:rPr>
        <w:t xml:space="preserve"> </w:t>
      </w:r>
      <w:r>
        <w:rPr>
          <w:color w:val="232852"/>
          <w:spacing w:val="24"/>
        </w:rPr>
        <w:t>SUPPORT</w:t>
      </w:r>
      <w:r>
        <w:rPr>
          <w:color w:val="232852"/>
          <w:spacing w:val="61"/>
        </w:rPr>
        <w:t xml:space="preserve"> </w:t>
      </w:r>
      <w:r>
        <w:rPr>
          <w:color w:val="232852"/>
          <w:spacing w:val="14"/>
        </w:rPr>
        <w:t>YOU</w:t>
      </w:r>
    </w:p>
    <w:p w14:paraId="240EB1B5" w14:textId="77777777" w:rsidR="00970282" w:rsidRDefault="00262FD8">
      <w:pPr>
        <w:pStyle w:val="BodyText"/>
        <w:spacing w:before="11"/>
        <w:rPr>
          <w:b/>
          <w:sz w:val="10"/>
        </w:rPr>
      </w:pPr>
      <w:r>
        <w:pict w14:anchorId="1D611804">
          <v:rect id="docshape12" o:spid="_x0000_s1058" style="position:absolute;margin-left:34.55pt;margin-top:7.9pt;width:526.3pt;height:.7pt;z-index:-15724032;mso-wrap-distance-left:0;mso-wrap-distance-right:0;mso-position-horizontal-relative:page" fillcolor="#297ed4" stroked="f">
            <w10:wrap type="topAndBottom" anchorx="page"/>
          </v:rect>
        </w:pict>
      </w:r>
    </w:p>
    <w:p w14:paraId="62C4252C" w14:textId="77777777" w:rsidR="00970282" w:rsidRDefault="00970282">
      <w:pPr>
        <w:pStyle w:val="BodyText"/>
        <w:spacing w:before="10"/>
        <w:rPr>
          <w:b/>
          <w:sz w:val="28"/>
        </w:rPr>
      </w:pPr>
    </w:p>
    <w:p w14:paraId="19D30093" w14:textId="77777777" w:rsidR="00970282" w:rsidRDefault="00780635">
      <w:pPr>
        <w:pStyle w:val="BodyText"/>
        <w:spacing w:before="51"/>
        <w:ind w:left="140"/>
      </w:pPr>
      <w:r>
        <w:rPr>
          <w:color w:val="232852"/>
        </w:rPr>
        <w:t>The</w:t>
      </w:r>
      <w:r>
        <w:rPr>
          <w:color w:val="232852"/>
          <w:spacing w:val="-6"/>
        </w:rPr>
        <w:t xml:space="preserve"> </w:t>
      </w:r>
      <w:r>
        <w:rPr>
          <w:color w:val="232852"/>
        </w:rPr>
        <w:t>pro-forma</w:t>
      </w:r>
      <w:r>
        <w:rPr>
          <w:color w:val="232852"/>
          <w:spacing w:val="-2"/>
        </w:rPr>
        <w:t xml:space="preserve"> </w:t>
      </w:r>
      <w:r>
        <w:rPr>
          <w:color w:val="232852"/>
        </w:rPr>
        <w:t>should</w:t>
      </w:r>
      <w:r>
        <w:rPr>
          <w:color w:val="232852"/>
          <w:spacing w:val="-2"/>
        </w:rPr>
        <w:t xml:space="preserve"> </w:t>
      </w:r>
      <w:r>
        <w:rPr>
          <w:color w:val="232852"/>
        </w:rPr>
        <w:t>be</w:t>
      </w:r>
      <w:r>
        <w:rPr>
          <w:color w:val="232852"/>
          <w:spacing w:val="-5"/>
        </w:rPr>
        <w:t xml:space="preserve"> </w:t>
      </w:r>
      <w:r>
        <w:rPr>
          <w:color w:val="232852"/>
        </w:rPr>
        <w:t>completed</w:t>
      </w:r>
      <w:r>
        <w:rPr>
          <w:color w:val="232852"/>
          <w:spacing w:val="-3"/>
        </w:rPr>
        <w:t xml:space="preserve"> </w:t>
      </w:r>
      <w:r>
        <w:rPr>
          <w:color w:val="232852"/>
        </w:rPr>
        <w:t>in</w:t>
      </w:r>
      <w:r>
        <w:rPr>
          <w:color w:val="232852"/>
          <w:spacing w:val="-4"/>
        </w:rPr>
        <w:t xml:space="preserve"> </w:t>
      </w:r>
      <w:r>
        <w:rPr>
          <w:color w:val="232852"/>
        </w:rPr>
        <w:t>conjunction</w:t>
      </w:r>
      <w:r>
        <w:rPr>
          <w:color w:val="232852"/>
          <w:spacing w:val="-2"/>
        </w:rPr>
        <w:t xml:space="preserve"> </w:t>
      </w:r>
      <w:r>
        <w:rPr>
          <w:color w:val="232852"/>
        </w:rPr>
        <w:t>with</w:t>
      </w:r>
      <w:r>
        <w:rPr>
          <w:color w:val="232852"/>
          <w:spacing w:val="-4"/>
        </w:rPr>
        <w:t xml:space="preserve"> </w:t>
      </w:r>
      <w:r>
        <w:rPr>
          <w:color w:val="232852"/>
        </w:rPr>
        <w:t>‘Completing</w:t>
      </w:r>
      <w:r>
        <w:rPr>
          <w:color w:val="232852"/>
          <w:spacing w:val="-3"/>
        </w:rPr>
        <w:t xml:space="preserve"> </w:t>
      </w:r>
      <w:r>
        <w:rPr>
          <w:color w:val="232852"/>
        </w:rPr>
        <w:t>your</w:t>
      </w:r>
      <w:r>
        <w:rPr>
          <w:color w:val="232852"/>
          <w:spacing w:val="-5"/>
        </w:rPr>
        <w:t xml:space="preserve"> </w:t>
      </w:r>
      <w:r>
        <w:rPr>
          <w:color w:val="232852"/>
        </w:rPr>
        <w:t>SuDS</w:t>
      </w:r>
      <w:r>
        <w:rPr>
          <w:color w:val="232852"/>
          <w:spacing w:val="-5"/>
        </w:rPr>
        <w:t xml:space="preserve"> </w:t>
      </w:r>
      <w:r>
        <w:rPr>
          <w:color w:val="232852"/>
        </w:rPr>
        <w:t>Pro</w:t>
      </w:r>
      <w:r>
        <w:rPr>
          <w:color w:val="232852"/>
          <w:spacing w:val="-5"/>
        </w:rPr>
        <w:t xml:space="preserve"> </w:t>
      </w:r>
      <w:r>
        <w:rPr>
          <w:color w:val="232852"/>
        </w:rPr>
        <w:t>Forma</w:t>
      </w:r>
      <w:r>
        <w:rPr>
          <w:color w:val="232852"/>
          <w:spacing w:val="-3"/>
        </w:rPr>
        <w:t xml:space="preserve"> </w:t>
      </w:r>
      <w:r>
        <w:rPr>
          <w:color w:val="232852"/>
          <w:spacing w:val="-2"/>
        </w:rPr>
        <w:t>Guide.’</w:t>
      </w:r>
    </w:p>
    <w:p w14:paraId="4EC9B6FB" w14:textId="77777777" w:rsidR="00970282" w:rsidRDefault="00970282">
      <w:pPr>
        <w:pStyle w:val="BodyText"/>
      </w:pPr>
    </w:p>
    <w:p w14:paraId="2B7DA223" w14:textId="77777777" w:rsidR="00970282" w:rsidRDefault="00780635">
      <w:pPr>
        <w:ind w:left="140"/>
        <w:rPr>
          <w:b/>
          <w:sz w:val="24"/>
        </w:rPr>
      </w:pPr>
      <w:r>
        <w:rPr>
          <w:color w:val="232852"/>
          <w:sz w:val="24"/>
        </w:rPr>
        <w:t>The</w:t>
      </w:r>
      <w:r>
        <w:rPr>
          <w:color w:val="232852"/>
          <w:spacing w:val="-10"/>
          <w:sz w:val="24"/>
        </w:rPr>
        <w:t xml:space="preserve"> </w:t>
      </w:r>
      <w:r>
        <w:rPr>
          <w:color w:val="232852"/>
          <w:sz w:val="24"/>
        </w:rPr>
        <w:t>pro-forma</w:t>
      </w:r>
      <w:r>
        <w:rPr>
          <w:color w:val="232852"/>
          <w:spacing w:val="-8"/>
          <w:sz w:val="24"/>
        </w:rPr>
        <w:t xml:space="preserve"> </w:t>
      </w:r>
      <w:r>
        <w:rPr>
          <w:color w:val="232852"/>
          <w:sz w:val="24"/>
        </w:rPr>
        <w:t>can</w:t>
      </w:r>
      <w:r>
        <w:rPr>
          <w:color w:val="232852"/>
          <w:spacing w:val="-10"/>
          <w:sz w:val="24"/>
        </w:rPr>
        <w:t xml:space="preserve"> </w:t>
      </w:r>
      <w:r>
        <w:rPr>
          <w:color w:val="232852"/>
          <w:sz w:val="24"/>
        </w:rPr>
        <w:t>be</w:t>
      </w:r>
      <w:r>
        <w:rPr>
          <w:color w:val="232852"/>
          <w:spacing w:val="-8"/>
          <w:sz w:val="24"/>
        </w:rPr>
        <w:t xml:space="preserve"> </w:t>
      </w:r>
      <w:r>
        <w:rPr>
          <w:color w:val="232852"/>
          <w:sz w:val="24"/>
        </w:rPr>
        <w:t>completed</w:t>
      </w:r>
      <w:r>
        <w:rPr>
          <w:color w:val="232852"/>
          <w:spacing w:val="-10"/>
          <w:sz w:val="24"/>
        </w:rPr>
        <w:t xml:space="preserve"> </w:t>
      </w:r>
      <w:r>
        <w:rPr>
          <w:color w:val="232852"/>
          <w:sz w:val="24"/>
        </w:rPr>
        <w:t>using</w:t>
      </w:r>
      <w:r>
        <w:rPr>
          <w:color w:val="232852"/>
          <w:spacing w:val="-11"/>
          <w:sz w:val="24"/>
        </w:rPr>
        <w:t xml:space="preserve"> </w:t>
      </w:r>
      <w:r>
        <w:rPr>
          <w:color w:val="232852"/>
          <w:sz w:val="24"/>
        </w:rPr>
        <w:t>freely</w:t>
      </w:r>
      <w:r>
        <w:rPr>
          <w:color w:val="232852"/>
          <w:spacing w:val="-9"/>
          <w:sz w:val="24"/>
        </w:rPr>
        <w:t xml:space="preserve"> </w:t>
      </w:r>
      <w:r>
        <w:rPr>
          <w:color w:val="232852"/>
          <w:sz w:val="24"/>
        </w:rPr>
        <w:t>available</w:t>
      </w:r>
      <w:r>
        <w:rPr>
          <w:color w:val="232852"/>
          <w:spacing w:val="-10"/>
          <w:sz w:val="24"/>
        </w:rPr>
        <w:t xml:space="preserve"> </w:t>
      </w:r>
      <w:r>
        <w:rPr>
          <w:color w:val="232852"/>
          <w:sz w:val="24"/>
        </w:rPr>
        <w:t>tools</w:t>
      </w:r>
      <w:r>
        <w:rPr>
          <w:color w:val="232852"/>
          <w:spacing w:val="-10"/>
          <w:sz w:val="24"/>
        </w:rPr>
        <w:t xml:space="preserve"> </w:t>
      </w:r>
      <w:r>
        <w:rPr>
          <w:color w:val="232852"/>
          <w:sz w:val="24"/>
        </w:rPr>
        <w:t>such</w:t>
      </w:r>
      <w:r>
        <w:rPr>
          <w:color w:val="232852"/>
          <w:spacing w:val="-10"/>
          <w:sz w:val="24"/>
        </w:rPr>
        <w:t xml:space="preserve"> </w:t>
      </w:r>
      <w:r>
        <w:rPr>
          <w:color w:val="232852"/>
          <w:sz w:val="24"/>
        </w:rPr>
        <w:t>as</w:t>
      </w:r>
      <w:r>
        <w:rPr>
          <w:color w:val="232852"/>
          <w:spacing w:val="-9"/>
          <w:sz w:val="24"/>
        </w:rPr>
        <w:t xml:space="preserve"> </w:t>
      </w:r>
      <w:hyperlink r:id="rId8">
        <w:r>
          <w:rPr>
            <w:b/>
            <w:color w:val="0000FF"/>
            <w:sz w:val="24"/>
            <w:u w:val="single" w:color="0000FF"/>
          </w:rPr>
          <w:t>Tools</w:t>
        </w:r>
        <w:r>
          <w:rPr>
            <w:b/>
            <w:color w:val="0000FF"/>
            <w:spacing w:val="-11"/>
            <w:sz w:val="24"/>
            <w:u w:val="single" w:color="0000FF"/>
          </w:rPr>
          <w:t xml:space="preserve"> </w:t>
        </w:r>
        <w:r>
          <w:rPr>
            <w:b/>
            <w:color w:val="0000FF"/>
            <w:sz w:val="24"/>
            <w:u w:val="single" w:color="0000FF"/>
          </w:rPr>
          <w:t>for</w:t>
        </w:r>
        <w:r>
          <w:rPr>
            <w:b/>
            <w:color w:val="0000FF"/>
            <w:spacing w:val="-7"/>
            <w:sz w:val="24"/>
            <w:u w:val="single" w:color="0000FF"/>
          </w:rPr>
          <w:t xml:space="preserve"> </w:t>
        </w:r>
        <w:r>
          <w:rPr>
            <w:b/>
            <w:color w:val="0000FF"/>
            <w:sz w:val="24"/>
            <w:u w:val="single" w:color="0000FF"/>
          </w:rPr>
          <w:t>Sustainable</w:t>
        </w:r>
        <w:r>
          <w:rPr>
            <w:b/>
            <w:color w:val="0000FF"/>
            <w:spacing w:val="-12"/>
            <w:sz w:val="24"/>
            <w:u w:val="single" w:color="0000FF"/>
          </w:rPr>
          <w:t xml:space="preserve"> </w:t>
        </w:r>
        <w:r>
          <w:rPr>
            <w:b/>
            <w:color w:val="0000FF"/>
            <w:sz w:val="24"/>
            <w:u w:val="single" w:color="0000FF"/>
          </w:rPr>
          <w:t>Drainage</w:t>
        </w:r>
        <w:r>
          <w:rPr>
            <w:b/>
            <w:color w:val="0000FF"/>
            <w:spacing w:val="-11"/>
            <w:sz w:val="24"/>
            <w:u w:val="single" w:color="0000FF"/>
          </w:rPr>
          <w:t xml:space="preserve"> </w:t>
        </w:r>
        <w:r>
          <w:rPr>
            <w:b/>
            <w:color w:val="0000FF"/>
            <w:spacing w:val="-2"/>
            <w:sz w:val="24"/>
            <w:u w:val="single" w:color="0000FF"/>
          </w:rPr>
          <w:t>Systems</w:t>
        </w:r>
      </w:hyperlink>
    </w:p>
    <w:p w14:paraId="0DC1E239" w14:textId="77777777" w:rsidR="00970282" w:rsidRDefault="00780635">
      <w:pPr>
        <w:pStyle w:val="BodyText"/>
        <w:ind w:left="140"/>
      </w:pPr>
      <w:r>
        <w:rPr>
          <w:color w:val="232852"/>
        </w:rPr>
        <w:t>or</w:t>
      </w:r>
      <w:r>
        <w:rPr>
          <w:color w:val="232852"/>
          <w:spacing w:val="-5"/>
        </w:rPr>
        <w:t xml:space="preserve"> </w:t>
      </w:r>
      <w:r>
        <w:rPr>
          <w:color w:val="232852"/>
        </w:rPr>
        <w:t>appropriate</w:t>
      </w:r>
      <w:r>
        <w:rPr>
          <w:color w:val="232852"/>
          <w:spacing w:val="-2"/>
        </w:rPr>
        <w:t xml:space="preserve"> </w:t>
      </w:r>
      <w:r>
        <w:rPr>
          <w:color w:val="232852"/>
        </w:rPr>
        <w:t>industry</w:t>
      </w:r>
      <w:r>
        <w:rPr>
          <w:color w:val="232852"/>
          <w:spacing w:val="-2"/>
        </w:rPr>
        <w:t xml:space="preserve"> </w:t>
      </w:r>
      <w:r>
        <w:rPr>
          <w:color w:val="232852"/>
        </w:rPr>
        <w:t>standard</w:t>
      </w:r>
      <w:r>
        <w:rPr>
          <w:color w:val="232852"/>
          <w:spacing w:val="-5"/>
        </w:rPr>
        <w:t xml:space="preserve"> </w:t>
      </w:r>
      <w:r>
        <w:rPr>
          <w:color w:val="232852"/>
        </w:rPr>
        <w:t>surface</w:t>
      </w:r>
      <w:r>
        <w:rPr>
          <w:color w:val="232852"/>
          <w:spacing w:val="-3"/>
        </w:rPr>
        <w:t xml:space="preserve"> </w:t>
      </w:r>
      <w:r>
        <w:rPr>
          <w:color w:val="232852"/>
        </w:rPr>
        <w:t>water</w:t>
      </w:r>
      <w:r>
        <w:rPr>
          <w:color w:val="232852"/>
          <w:spacing w:val="-4"/>
        </w:rPr>
        <w:t xml:space="preserve"> </w:t>
      </w:r>
      <w:r>
        <w:rPr>
          <w:color w:val="232852"/>
        </w:rPr>
        <w:t>management</w:t>
      </w:r>
      <w:r>
        <w:rPr>
          <w:color w:val="232852"/>
          <w:spacing w:val="-4"/>
        </w:rPr>
        <w:t xml:space="preserve"> </w:t>
      </w:r>
      <w:r>
        <w:rPr>
          <w:color w:val="232852"/>
        </w:rPr>
        <w:t>design</w:t>
      </w:r>
      <w:r>
        <w:rPr>
          <w:color w:val="232852"/>
          <w:spacing w:val="-2"/>
        </w:rPr>
        <w:t xml:space="preserve"> software.</w:t>
      </w:r>
    </w:p>
    <w:p w14:paraId="62105F73" w14:textId="77777777" w:rsidR="00970282" w:rsidRDefault="00970282">
      <w:pPr>
        <w:pStyle w:val="BodyText"/>
        <w:rPr>
          <w:sz w:val="20"/>
        </w:rPr>
      </w:pPr>
    </w:p>
    <w:p w14:paraId="292AA834" w14:textId="77777777" w:rsidR="00970282" w:rsidRDefault="00970282">
      <w:pPr>
        <w:pStyle w:val="BodyText"/>
        <w:rPr>
          <w:sz w:val="20"/>
        </w:rPr>
      </w:pPr>
    </w:p>
    <w:p w14:paraId="64839C2B" w14:textId="77777777" w:rsidR="00970282" w:rsidRDefault="00970282">
      <w:pPr>
        <w:pStyle w:val="BodyText"/>
        <w:rPr>
          <w:sz w:val="20"/>
        </w:rPr>
      </w:pPr>
    </w:p>
    <w:p w14:paraId="280B1030" w14:textId="77777777" w:rsidR="00970282" w:rsidRDefault="00970282">
      <w:pPr>
        <w:pStyle w:val="BodyText"/>
        <w:rPr>
          <w:sz w:val="20"/>
        </w:rPr>
      </w:pPr>
    </w:p>
    <w:p w14:paraId="4B78D0DC" w14:textId="77777777" w:rsidR="00970282" w:rsidRDefault="00970282">
      <w:pPr>
        <w:pStyle w:val="BodyText"/>
        <w:rPr>
          <w:sz w:val="20"/>
        </w:rPr>
      </w:pPr>
    </w:p>
    <w:p w14:paraId="74F17670" w14:textId="77777777" w:rsidR="00970282" w:rsidRDefault="00970282">
      <w:pPr>
        <w:pStyle w:val="BodyText"/>
        <w:rPr>
          <w:sz w:val="20"/>
        </w:rPr>
      </w:pPr>
    </w:p>
    <w:p w14:paraId="6E59A3D1" w14:textId="77777777" w:rsidR="00970282" w:rsidRDefault="00262FD8">
      <w:pPr>
        <w:pStyle w:val="BodyText"/>
        <w:spacing w:before="8"/>
        <w:rPr>
          <w:sz w:val="15"/>
        </w:rPr>
      </w:pPr>
      <w:r>
        <w:pict w14:anchorId="30E31A0F">
          <v:rect id="docshape13" o:spid="_x0000_s1057" style="position:absolute;margin-left:36pt;margin-top:10.75pt;width:2in;height:.7pt;z-index:-15723520;mso-wrap-distance-left:0;mso-wrap-distance-right:0;mso-position-horizontal-relative:page" fillcolor="black" stroked="f">
            <w10:wrap type="topAndBottom" anchorx="page"/>
          </v:rect>
        </w:pict>
      </w:r>
    </w:p>
    <w:p w14:paraId="7FEE6FF3" w14:textId="77777777" w:rsidR="00970282" w:rsidRDefault="00780635">
      <w:pPr>
        <w:spacing w:before="114"/>
        <w:ind w:left="140"/>
        <w:rPr>
          <w:i/>
          <w:sz w:val="18"/>
        </w:rPr>
      </w:pPr>
      <w:r>
        <w:rPr>
          <w:sz w:val="18"/>
          <w:vertAlign w:val="superscript"/>
        </w:rPr>
        <w:t>1</w:t>
      </w:r>
      <w:r>
        <w:rPr>
          <w:spacing w:val="2"/>
          <w:sz w:val="18"/>
        </w:rPr>
        <w:t xml:space="preserve"> </w:t>
      </w:r>
      <w:r>
        <w:rPr>
          <w:i/>
          <w:sz w:val="18"/>
        </w:rPr>
        <w:t>as</w:t>
      </w:r>
      <w:r>
        <w:rPr>
          <w:i/>
          <w:spacing w:val="-2"/>
          <w:sz w:val="18"/>
        </w:rPr>
        <w:t xml:space="preserve"> </w:t>
      </w:r>
      <w:r>
        <w:rPr>
          <w:i/>
          <w:sz w:val="18"/>
        </w:rPr>
        <w:t>defined</w:t>
      </w:r>
      <w:r>
        <w:rPr>
          <w:i/>
          <w:spacing w:val="-1"/>
          <w:sz w:val="18"/>
        </w:rPr>
        <w:t xml:space="preserve"> </w:t>
      </w:r>
      <w:r>
        <w:rPr>
          <w:i/>
          <w:sz w:val="18"/>
        </w:rPr>
        <w:t>in</w:t>
      </w:r>
      <w:r>
        <w:rPr>
          <w:i/>
          <w:spacing w:val="-1"/>
          <w:sz w:val="18"/>
        </w:rPr>
        <w:t xml:space="preserve"> </w:t>
      </w:r>
      <w:r>
        <w:rPr>
          <w:i/>
          <w:sz w:val="18"/>
        </w:rPr>
        <w:t>Section</w:t>
      </w:r>
      <w:r>
        <w:rPr>
          <w:i/>
          <w:spacing w:val="-2"/>
          <w:sz w:val="18"/>
        </w:rPr>
        <w:t xml:space="preserve"> </w:t>
      </w:r>
      <w:r>
        <w:rPr>
          <w:i/>
          <w:sz w:val="18"/>
        </w:rPr>
        <w:t>2</w:t>
      </w:r>
      <w:r>
        <w:rPr>
          <w:i/>
          <w:spacing w:val="-4"/>
          <w:sz w:val="18"/>
        </w:rPr>
        <w:t xml:space="preserve"> </w:t>
      </w:r>
      <w:r>
        <w:rPr>
          <w:i/>
          <w:sz w:val="18"/>
        </w:rPr>
        <w:t xml:space="preserve">of </w:t>
      </w:r>
      <w:hyperlink r:id="rId9">
        <w:r>
          <w:rPr>
            <w:b/>
            <w:i/>
            <w:color w:val="0000FF"/>
            <w:sz w:val="18"/>
            <w:u w:val="single" w:color="0000FF"/>
          </w:rPr>
          <w:t>Statutory</w:t>
        </w:r>
        <w:r>
          <w:rPr>
            <w:b/>
            <w:i/>
            <w:color w:val="0000FF"/>
            <w:spacing w:val="-3"/>
            <w:sz w:val="18"/>
            <w:u w:val="single" w:color="0000FF"/>
          </w:rPr>
          <w:t xml:space="preserve"> </w:t>
        </w:r>
        <w:r>
          <w:rPr>
            <w:b/>
            <w:i/>
            <w:color w:val="0000FF"/>
            <w:sz w:val="18"/>
            <w:u w:val="single" w:color="0000FF"/>
          </w:rPr>
          <w:t>Instrument</w:t>
        </w:r>
        <w:r>
          <w:rPr>
            <w:b/>
            <w:i/>
            <w:color w:val="0000FF"/>
            <w:spacing w:val="-1"/>
            <w:sz w:val="18"/>
            <w:u w:val="single" w:color="0000FF"/>
          </w:rPr>
          <w:t xml:space="preserve"> </w:t>
        </w:r>
        <w:r>
          <w:rPr>
            <w:b/>
            <w:i/>
            <w:color w:val="0000FF"/>
            <w:sz w:val="18"/>
            <w:u w:val="single" w:color="0000FF"/>
          </w:rPr>
          <w:t>2015</w:t>
        </w:r>
        <w:r>
          <w:rPr>
            <w:b/>
            <w:i/>
            <w:color w:val="0000FF"/>
            <w:spacing w:val="-1"/>
            <w:sz w:val="18"/>
            <w:u w:val="single" w:color="0000FF"/>
          </w:rPr>
          <w:t xml:space="preserve"> </w:t>
        </w:r>
        <w:r>
          <w:rPr>
            <w:b/>
            <w:i/>
            <w:color w:val="0000FF"/>
            <w:sz w:val="18"/>
            <w:u w:val="single" w:color="0000FF"/>
          </w:rPr>
          <w:t>No.</w:t>
        </w:r>
        <w:r>
          <w:rPr>
            <w:b/>
            <w:i/>
            <w:color w:val="0000FF"/>
            <w:spacing w:val="-3"/>
            <w:sz w:val="18"/>
            <w:u w:val="single" w:color="0000FF"/>
          </w:rPr>
          <w:t xml:space="preserve"> </w:t>
        </w:r>
        <w:r>
          <w:rPr>
            <w:b/>
            <w:i/>
            <w:color w:val="0000FF"/>
            <w:sz w:val="18"/>
            <w:u w:val="single" w:color="0000FF"/>
          </w:rPr>
          <w:t>595</w:t>
        </w:r>
      </w:hyperlink>
      <w:r>
        <w:rPr>
          <w:b/>
          <w:i/>
          <w:color w:val="0000FF"/>
          <w:sz w:val="18"/>
        </w:rPr>
        <w:t xml:space="preserve"> </w:t>
      </w:r>
      <w:r>
        <w:rPr>
          <w:i/>
          <w:sz w:val="18"/>
        </w:rPr>
        <w:t>or</w:t>
      </w:r>
      <w:r>
        <w:rPr>
          <w:i/>
          <w:spacing w:val="-1"/>
          <w:sz w:val="18"/>
        </w:rPr>
        <w:t xml:space="preserve"> </w:t>
      </w:r>
      <w:r>
        <w:rPr>
          <w:i/>
          <w:sz w:val="18"/>
        </w:rPr>
        <w:t>on</w:t>
      </w:r>
      <w:r>
        <w:rPr>
          <w:i/>
          <w:spacing w:val="-4"/>
          <w:sz w:val="18"/>
        </w:rPr>
        <w:t xml:space="preserve"> </w:t>
      </w:r>
      <w:r>
        <w:rPr>
          <w:i/>
          <w:sz w:val="18"/>
        </w:rPr>
        <w:t>sites</w:t>
      </w:r>
      <w:r>
        <w:rPr>
          <w:i/>
          <w:spacing w:val="-1"/>
          <w:sz w:val="18"/>
        </w:rPr>
        <w:t xml:space="preserve"> </w:t>
      </w:r>
      <w:r>
        <w:rPr>
          <w:i/>
          <w:sz w:val="18"/>
        </w:rPr>
        <w:t>in</w:t>
      </w:r>
      <w:r>
        <w:rPr>
          <w:i/>
          <w:spacing w:val="-2"/>
          <w:sz w:val="18"/>
        </w:rPr>
        <w:t xml:space="preserve"> </w:t>
      </w:r>
      <w:r>
        <w:rPr>
          <w:i/>
          <w:sz w:val="18"/>
        </w:rPr>
        <w:t>Critical</w:t>
      </w:r>
      <w:r>
        <w:rPr>
          <w:i/>
          <w:spacing w:val="-2"/>
          <w:sz w:val="18"/>
        </w:rPr>
        <w:t xml:space="preserve"> </w:t>
      </w:r>
      <w:r>
        <w:rPr>
          <w:i/>
          <w:sz w:val="18"/>
        </w:rPr>
        <w:t>Drainage</w:t>
      </w:r>
      <w:r>
        <w:rPr>
          <w:i/>
          <w:spacing w:val="-1"/>
          <w:sz w:val="18"/>
        </w:rPr>
        <w:t xml:space="preserve"> </w:t>
      </w:r>
      <w:r>
        <w:rPr>
          <w:i/>
          <w:spacing w:val="-2"/>
          <w:sz w:val="18"/>
        </w:rPr>
        <w:t>Areas.</w:t>
      </w:r>
    </w:p>
    <w:p w14:paraId="7949B42F" w14:textId="77777777" w:rsidR="00970282" w:rsidRDefault="00970282">
      <w:pPr>
        <w:rPr>
          <w:sz w:val="18"/>
        </w:rPr>
        <w:sectPr w:rsidR="00970282">
          <w:pgSz w:w="11910" w:h="16840"/>
          <w:pgMar w:top="1180" w:right="360" w:bottom="280" w:left="580" w:header="720" w:footer="720" w:gutter="0"/>
          <w:cols w:space="720"/>
        </w:sectPr>
      </w:pPr>
    </w:p>
    <w:p w14:paraId="1B927978" w14:textId="77777777" w:rsidR="00970282" w:rsidRDefault="00262FD8">
      <w:pPr>
        <w:pStyle w:val="BodyText"/>
        <w:spacing w:line="20" w:lineRule="exact"/>
        <w:ind w:left="111"/>
        <w:rPr>
          <w:sz w:val="2"/>
        </w:rPr>
      </w:pPr>
      <w:r>
        <w:rPr>
          <w:sz w:val="2"/>
        </w:rPr>
      </w:r>
      <w:r>
        <w:rPr>
          <w:sz w:val="2"/>
        </w:rPr>
        <w:pict w14:anchorId="1FD9C6E9">
          <v:group id="docshapegroup14" o:spid="_x0000_s1055" style="width:526.3pt;height:.75pt;mso-position-horizontal-relative:char;mso-position-vertical-relative:line" coordsize="10526,15">
            <v:rect id="docshape15" o:spid="_x0000_s1056" style="position:absolute;width:10526;height:15" fillcolor="#297ed4" stroked="f"/>
            <w10:anchorlock/>
          </v:group>
        </w:pict>
      </w:r>
    </w:p>
    <w:p w14:paraId="5D4AB6F3" w14:textId="77777777" w:rsidR="00970282" w:rsidRDefault="00970282">
      <w:pPr>
        <w:pStyle w:val="BodyText"/>
        <w:spacing w:before="2"/>
        <w:rPr>
          <w:i/>
          <w:sz w:val="8"/>
        </w:rPr>
      </w:pPr>
    </w:p>
    <w:p w14:paraId="165977A0" w14:textId="77777777" w:rsidR="00970282" w:rsidRDefault="00780635">
      <w:pPr>
        <w:spacing w:before="45"/>
        <w:ind w:left="140"/>
        <w:rPr>
          <w:sz w:val="28"/>
        </w:rPr>
      </w:pPr>
      <w:r>
        <w:rPr>
          <w:b/>
          <w:color w:val="232852"/>
          <w:spacing w:val="25"/>
          <w:sz w:val="28"/>
        </w:rPr>
        <w:t>SECTION</w:t>
      </w:r>
      <w:r>
        <w:rPr>
          <w:b/>
          <w:color w:val="232852"/>
          <w:spacing w:val="58"/>
          <w:sz w:val="28"/>
        </w:rPr>
        <w:t xml:space="preserve"> </w:t>
      </w:r>
      <w:r>
        <w:rPr>
          <w:b/>
          <w:color w:val="232852"/>
          <w:sz w:val="28"/>
        </w:rPr>
        <w:t>1</w:t>
      </w:r>
      <w:r>
        <w:rPr>
          <w:b/>
          <w:color w:val="232852"/>
          <w:spacing w:val="-34"/>
          <w:sz w:val="28"/>
        </w:rPr>
        <w:t xml:space="preserve"> </w:t>
      </w:r>
      <w:r>
        <w:rPr>
          <w:b/>
          <w:color w:val="232852"/>
          <w:sz w:val="28"/>
        </w:rPr>
        <w:t>.</w:t>
      </w:r>
      <w:r>
        <w:rPr>
          <w:b/>
          <w:color w:val="232852"/>
          <w:spacing w:val="62"/>
          <w:sz w:val="28"/>
        </w:rPr>
        <w:t xml:space="preserve"> </w:t>
      </w:r>
      <w:r>
        <w:rPr>
          <w:color w:val="232852"/>
          <w:spacing w:val="26"/>
          <w:sz w:val="28"/>
        </w:rPr>
        <w:t>APPLICATION</w:t>
      </w:r>
      <w:r>
        <w:rPr>
          <w:color w:val="232852"/>
          <w:spacing w:val="57"/>
          <w:sz w:val="28"/>
        </w:rPr>
        <w:t xml:space="preserve"> </w:t>
      </w:r>
      <w:r>
        <w:rPr>
          <w:color w:val="232852"/>
          <w:sz w:val="28"/>
        </w:rPr>
        <w:t>&amp;</w:t>
      </w:r>
      <w:r>
        <w:rPr>
          <w:color w:val="232852"/>
          <w:spacing w:val="66"/>
          <w:sz w:val="28"/>
        </w:rPr>
        <w:t xml:space="preserve"> </w:t>
      </w:r>
      <w:r>
        <w:rPr>
          <w:color w:val="232852"/>
          <w:spacing w:val="26"/>
          <w:sz w:val="28"/>
        </w:rPr>
        <w:t>DEVELOPMENT</w:t>
      </w:r>
      <w:r>
        <w:rPr>
          <w:color w:val="232852"/>
          <w:spacing w:val="61"/>
          <w:sz w:val="28"/>
        </w:rPr>
        <w:t xml:space="preserve"> </w:t>
      </w:r>
      <w:r>
        <w:rPr>
          <w:color w:val="232852"/>
          <w:spacing w:val="22"/>
          <w:sz w:val="28"/>
        </w:rPr>
        <w:t>DETAILS</w:t>
      </w:r>
    </w:p>
    <w:p w14:paraId="014EE575" w14:textId="77777777" w:rsidR="00970282" w:rsidRDefault="00262FD8">
      <w:pPr>
        <w:pStyle w:val="BodyText"/>
        <w:spacing w:before="11"/>
        <w:rPr>
          <w:sz w:val="10"/>
        </w:rPr>
      </w:pPr>
      <w:r>
        <w:pict w14:anchorId="00B09D6F">
          <v:rect id="docshape16" o:spid="_x0000_s1054" style="position:absolute;margin-left:34.55pt;margin-top:7.9pt;width:526.3pt;height:.7pt;z-index:-15722496;mso-wrap-distance-left:0;mso-wrap-distance-right:0;mso-position-horizontal-relative:page" fillcolor="#297ed4" stroked="f">
            <w10:wrap type="topAndBottom" anchorx="page"/>
          </v:rect>
        </w:pict>
      </w:r>
    </w:p>
    <w:p w14:paraId="4AC5730C" w14:textId="77777777" w:rsidR="00970282" w:rsidRDefault="00970282">
      <w:pPr>
        <w:pStyle w:val="BodyText"/>
        <w:spacing w:before="6"/>
        <w:rPr>
          <w:sz w:val="26"/>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1403"/>
        <w:gridCol w:w="1405"/>
      </w:tblGrid>
      <w:tr w:rsidR="00970282" w14:paraId="4034B2C7" w14:textId="77777777">
        <w:trPr>
          <w:trHeight w:val="623"/>
        </w:trPr>
        <w:tc>
          <w:tcPr>
            <w:tcW w:w="7653" w:type="dxa"/>
            <w:shd w:val="clear" w:color="auto" w:fill="A8D2EA"/>
          </w:tcPr>
          <w:p w14:paraId="13DB8062" w14:textId="77777777" w:rsidR="00970282" w:rsidRDefault="00970282">
            <w:pPr>
              <w:pStyle w:val="TableParagraph"/>
              <w:spacing w:before="3"/>
              <w:rPr>
                <w:sz w:val="15"/>
              </w:rPr>
            </w:pPr>
          </w:p>
          <w:p w14:paraId="66D8F98E" w14:textId="77777777" w:rsidR="00970282" w:rsidRDefault="00780635">
            <w:pPr>
              <w:pStyle w:val="TableParagraph"/>
              <w:ind w:left="107"/>
              <w:rPr>
                <w:i/>
                <w:sz w:val="18"/>
              </w:rPr>
            </w:pPr>
            <w:r>
              <w:rPr>
                <w:b/>
                <w:sz w:val="21"/>
              </w:rPr>
              <w:t>Planning</w:t>
            </w:r>
            <w:r>
              <w:rPr>
                <w:b/>
                <w:spacing w:val="-8"/>
                <w:sz w:val="21"/>
              </w:rPr>
              <w:t xml:space="preserve"> </w:t>
            </w:r>
            <w:r>
              <w:rPr>
                <w:b/>
                <w:sz w:val="21"/>
              </w:rPr>
              <w:t>Application</w:t>
            </w:r>
            <w:r>
              <w:rPr>
                <w:b/>
                <w:spacing w:val="-8"/>
                <w:sz w:val="21"/>
              </w:rPr>
              <w:t xml:space="preserve"> </w:t>
            </w:r>
            <w:r>
              <w:rPr>
                <w:b/>
                <w:sz w:val="21"/>
              </w:rPr>
              <w:t>Reference</w:t>
            </w:r>
            <w:r>
              <w:rPr>
                <w:b/>
                <w:spacing w:val="-7"/>
                <w:sz w:val="21"/>
              </w:rPr>
              <w:t xml:space="preserve"> </w:t>
            </w:r>
            <w:r>
              <w:rPr>
                <w:i/>
                <w:sz w:val="18"/>
              </w:rPr>
              <w:t>(if</w:t>
            </w:r>
            <w:r>
              <w:rPr>
                <w:i/>
                <w:spacing w:val="-7"/>
                <w:sz w:val="18"/>
              </w:rPr>
              <w:t xml:space="preserve"> </w:t>
            </w:r>
            <w:r>
              <w:rPr>
                <w:i/>
                <w:spacing w:val="-2"/>
                <w:sz w:val="18"/>
              </w:rPr>
              <w:t>available)</w:t>
            </w:r>
          </w:p>
        </w:tc>
        <w:tc>
          <w:tcPr>
            <w:tcW w:w="2808" w:type="dxa"/>
            <w:gridSpan w:val="2"/>
          </w:tcPr>
          <w:p w14:paraId="2CEAA124" w14:textId="77777777" w:rsidR="00970282" w:rsidRDefault="00970282">
            <w:pPr>
              <w:pStyle w:val="TableParagraph"/>
              <w:rPr>
                <w:rFonts w:ascii="Times New Roman"/>
                <w:sz w:val="18"/>
              </w:rPr>
            </w:pPr>
          </w:p>
        </w:tc>
      </w:tr>
      <w:tr w:rsidR="00970282" w14:paraId="1536A3B0" w14:textId="77777777">
        <w:trPr>
          <w:trHeight w:val="623"/>
        </w:trPr>
        <w:tc>
          <w:tcPr>
            <w:tcW w:w="7653" w:type="dxa"/>
            <w:shd w:val="clear" w:color="auto" w:fill="A8D2EA"/>
          </w:tcPr>
          <w:p w14:paraId="40BB47D2" w14:textId="77777777" w:rsidR="00970282" w:rsidRDefault="00780635">
            <w:pPr>
              <w:pStyle w:val="TableParagraph"/>
              <w:spacing w:before="76" w:line="255" w:lineRule="exact"/>
              <w:ind w:left="107"/>
              <w:rPr>
                <w:i/>
                <w:sz w:val="18"/>
              </w:rPr>
            </w:pPr>
            <w:r>
              <w:rPr>
                <w:b/>
                <w:sz w:val="21"/>
              </w:rPr>
              <w:t>State</w:t>
            </w:r>
            <w:r>
              <w:rPr>
                <w:b/>
                <w:spacing w:val="-10"/>
                <w:sz w:val="21"/>
              </w:rPr>
              <w:t xml:space="preserve"> </w:t>
            </w:r>
            <w:r>
              <w:rPr>
                <w:b/>
                <w:sz w:val="21"/>
              </w:rPr>
              <w:t>type</w:t>
            </w:r>
            <w:r>
              <w:rPr>
                <w:b/>
                <w:spacing w:val="-5"/>
                <w:sz w:val="21"/>
              </w:rPr>
              <w:t xml:space="preserve"> </w:t>
            </w:r>
            <w:r>
              <w:rPr>
                <w:b/>
                <w:sz w:val="21"/>
              </w:rPr>
              <w:t>of</w:t>
            </w:r>
            <w:r>
              <w:rPr>
                <w:b/>
                <w:spacing w:val="-5"/>
                <w:sz w:val="21"/>
              </w:rPr>
              <w:t xml:space="preserve"> </w:t>
            </w:r>
            <w:r>
              <w:rPr>
                <w:b/>
                <w:sz w:val="21"/>
              </w:rPr>
              <w:t>planning</w:t>
            </w:r>
            <w:r>
              <w:rPr>
                <w:b/>
                <w:spacing w:val="-6"/>
                <w:sz w:val="21"/>
              </w:rPr>
              <w:t xml:space="preserve"> </w:t>
            </w:r>
            <w:r>
              <w:rPr>
                <w:b/>
                <w:sz w:val="21"/>
              </w:rPr>
              <w:t>application</w:t>
            </w:r>
            <w:r>
              <w:rPr>
                <w:b/>
                <w:spacing w:val="-4"/>
                <w:sz w:val="21"/>
              </w:rPr>
              <w:t xml:space="preserve"> </w:t>
            </w:r>
            <w:r>
              <w:rPr>
                <w:i/>
                <w:sz w:val="18"/>
              </w:rPr>
              <w:t>i.e.</w:t>
            </w:r>
            <w:r>
              <w:rPr>
                <w:i/>
                <w:spacing w:val="-4"/>
                <w:sz w:val="18"/>
              </w:rPr>
              <w:t xml:space="preserve"> </w:t>
            </w:r>
            <w:r>
              <w:rPr>
                <w:i/>
                <w:sz w:val="18"/>
              </w:rPr>
              <w:t>Pre-application,</w:t>
            </w:r>
            <w:r>
              <w:rPr>
                <w:i/>
                <w:spacing w:val="-6"/>
                <w:sz w:val="18"/>
              </w:rPr>
              <w:t xml:space="preserve"> </w:t>
            </w:r>
            <w:r>
              <w:rPr>
                <w:i/>
                <w:sz w:val="18"/>
              </w:rPr>
              <w:t>Outline,</w:t>
            </w:r>
            <w:r>
              <w:rPr>
                <w:i/>
                <w:spacing w:val="-4"/>
                <w:sz w:val="18"/>
              </w:rPr>
              <w:t xml:space="preserve"> </w:t>
            </w:r>
            <w:r>
              <w:rPr>
                <w:i/>
                <w:sz w:val="18"/>
              </w:rPr>
              <w:t>Full,</w:t>
            </w:r>
            <w:r>
              <w:rPr>
                <w:i/>
                <w:spacing w:val="-4"/>
                <w:sz w:val="18"/>
              </w:rPr>
              <w:t xml:space="preserve"> </w:t>
            </w:r>
            <w:r>
              <w:rPr>
                <w:i/>
                <w:sz w:val="18"/>
              </w:rPr>
              <w:t>Hybrid,</w:t>
            </w:r>
            <w:r>
              <w:rPr>
                <w:i/>
                <w:spacing w:val="-4"/>
                <w:sz w:val="18"/>
              </w:rPr>
              <w:t xml:space="preserve"> </w:t>
            </w:r>
            <w:r>
              <w:rPr>
                <w:i/>
                <w:sz w:val="18"/>
              </w:rPr>
              <w:t>Reserved</w:t>
            </w:r>
            <w:r>
              <w:rPr>
                <w:i/>
                <w:spacing w:val="-2"/>
                <w:sz w:val="18"/>
              </w:rPr>
              <w:t xml:space="preserve"> Matters*</w:t>
            </w:r>
          </w:p>
          <w:p w14:paraId="6BBF20B9" w14:textId="77777777" w:rsidR="00970282" w:rsidRDefault="00780635">
            <w:pPr>
              <w:pStyle w:val="TableParagraph"/>
              <w:spacing w:line="219" w:lineRule="exact"/>
              <w:ind w:left="107"/>
              <w:rPr>
                <w:i/>
                <w:sz w:val="18"/>
              </w:rPr>
            </w:pPr>
            <w:r>
              <w:rPr>
                <w:i/>
                <w:sz w:val="18"/>
              </w:rPr>
              <w:t>*Information</w:t>
            </w:r>
            <w:r>
              <w:rPr>
                <w:i/>
                <w:spacing w:val="-5"/>
                <w:sz w:val="18"/>
              </w:rPr>
              <w:t xml:space="preserve"> </w:t>
            </w:r>
            <w:r>
              <w:rPr>
                <w:i/>
                <w:sz w:val="18"/>
              </w:rPr>
              <w:t>only</w:t>
            </w:r>
            <w:r>
              <w:rPr>
                <w:i/>
                <w:spacing w:val="-2"/>
                <w:sz w:val="18"/>
              </w:rPr>
              <w:t xml:space="preserve"> </w:t>
            </w:r>
            <w:r>
              <w:rPr>
                <w:i/>
                <w:sz w:val="18"/>
              </w:rPr>
              <w:t>required</w:t>
            </w:r>
            <w:r>
              <w:rPr>
                <w:i/>
                <w:spacing w:val="-1"/>
                <w:sz w:val="18"/>
              </w:rPr>
              <w:t xml:space="preserve"> </w:t>
            </w:r>
            <w:r>
              <w:rPr>
                <w:i/>
                <w:sz w:val="18"/>
              </w:rPr>
              <w:t>if</w:t>
            </w:r>
            <w:r>
              <w:rPr>
                <w:i/>
                <w:spacing w:val="-4"/>
                <w:sz w:val="18"/>
              </w:rPr>
              <w:t xml:space="preserve"> </w:t>
            </w:r>
            <w:r>
              <w:rPr>
                <w:i/>
                <w:sz w:val="18"/>
              </w:rPr>
              <w:t>drainage</w:t>
            </w:r>
            <w:r>
              <w:rPr>
                <w:i/>
                <w:spacing w:val="-4"/>
                <w:sz w:val="18"/>
              </w:rPr>
              <w:t xml:space="preserve"> </w:t>
            </w:r>
            <w:r>
              <w:rPr>
                <w:i/>
                <w:sz w:val="18"/>
              </w:rPr>
              <w:t>is</w:t>
            </w:r>
            <w:r>
              <w:rPr>
                <w:i/>
                <w:spacing w:val="-3"/>
                <w:sz w:val="18"/>
              </w:rPr>
              <w:t xml:space="preserve"> </w:t>
            </w:r>
            <w:r>
              <w:rPr>
                <w:i/>
                <w:sz w:val="18"/>
              </w:rPr>
              <w:t>to</w:t>
            </w:r>
            <w:r>
              <w:rPr>
                <w:i/>
                <w:spacing w:val="-2"/>
                <w:sz w:val="18"/>
              </w:rPr>
              <w:t xml:space="preserve"> </w:t>
            </w:r>
            <w:r>
              <w:rPr>
                <w:i/>
                <w:sz w:val="18"/>
              </w:rPr>
              <w:t>be</w:t>
            </w:r>
            <w:r>
              <w:rPr>
                <w:i/>
                <w:spacing w:val="-2"/>
                <w:sz w:val="18"/>
              </w:rPr>
              <w:t xml:space="preserve"> </w:t>
            </w:r>
            <w:r>
              <w:rPr>
                <w:i/>
                <w:sz w:val="18"/>
              </w:rPr>
              <w:t>considered</w:t>
            </w:r>
            <w:r>
              <w:rPr>
                <w:i/>
                <w:spacing w:val="-4"/>
                <w:sz w:val="18"/>
              </w:rPr>
              <w:t xml:space="preserve"> </w:t>
            </w:r>
            <w:r>
              <w:rPr>
                <w:i/>
                <w:sz w:val="18"/>
              </w:rPr>
              <w:t>as</w:t>
            </w:r>
            <w:r>
              <w:rPr>
                <w:i/>
                <w:spacing w:val="-3"/>
                <w:sz w:val="18"/>
              </w:rPr>
              <w:t xml:space="preserve"> </w:t>
            </w:r>
            <w:r>
              <w:rPr>
                <w:i/>
                <w:sz w:val="18"/>
              </w:rPr>
              <w:t>part</w:t>
            </w:r>
            <w:r>
              <w:rPr>
                <w:i/>
                <w:spacing w:val="-2"/>
                <w:sz w:val="18"/>
              </w:rPr>
              <w:t xml:space="preserve"> </w:t>
            </w:r>
            <w:r>
              <w:rPr>
                <w:i/>
                <w:sz w:val="18"/>
              </w:rPr>
              <w:t>of</w:t>
            </w:r>
            <w:r>
              <w:rPr>
                <w:i/>
                <w:spacing w:val="-3"/>
                <w:sz w:val="18"/>
              </w:rPr>
              <w:t xml:space="preserve"> </w:t>
            </w:r>
            <w:r>
              <w:rPr>
                <w:i/>
                <w:sz w:val="18"/>
              </w:rPr>
              <w:t>reserved</w:t>
            </w:r>
            <w:r>
              <w:rPr>
                <w:i/>
                <w:spacing w:val="3"/>
                <w:sz w:val="18"/>
              </w:rPr>
              <w:t xml:space="preserve"> </w:t>
            </w:r>
            <w:r>
              <w:rPr>
                <w:i/>
                <w:sz w:val="18"/>
              </w:rPr>
              <w:t>matters</w:t>
            </w:r>
            <w:r>
              <w:rPr>
                <w:i/>
                <w:spacing w:val="-4"/>
                <w:sz w:val="18"/>
              </w:rPr>
              <w:t xml:space="preserve"> </w:t>
            </w:r>
            <w:r>
              <w:rPr>
                <w:i/>
                <w:spacing w:val="-2"/>
                <w:sz w:val="18"/>
              </w:rPr>
              <w:t>application</w:t>
            </w:r>
          </w:p>
        </w:tc>
        <w:tc>
          <w:tcPr>
            <w:tcW w:w="2808" w:type="dxa"/>
            <w:gridSpan w:val="2"/>
          </w:tcPr>
          <w:p w14:paraId="1E574674" w14:textId="5E737698" w:rsidR="00970282" w:rsidRDefault="005A661F">
            <w:pPr>
              <w:pStyle w:val="TableParagraph"/>
              <w:rPr>
                <w:rFonts w:ascii="Times New Roman"/>
                <w:sz w:val="18"/>
              </w:rPr>
            </w:pPr>
            <w:r>
              <w:rPr>
                <w:rFonts w:ascii="Times New Roman"/>
                <w:sz w:val="18"/>
              </w:rPr>
              <w:t>Full</w:t>
            </w:r>
          </w:p>
        </w:tc>
      </w:tr>
      <w:tr w:rsidR="00970282" w14:paraId="0875467F" w14:textId="77777777">
        <w:trPr>
          <w:trHeight w:val="623"/>
        </w:trPr>
        <w:tc>
          <w:tcPr>
            <w:tcW w:w="7653" w:type="dxa"/>
            <w:shd w:val="clear" w:color="auto" w:fill="A8D2EA"/>
          </w:tcPr>
          <w:p w14:paraId="6C325EB7" w14:textId="77777777" w:rsidR="00970282" w:rsidRDefault="00970282">
            <w:pPr>
              <w:pStyle w:val="TableParagraph"/>
              <w:spacing w:before="3"/>
              <w:rPr>
                <w:sz w:val="15"/>
              </w:rPr>
            </w:pPr>
          </w:p>
          <w:p w14:paraId="63689321" w14:textId="77777777" w:rsidR="00970282" w:rsidRDefault="00780635">
            <w:pPr>
              <w:pStyle w:val="TableParagraph"/>
              <w:ind w:left="107"/>
              <w:rPr>
                <w:b/>
                <w:sz w:val="21"/>
              </w:rPr>
            </w:pPr>
            <w:r>
              <w:rPr>
                <w:b/>
                <w:spacing w:val="-2"/>
                <w:sz w:val="21"/>
              </w:rPr>
              <w:t>Developer(s)</w:t>
            </w:r>
            <w:r>
              <w:rPr>
                <w:b/>
                <w:spacing w:val="12"/>
                <w:sz w:val="21"/>
              </w:rPr>
              <w:t xml:space="preserve"> </w:t>
            </w:r>
            <w:r>
              <w:rPr>
                <w:b/>
                <w:spacing w:val="-4"/>
                <w:sz w:val="21"/>
              </w:rPr>
              <w:t>Name:</w:t>
            </w:r>
          </w:p>
        </w:tc>
        <w:tc>
          <w:tcPr>
            <w:tcW w:w="2808" w:type="dxa"/>
            <w:gridSpan w:val="2"/>
          </w:tcPr>
          <w:p w14:paraId="3DE1548C" w14:textId="1B28DE93" w:rsidR="00970282" w:rsidRPr="005A661F" w:rsidRDefault="000F45E4">
            <w:pPr>
              <w:pStyle w:val="TableParagraph"/>
              <w:rPr>
                <w:rFonts w:asciiTheme="minorHAnsi" w:hAnsiTheme="minorHAnsi" w:cstheme="minorHAnsi"/>
              </w:rPr>
            </w:pPr>
            <w:r w:rsidRPr="005A661F">
              <w:rPr>
                <w:rFonts w:asciiTheme="minorHAnsi" w:hAnsiTheme="minorHAnsi" w:cstheme="minorHAnsi"/>
              </w:rPr>
              <w:t>Taylor Wimp</w:t>
            </w:r>
            <w:r w:rsidR="00013BD7" w:rsidRPr="005A661F">
              <w:rPr>
                <w:rFonts w:asciiTheme="minorHAnsi" w:hAnsiTheme="minorHAnsi" w:cstheme="minorHAnsi"/>
              </w:rPr>
              <w:t>e</w:t>
            </w:r>
            <w:r w:rsidRPr="005A661F">
              <w:rPr>
                <w:rFonts w:asciiTheme="minorHAnsi" w:hAnsiTheme="minorHAnsi" w:cstheme="minorHAnsi"/>
              </w:rPr>
              <w:t>y</w:t>
            </w:r>
            <w:r w:rsidR="005A661F">
              <w:rPr>
                <w:rFonts w:asciiTheme="minorHAnsi" w:hAnsiTheme="minorHAnsi" w:cstheme="minorHAnsi"/>
              </w:rPr>
              <w:t>(Manchester)</w:t>
            </w:r>
          </w:p>
        </w:tc>
      </w:tr>
      <w:tr w:rsidR="00970282" w14:paraId="2C054F2C" w14:textId="77777777">
        <w:trPr>
          <w:trHeight w:val="626"/>
        </w:trPr>
        <w:tc>
          <w:tcPr>
            <w:tcW w:w="7653" w:type="dxa"/>
            <w:shd w:val="clear" w:color="auto" w:fill="A8D2EA"/>
          </w:tcPr>
          <w:p w14:paraId="161E1C21" w14:textId="77777777" w:rsidR="00970282" w:rsidRDefault="00970282">
            <w:pPr>
              <w:pStyle w:val="TableParagraph"/>
              <w:spacing w:before="3"/>
              <w:rPr>
                <w:sz w:val="15"/>
              </w:rPr>
            </w:pPr>
          </w:p>
          <w:p w14:paraId="1C29D4FD" w14:textId="77777777" w:rsidR="00970282" w:rsidRDefault="00780635">
            <w:pPr>
              <w:pStyle w:val="TableParagraph"/>
              <w:ind w:left="107"/>
              <w:rPr>
                <w:b/>
                <w:sz w:val="21"/>
              </w:rPr>
            </w:pPr>
            <w:r>
              <w:rPr>
                <w:b/>
                <w:sz w:val="21"/>
              </w:rPr>
              <w:t>Consultant(s)</w:t>
            </w:r>
            <w:r>
              <w:rPr>
                <w:b/>
                <w:spacing w:val="-10"/>
                <w:sz w:val="21"/>
              </w:rPr>
              <w:t xml:space="preserve"> </w:t>
            </w:r>
            <w:r>
              <w:rPr>
                <w:b/>
                <w:spacing w:val="-4"/>
                <w:sz w:val="21"/>
              </w:rPr>
              <w:t>Name:</w:t>
            </w:r>
          </w:p>
        </w:tc>
        <w:tc>
          <w:tcPr>
            <w:tcW w:w="2808" w:type="dxa"/>
            <w:gridSpan w:val="2"/>
          </w:tcPr>
          <w:p w14:paraId="0BDCADD4" w14:textId="26D1417A" w:rsidR="00970282" w:rsidRPr="005A661F" w:rsidRDefault="00C40967">
            <w:pPr>
              <w:pStyle w:val="TableParagraph"/>
              <w:rPr>
                <w:rFonts w:asciiTheme="minorHAnsi" w:hAnsiTheme="minorHAnsi" w:cstheme="minorHAnsi"/>
              </w:rPr>
            </w:pPr>
            <w:r w:rsidRPr="005A661F">
              <w:rPr>
                <w:rFonts w:asciiTheme="minorHAnsi" w:hAnsiTheme="minorHAnsi" w:cstheme="minorHAnsi"/>
              </w:rPr>
              <w:t>LK Consult Limited</w:t>
            </w:r>
            <w:r w:rsidR="000F45E4" w:rsidRPr="005A661F">
              <w:rPr>
                <w:rFonts w:asciiTheme="minorHAnsi" w:hAnsiTheme="minorHAnsi" w:cstheme="minorHAnsi"/>
              </w:rPr>
              <w:t>, Ironside Farra</w:t>
            </w:r>
            <w:r w:rsidR="00013BD7" w:rsidRPr="005A661F">
              <w:rPr>
                <w:rFonts w:asciiTheme="minorHAnsi" w:hAnsiTheme="minorHAnsi" w:cstheme="minorHAnsi"/>
              </w:rPr>
              <w:t>r</w:t>
            </w:r>
            <w:r w:rsidR="000F45E4" w:rsidRPr="005A661F">
              <w:rPr>
                <w:rFonts w:asciiTheme="minorHAnsi" w:hAnsiTheme="minorHAnsi" w:cstheme="minorHAnsi"/>
              </w:rPr>
              <w:t>.</w:t>
            </w:r>
          </w:p>
        </w:tc>
      </w:tr>
      <w:tr w:rsidR="00403877" w14:paraId="25BB7421" w14:textId="77777777" w:rsidTr="002C6064">
        <w:trPr>
          <w:trHeight w:val="624"/>
        </w:trPr>
        <w:tc>
          <w:tcPr>
            <w:tcW w:w="7653" w:type="dxa"/>
            <w:shd w:val="clear" w:color="auto" w:fill="A8D2EA"/>
          </w:tcPr>
          <w:p w14:paraId="62BB0474" w14:textId="77777777" w:rsidR="00403877" w:rsidRDefault="00403877" w:rsidP="00403877">
            <w:pPr>
              <w:pStyle w:val="TableParagraph"/>
              <w:rPr>
                <w:sz w:val="15"/>
              </w:rPr>
            </w:pPr>
          </w:p>
          <w:p w14:paraId="3BA6BC32" w14:textId="77777777" w:rsidR="00403877" w:rsidRDefault="00403877" w:rsidP="00403877">
            <w:pPr>
              <w:pStyle w:val="TableParagraph"/>
              <w:ind w:left="107"/>
              <w:rPr>
                <w:i/>
                <w:sz w:val="18"/>
              </w:rPr>
            </w:pPr>
            <w:r>
              <w:rPr>
                <w:b/>
                <w:sz w:val="21"/>
              </w:rPr>
              <w:t>Development</w:t>
            </w:r>
            <w:r>
              <w:rPr>
                <w:b/>
                <w:spacing w:val="-10"/>
                <w:sz w:val="21"/>
              </w:rPr>
              <w:t xml:space="preserve"> </w:t>
            </w:r>
            <w:r>
              <w:rPr>
                <w:b/>
                <w:sz w:val="21"/>
              </w:rPr>
              <w:t>Address</w:t>
            </w:r>
            <w:r>
              <w:rPr>
                <w:b/>
                <w:spacing w:val="-6"/>
                <w:sz w:val="21"/>
              </w:rPr>
              <w:t xml:space="preserve"> </w:t>
            </w:r>
            <w:r>
              <w:rPr>
                <w:i/>
                <w:sz w:val="18"/>
              </w:rPr>
              <w:t>(including</w:t>
            </w:r>
            <w:r>
              <w:rPr>
                <w:i/>
                <w:spacing w:val="-8"/>
                <w:sz w:val="18"/>
              </w:rPr>
              <w:t xml:space="preserve"> </w:t>
            </w:r>
            <w:r>
              <w:rPr>
                <w:i/>
                <w:spacing w:val="-2"/>
                <w:sz w:val="18"/>
              </w:rPr>
              <w:t>postcode)</w:t>
            </w:r>
          </w:p>
        </w:tc>
        <w:tc>
          <w:tcPr>
            <w:tcW w:w="2808" w:type="dxa"/>
            <w:gridSpan w:val="2"/>
            <w:vAlign w:val="center"/>
          </w:tcPr>
          <w:p w14:paraId="068E8CC7" w14:textId="399CE20C" w:rsidR="00403877" w:rsidRDefault="00403877" w:rsidP="00403877">
            <w:pPr>
              <w:pStyle w:val="TableParagraph"/>
              <w:rPr>
                <w:rFonts w:ascii="Times New Roman"/>
                <w:sz w:val="18"/>
              </w:rPr>
            </w:pPr>
            <w:r w:rsidRPr="00660584">
              <w:rPr>
                <w:rFonts w:cs="Arial"/>
              </w:rPr>
              <w:t>Land at Smithy Bridge Road, Littleborough,</w:t>
            </w:r>
            <w:r>
              <w:rPr>
                <w:rFonts w:cs="Arial"/>
              </w:rPr>
              <w:t xml:space="preserve"> Rochdale,</w:t>
            </w:r>
            <w:r w:rsidRPr="00660584">
              <w:rPr>
                <w:rFonts w:cs="Arial"/>
              </w:rPr>
              <w:t xml:space="preserve"> OL15 8RF</w:t>
            </w:r>
          </w:p>
        </w:tc>
      </w:tr>
      <w:tr w:rsidR="00403877" w14:paraId="3DB380EF" w14:textId="77777777">
        <w:trPr>
          <w:trHeight w:val="623"/>
        </w:trPr>
        <w:tc>
          <w:tcPr>
            <w:tcW w:w="7653" w:type="dxa"/>
            <w:shd w:val="clear" w:color="auto" w:fill="A8D2EA"/>
          </w:tcPr>
          <w:p w14:paraId="2362D48E" w14:textId="77777777" w:rsidR="00403877" w:rsidRDefault="00403877" w:rsidP="00403877">
            <w:pPr>
              <w:pStyle w:val="TableParagraph"/>
              <w:rPr>
                <w:sz w:val="15"/>
              </w:rPr>
            </w:pPr>
          </w:p>
          <w:p w14:paraId="218118C4" w14:textId="77777777" w:rsidR="00403877" w:rsidRDefault="00403877" w:rsidP="00403877">
            <w:pPr>
              <w:pStyle w:val="TableParagraph"/>
              <w:ind w:left="107"/>
              <w:rPr>
                <w:i/>
                <w:sz w:val="18"/>
              </w:rPr>
            </w:pPr>
            <w:r>
              <w:rPr>
                <w:b/>
                <w:sz w:val="21"/>
              </w:rPr>
              <w:t>Development</w:t>
            </w:r>
            <w:r>
              <w:rPr>
                <w:b/>
                <w:spacing w:val="-10"/>
                <w:sz w:val="21"/>
              </w:rPr>
              <w:t xml:space="preserve"> </w:t>
            </w:r>
            <w:r>
              <w:rPr>
                <w:b/>
                <w:sz w:val="21"/>
              </w:rPr>
              <w:t>Grid</w:t>
            </w:r>
            <w:r>
              <w:rPr>
                <w:b/>
                <w:spacing w:val="-10"/>
                <w:sz w:val="21"/>
              </w:rPr>
              <w:t xml:space="preserve"> </w:t>
            </w:r>
            <w:r>
              <w:rPr>
                <w:b/>
                <w:sz w:val="21"/>
              </w:rPr>
              <w:t>Reference</w:t>
            </w:r>
            <w:r>
              <w:rPr>
                <w:b/>
                <w:spacing w:val="-7"/>
                <w:sz w:val="21"/>
              </w:rPr>
              <w:t xml:space="preserve"> </w:t>
            </w:r>
            <w:r>
              <w:rPr>
                <w:i/>
                <w:spacing w:val="-2"/>
                <w:sz w:val="18"/>
              </w:rPr>
              <w:t>(Eastings/Northings)</w:t>
            </w:r>
          </w:p>
        </w:tc>
        <w:tc>
          <w:tcPr>
            <w:tcW w:w="2808" w:type="dxa"/>
            <w:gridSpan w:val="2"/>
          </w:tcPr>
          <w:p w14:paraId="709FCE1F" w14:textId="4C065922" w:rsidR="00403877" w:rsidRDefault="00403877" w:rsidP="00403877">
            <w:pPr>
              <w:pStyle w:val="TableParagraph"/>
              <w:rPr>
                <w:rFonts w:ascii="Times New Roman"/>
                <w:sz w:val="18"/>
              </w:rPr>
            </w:pPr>
            <w:r w:rsidRPr="00BC61EE">
              <w:rPr>
                <w:rFonts w:cs="Arial"/>
                <w:sz w:val="18"/>
                <w:szCs w:val="18"/>
              </w:rPr>
              <w:t>39221</w:t>
            </w:r>
            <w:r>
              <w:rPr>
                <w:rFonts w:cs="Arial"/>
                <w:sz w:val="18"/>
                <w:szCs w:val="18"/>
              </w:rPr>
              <w:t>5</w:t>
            </w:r>
            <w:r w:rsidRPr="00BC61EE">
              <w:rPr>
                <w:rFonts w:cs="Arial"/>
                <w:sz w:val="18"/>
                <w:szCs w:val="18"/>
              </w:rPr>
              <w:t>E 415425N</w:t>
            </w:r>
          </w:p>
        </w:tc>
      </w:tr>
      <w:tr w:rsidR="00403877" w14:paraId="6CC665C9" w14:textId="77777777">
        <w:trPr>
          <w:trHeight w:val="623"/>
        </w:trPr>
        <w:tc>
          <w:tcPr>
            <w:tcW w:w="7653" w:type="dxa"/>
            <w:shd w:val="clear" w:color="auto" w:fill="A8D2EA"/>
          </w:tcPr>
          <w:p w14:paraId="2A662C77" w14:textId="77777777" w:rsidR="00403877" w:rsidRDefault="00403877" w:rsidP="00403877">
            <w:pPr>
              <w:pStyle w:val="TableParagraph"/>
              <w:spacing w:before="3"/>
              <w:rPr>
                <w:sz w:val="15"/>
              </w:rPr>
            </w:pPr>
          </w:p>
          <w:p w14:paraId="2CC48A54" w14:textId="77777777" w:rsidR="00403877" w:rsidRDefault="00403877" w:rsidP="00403877">
            <w:pPr>
              <w:pStyle w:val="TableParagraph"/>
              <w:ind w:left="107"/>
              <w:rPr>
                <w:b/>
                <w:sz w:val="21"/>
              </w:rPr>
            </w:pPr>
            <w:r>
              <w:rPr>
                <w:b/>
                <w:sz w:val="21"/>
              </w:rPr>
              <w:t>Total</w:t>
            </w:r>
            <w:r>
              <w:rPr>
                <w:b/>
                <w:spacing w:val="-8"/>
                <w:sz w:val="21"/>
              </w:rPr>
              <w:t xml:space="preserve"> </w:t>
            </w:r>
            <w:r>
              <w:rPr>
                <w:b/>
                <w:sz w:val="21"/>
              </w:rPr>
              <w:t>Development</w:t>
            </w:r>
            <w:r>
              <w:rPr>
                <w:b/>
                <w:spacing w:val="-7"/>
                <w:sz w:val="21"/>
              </w:rPr>
              <w:t xml:space="preserve"> </w:t>
            </w:r>
            <w:r>
              <w:rPr>
                <w:b/>
                <w:sz w:val="21"/>
              </w:rPr>
              <w:t>Site</w:t>
            </w:r>
            <w:r>
              <w:rPr>
                <w:b/>
                <w:spacing w:val="-7"/>
                <w:sz w:val="21"/>
              </w:rPr>
              <w:t xml:space="preserve"> </w:t>
            </w:r>
            <w:r>
              <w:rPr>
                <w:b/>
                <w:sz w:val="21"/>
              </w:rPr>
              <w:t>Area</w:t>
            </w:r>
            <w:r>
              <w:rPr>
                <w:b/>
                <w:spacing w:val="-6"/>
                <w:sz w:val="21"/>
              </w:rPr>
              <w:t xml:space="preserve"> </w:t>
            </w:r>
            <w:r>
              <w:rPr>
                <w:b/>
                <w:spacing w:val="-4"/>
                <w:sz w:val="21"/>
              </w:rPr>
              <w:t>(Ha)</w:t>
            </w:r>
          </w:p>
        </w:tc>
        <w:tc>
          <w:tcPr>
            <w:tcW w:w="2808" w:type="dxa"/>
            <w:gridSpan w:val="2"/>
          </w:tcPr>
          <w:p w14:paraId="0AFB7BBB" w14:textId="7071B51F" w:rsidR="00403877" w:rsidRPr="005A661F" w:rsidRDefault="00403877" w:rsidP="00403877">
            <w:pPr>
              <w:pStyle w:val="TableParagraph"/>
              <w:rPr>
                <w:rFonts w:asciiTheme="minorHAnsi" w:hAnsiTheme="minorHAnsi" w:cstheme="minorHAnsi"/>
                <w:sz w:val="18"/>
              </w:rPr>
            </w:pPr>
            <w:r w:rsidRPr="005A661F">
              <w:rPr>
                <w:rFonts w:asciiTheme="minorHAnsi" w:hAnsiTheme="minorHAnsi" w:cstheme="minorHAnsi"/>
                <w:sz w:val="18"/>
              </w:rPr>
              <w:t>14.3</w:t>
            </w:r>
          </w:p>
        </w:tc>
      </w:tr>
      <w:tr w:rsidR="00403877" w14:paraId="623AC365" w14:textId="77777777">
        <w:trPr>
          <w:trHeight w:val="623"/>
        </w:trPr>
        <w:tc>
          <w:tcPr>
            <w:tcW w:w="7653" w:type="dxa"/>
            <w:shd w:val="clear" w:color="auto" w:fill="A8D2EA"/>
          </w:tcPr>
          <w:p w14:paraId="123BBA59" w14:textId="77777777" w:rsidR="00403877" w:rsidRDefault="00403877" w:rsidP="00403877">
            <w:pPr>
              <w:pStyle w:val="TableParagraph"/>
              <w:spacing w:before="3"/>
              <w:rPr>
                <w:sz w:val="15"/>
              </w:rPr>
            </w:pPr>
          </w:p>
          <w:p w14:paraId="18689238" w14:textId="77777777" w:rsidR="00403877" w:rsidRDefault="00403877" w:rsidP="00403877">
            <w:pPr>
              <w:pStyle w:val="TableParagraph"/>
              <w:ind w:left="107"/>
              <w:rPr>
                <w:b/>
                <w:sz w:val="21"/>
              </w:rPr>
            </w:pPr>
            <w:r>
              <w:rPr>
                <w:b/>
                <w:sz w:val="21"/>
              </w:rPr>
              <w:t>Drained</w:t>
            </w:r>
            <w:r>
              <w:rPr>
                <w:b/>
                <w:spacing w:val="-5"/>
                <w:sz w:val="21"/>
              </w:rPr>
              <w:t xml:space="preserve"> </w:t>
            </w:r>
            <w:r>
              <w:rPr>
                <w:b/>
                <w:sz w:val="21"/>
              </w:rPr>
              <w:t>Area</w:t>
            </w:r>
            <w:r>
              <w:rPr>
                <w:b/>
                <w:spacing w:val="-5"/>
                <w:sz w:val="21"/>
              </w:rPr>
              <w:t xml:space="preserve"> </w:t>
            </w:r>
            <w:r>
              <w:rPr>
                <w:b/>
                <w:sz w:val="21"/>
              </w:rPr>
              <w:t>(Ha)*</w:t>
            </w:r>
            <w:r>
              <w:rPr>
                <w:b/>
                <w:spacing w:val="-4"/>
                <w:sz w:val="21"/>
              </w:rPr>
              <w:t xml:space="preserve"> </w:t>
            </w:r>
            <w:r>
              <w:rPr>
                <w:b/>
                <w:sz w:val="21"/>
              </w:rPr>
              <w:t>of</w:t>
            </w:r>
            <w:r>
              <w:rPr>
                <w:b/>
                <w:spacing w:val="-6"/>
                <w:sz w:val="21"/>
              </w:rPr>
              <w:t xml:space="preserve"> </w:t>
            </w:r>
            <w:r>
              <w:rPr>
                <w:b/>
                <w:spacing w:val="-2"/>
                <w:sz w:val="21"/>
              </w:rPr>
              <w:t>Development</w:t>
            </w:r>
          </w:p>
        </w:tc>
        <w:tc>
          <w:tcPr>
            <w:tcW w:w="2808" w:type="dxa"/>
            <w:gridSpan w:val="2"/>
          </w:tcPr>
          <w:p w14:paraId="7EBE366C" w14:textId="28078869" w:rsidR="00403877" w:rsidRPr="005A661F" w:rsidRDefault="004A5962" w:rsidP="00403877">
            <w:pPr>
              <w:pStyle w:val="TableParagraph"/>
              <w:rPr>
                <w:rFonts w:asciiTheme="minorHAnsi" w:hAnsiTheme="minorHAnsi" w:cstheme="minorHAnsi"/>
                <w:sz w:val="18"/>
              </w:rPr>
            </w:pPr>
            <w:r w:rsidRPr="005A661F">
              <w:rPr>
                <w:rFonts w:asciiTheme="minorHAnsi" w:hAnsiTheme="minorHAnsi" w:cstheme="minorHAnsi"/>
                <w:sz w:val="18"/>
              </w:rPr>
              <w:t>7.87</w:t>
            </w:r>
          </w:p>
        </w:tc>
      </w:tr>
      <w:tr w:rsidR="00403877" w14:paraId="613B8635" w14:textId="77777777">
        <w:trPr>
          <w:trHeight w:val="1089"/>
        </w:trPr>
        <w:tc>
          <w:tcPr>
            <w:tcW w:w="7653" w:type="dxa"/>
            <w:shd w:val="clear" w:color="auto" w:fill="A8D2EA"/>
          </w:tcPr>
          <w:p w14:paraId="0366E4C5" w14:textId="77777777" w:rsidR="00403877" w:rsidRDefault="00403877" w:rsidP="00403877">
            <w:pPr>
              <w:pStyle w:val="TableParagraph"/>
              <w:spacing w:before="2"/>
              <w:rPr>
                <w:sz w:val="16"/>
              </w:rPr>
            </w:pPr>
          </w:p>
          <w:p w14:paraId="1D62FC56" w14:textId="77777777" w:rsidR="00403877" w:rsidRDefault="00403877" w:rsidP="00403877">
            <w:pPr>
              <w:pStyle w:val="TableParagraph"/>
              <w:spacing w:before="1"/>
              <w:ind w:left="107"/>
              <w:rPr>
                <w:b/>
                <w:sz w:val="21"/>
              </w:rPr>
            </w:pPr>
            <w:r>
              <w:rPr>
                <w:b/>
                <w:sz w:val="21"/>
              </w:rPr>
              <w:t>Please</w:t>
            </w:r>
            <w:r>
              <w:rPr>
                <w:b/>
                <w:spacing w:val="-7"/>
                <w:sz w:val="21"/>
              </w:rPr>
              <w:t xml:space="preserve"> </w:t>
            </w:r>
            <w:r>
              <w:rPr>
                <w:b/>
                <w:sz w:val="21"/>
              </w:rPr>
              <w:t>indicate</w:t>
            </w:r>
            <w:r>
              <w:rPr>
                <w:b/>
                <w:spacing w:val="-6"/>
                <w:sz w:val="21"/>
              </w:rPr>
              <w:t xml:space="preserve"> </w:t>
            </w:r>
            <w:r>
              <w:rPr>
                <w:b/>
                <w:sz w:val="21"/>
              </w:rPr>
              <w:t>the</w:t>
            </w:r>
            <w:r>
              <w:rPr>
                <w:b/>
                <w:spacing w:val="-4"/>
                <w:sz w:val="21"/>
              </w:rPr>
              <w:t xml:space="preserve"> </w:t>
            </w:r>
            <w:r>
              <w:rPr>
                <w:b/>
                <w:sz w:val="21"/>
              </w:rPr>
              <w:t>flood</w:t>
            </w:r>
            <w:r>
              <w:rPr>
                <w:b/>
                <w:spacing w:val="-4"/>
                <w:sz w:val="21"/>
              </w:rPr>
              <w:t xml:space="preserve"> </w:t>
            </w:r>
            <w:r>
              <w:rPr>
                <w:b/>
                <w:sz w:val="21"/>
              </w:rPr>
              <w:t>zone</w:t>
            </w:r>
            <w:r>
              <w:rPr>
                <w:b/>
                <w:spacing w:val="-4"/>
                <w:sz w:val="21"/>
              </w:rPr>
              <w:t xml:space="preserve"> </w:t>
            </w:r>
            <w:r>
              <w:rPr>
                <w:b/>
                <w:sz w:val="21"/>
              </w:rPr>
              <w:t>that</w:t>
            </w:r>
            <w:r>
              <w:rPr>
                <w:b/>
                <w:spacing w:val="-5"/>
                <w:sz w:val="21"/>
              </w:rPr>
              <w:t xml:space="preserve"> </w:t>
            </w:r>
            <w:r>
              <w:rPr>
                <w:b/>
                <w:sz w:val="21"/>
              </w:rPr>
              <w:t>your</w:t>
            </w:r>
            <w:r>
              <w:rPr>
                <w:b/>
                <w:spacing w:val="-4"/>
                <w:sz w:val="21"/>
              </w:rPr>
              <w:t xml:space="preserve"> </w:t>
            </w:r>
            <w:r>
              <w:rPr>
                <w:b/>
                <w:sz w:val="21"/>
              </w:rPr>
              <w:t>development</w:t>
            </w:r>
            <w:r>
              <w:rPr>
                <w:b/>
                <w:spacing w:val="-3"/>
                <w:sz w:val="21"/>
              </w:rPr>
              <w:t xml:space="preserve"> </w:t>
            </w:r>
            <w:r>
              <w:rPr>
                <w:b/>
                <w:sz w:val="21"/>
              </w:rPr>
              <w:t>is</w:t>
            </w:r>
            <w:r>
              <w:rPr>
                <w:b/>
                <w:spacing w:val="-3"/>
                <w:sz w:val="21"/>
              </w:rPr>
              <w:t xml:space="preserve"> </w:t>
            </w:r>
            <w:r>
              <w:rPr>
                <w:b/>
                <w:sz w:val="21"/>
              </w:rPr>
              <w:t>in.</w:t>
            </w:r>
            <w:r>
              <w:rPr>
                <w:b/>
                <w:spacing w:val="-5"/>
                <w:sz w:val="21"/>
              </w:rPr>
              <w:t xml:space="preserve"> </w:t>
            </w:r>
            <w:r>
              <w:rPr>
                <w:b/>
                <w:sz w:val="21"/>
              </w:rPr>
              <w:t>Tick</w:t>
            </w:r>
            <w:r>
              <w:rPr>
                <w:b/>
                <w:spacing w:val="-4"/>
                <w:sz w:val="21"/>
              </w:rPr>
              <w:t xml:space="preserve"> </w:t>
            </w:r>
            <w:r>
              <w:rPr>
                <w:b/>
                <w:sz w:val="21"/>
              </w:rPr>
              <w:t>all</w:t>
            </w:r>
            <w:r>
              <w:rPr>
                <w:b/>
                <w:spacing w:val="-5"/>
                <w:sz w:val="21"/>
              </w:rPr>
              <w:t xml:space="preserve"> </w:t>
            </w:r>
            <w:r>
              <w:rPr>
                <w:b/>
                <w:sz w:val="21"/>
              </w:rPr>
              <w:t>that</w:t>
            </w:r>
            <w:r>
              <w:rPr>
                <w:b/>
                <w:spacing w:val="-2"/>
                <w:sz w:val="21"/>
              </w:rPr>
              <w:t xml:space="preserve"> apply.</w:t>
            </w:r>
          </w:p>
          <w:p w14:paraId="79772D81" w14:textId="77777777" w:rsidR="00403877" w:rsidRDefault="00403877" w:rsidP="00403877">
            <w:pPr>
              <w:pStyle w:val="TableParagraph"/>
              <w:ind w:left="107"/>
              <w:rPr>
                <w:i/>
                <w:sz w:val="18"/>
              </w:rPr>
            </w:pPr>
            <w:r>
              <w:rPr>
                <w:i/>
                <w:sz w:val="18"/>
              </w:rPr>
              <w:t>Based</w:t>
            </w:r>
            <w:r>
              <w:rPr>
                <w:i/>
                <w:spacing w:val="-5"/>
                <w:sz w:val="18"/>
              </w:rPr>
              <w:t xml:space="preserve"> </w:t>
            </w:r>
            <w:r>
              <w:rPr>
                <w:i/>
                <w:sz w:val="18"/>
              </w:rPr>
              <w:t>on</w:t>
            </w:r>
            <w:r>
              <w:rPr>
                <w:i/>
                <w:spacing w:val="-1"/>
                <w:sz w:val="18"/>
              </w:rPr>
              <w:t xml:space="preserve"> </w:t>
            </w:r>
            <w:r>
              <w:rPr>
                <w:i/>
                <w:sz w:val="18"/>
              </w:rPr>
              <w:t>the</w:t>
            </w:r>
            <w:r>
              <w:rPr>
                <w:i/>
                <w:spacing w:val="-3"/>
                <w:sz w:val="18"/>
              </w:rPr>
              <w:t xml:space="preserve"> </w:t>
            </w:r>
            <w:r>
              <w:rPr>
                <w:i/>
                <w:sz w:val="18"/>
              </w:rPr>
              <w:t>Environment</w:t>
            </w:r>
            <w:r>
              <w:rPr>
                <w:i/>
                <w:spacing w:val="-3"/>
                <w:sz w:val="18"/>
              </w:rPr>
              <w:t xml:space="preserve"> </w:t>
            </w:r>
            <w:r>
              <w:rPr>
                <w:i/>
                <w:sz w:val="18"/>
              </w:rPr>
              <w:t>Agency</w:t>
            </w:r>
            <w:r>
              <w:rPr>
                <w:i/>
                <w:spacing w:val="-1"/>
                <w:sz w:val="18"/>
              </w:rPr>
              <w:t xml:space="preserve"> </w:t>
            </w:r>
            <w:r>
              <w:rPr>
                <w:i/>
                <w:sz w:val="18"/>
              </w:rPr>
              <w:t>Flood</w:t>
            </w:r>
            <w:r>
              <w:rPr>
                <w:i/>
                <w:spacing w:val="-3"/>
                <w:sz w:val="18"/>
              </w:rPr>
              <w:t xml:space="preserve"> </w:t>
            </w:r>
            <w:r>
              <w:rPr>
                <w:i/>
                <w:sz w:val="18"/>
              </w:rPr>
              <w:t>Map</w:t>
            </w:r>
            <w:r>
              <w:rPr>
                <w:i/>
                <w:spacing w:val="-3"/>
                <w:sz w:val="18"/>
              </w:rPr>
              <w:t xml:space="preserve"> </w:t>
            </w:r>
            <w:r>
              <w:rPr>
                <w:i/>
                <w:sz w:val="18"/>
              </w:rPr>
              <w:t>for</w:t>
            </w:r>
            <w:r>
              <w:rPr>
                <w:i/>
                <w:spacing w:val="-3"/>
                <w:sz w:val="18"/>
              </w:rPr>
              <w:t xml:space="preserve"> </w:t>
            </w:r>
            <w:r>
              <w:rPr>
                <w:i/>
                <w:sz w:val="18"/>
              </w:rPr>
              <w:t>Planning</w:t>
            </w:r>
            <w:r>
              <w:rPr>
                <w:i/>
                <w:spacing w:val="-5"/>
                <w:sz w:val="18"/>
              </w:rPr>
              <w:t xml:space="preserve"> </w:t>
            </w:r>
            <w:r>
              <w:rPr>
                <w:i/>
                <w:sz w:val="18"/>
              </w:rPr>
              <w:t>and</w:t>
            </w:r>
            <w:r>
              <w:rPr>
                <w:i/>
                <w:spacing w:val="-3"/>
                <w:sz w:val="18"/>
              </w:rPr>
              <w:t xml:space="preserve"> </w:t>
            </w:r>
            <w:r>
              <w:rPr>
                <w:i/>
                <w:sz w:val="18"/>
              </w:rPr>
              <w:t>the</w:t>
            </w:r>
            <w:r>
              <w:rPr>
                <w:i/>
                <w:spacing w:val="-5"/>
                <w:sz w:val="18"/>
              </w:rPr>
              <w:t xml:space="preserve"> </w:t>
            </w:r>
            <w:r>
              <w:rPr>
                <w:i/>
                <w:sz w:val="18"/>
              </w:rPr>
              <w:t>relevant</w:t>
            </w:r>
            <w:r>
              <w:rPr>
                <w:i/>
                <w:spacing w:val="-3"/>
                <w:sz w:val="18"/>
              </w:rPr>
              <w:t xml:space="preserve"> </w:t>
            </w:r>
            <w:r>
              <w:rPr>
                <w:i/>
                <w:sz w:val="18"/>
              </w:rPr>
              <w:t>Local</w:t>
            </w:r>
            <w:r>
              <w:rPr>
                <w:i/>
                <w:spacing w:val="-4"/>
                <w:sz w:val="18"/>
              </w:rPr>
              <w:t xml:space="preserve"> </w:t>
            </w:r>
            <w:r>
              <w:rPr>
                <w:i/>
                <w:sz w:val="18"/>
              </w:rPr>
              <w:t>Authority</w:t>
            </w:r>
            <w:r>
              <w:rPr>
                <w:i/>
                <w:spacing w:val="-3"/>
                <w:sz w:val="18"/>
              </w:rPr>
              <w:t xml:space="preserve"> </w:t>
            </w:r>
            <w:r>
              <w:rPr>
                <w:i/>
                <w:sz w:val="18"/>
              </w:rPr>
              <w:t>Strategic Flood Risk Assessment (to identify Flood Zones 3a/3b).</w:t>
            </w:r>
          </w:p>
        </w:tc>
        <w:tc>
          <w:tcPr>
            <w:tcW w:w="2808" w:type="dxa"/>
            <w:gridSpan w:val="2"/>
          </w:tcPr>
          <w:p w14:paraId="6C19ABE4" w14:textId="53337EC2" w:rsidR="00403877" w:rsidRDefault="00403877" w:rsidP="00403877">
            <w:pPr>
              <w:pStyle w:val="TableParagraph"/>
              <w:spacing w:before="1" w:line="242" w:lineRule="auto"/>
              <w:ind w:left="1142" w:right="97" w:firstLine="100"/>
              <w:jc w:val="both"/>
              <w:rPr>
                <w:rFonts w:ascii="MS Gothic" w:hAnsi="MS Gothic"/>
                <w:sz w:val="21"/>
              </w:rPr>
            </w:pPr>
            <w:r>
              <w:rPr>
                <w:sz w:val="21"/>
              </w:rPr>
              <w:t>Flood</w:t>
            </w:r>
            <w:r>
              <w:rPr>
                <w:spacing w:val="-8"/>
                <w:sz w:val="21"/>
              </w:rPr>
              <w:t xml:space="preserve"> </w:t>
            </w:r>
            <w:r>
              <w:rPr>
                <w:sz w:val="21"/>
              </w:rPr>
              <w:t>Zone</w:t>
            </w:r>
            <w:r>
              <w:rPr>
                <w:spacing w:val="-8"/>
                <w:sz w:val="21"/>
              </w:rPr>
              <w:t xml:space="preserve"> </w:t>
            </w:r>
            <w:r>
              <w:rPr>
                <w:sz w:val="21"/>
              </w:rPr>
              <w:t>1</w:t>
            </w:r>
            <w:r>
              <w:rPr>
                <w:spacing w:val="40"/>
                <w:sz w:val="21"/>
              </w:rPr>
              <w:t xml:space="preserve"> </w:t>
            </w:r>
            <w:r>
              <w:rPr>
                <w:rFonts w:ascii="MS Gothic" w:hAnsi="MS Gothic"/>
                <w:sz w:val="21"/>
              </w:rPr>
              <w:t xml:space="preserve">x </w:t>
            </w:r>
            <w:r>
              <w:rPr>
                <w:sz w:val="21"/>
              </w:rPr>
              <w:t>Flood Zone 2</w:t>
            </w:r>
            <w:r>
              <w:rPr>
                <w:spacing w:val="40"/>
                <w:sz w:val="21"/>
              </w:rPr>
              <w:t xml:space="preserve"> </w:t>
            </w:r>
            <w:r>
              <w:rPr>
                <w:rFonts w:ascii="MS Gothic" w:hAnsi="MS Gothic"/>
                <w:sz w:val="21"/>
              </w:rPr>
              <w:t xml:space="preserve">☐ </w:t>
            </w:r>
            <w:r>
              <w:rPr>
                <w:sz w:val="21"/>
              </w:rPr>
              <w:t>Flood</w:t>
            </w:r>
            <w:r>
              <w:rPr>
                <w:spacing w:val="-2"/>
                <w:sz w:val="21"/>
              </w:rPr>
              <w:t xml:space="preserve"> </w:t>
            </w:r>
            <w:r>
              <w:rPr>
                <w:sz w:val="21"/>
              </w:rPr>
              <w:t>Zone</w:t>
            </w:r>
            <w:r>
              <w:rPr>
                <w:spacing w:val="-1"/>
                <w:sz w:val="21"/>
              </w:rPr>
              <w:t xml:space="preserve"> </w:t>
            </w:r>
            <w:r>
              <w:rPr>
                <w:sz w:val="21"/>
              </w:rPr>
              <w:t>3a</w:t>
            </w:r>
            <w:r>
              <w:rPr>
                <w:spacing w:val="65"/>
                <w:w w:val="150"/>
                <w:sz w:val="21"/>
              </w:rPr>
              <w:t xml:space="preserve"> </w:t>
            </w:r>
            <w:r>
              <w:rPr>
                <w:rFonts w:ascii="MS Gothic" w:hAnsi="MS Gothic"/>
                <w:spacing w:val="-10"/>
                <w:sz w:val="21"/>
              </w:rPr>
              <w:t>☐</w:t>
            </w:r>
          </w:p>
          <w:p w14:paraId="2FE437C0" w14:textId="77777777" w:rsidR="00403877" w:rsidRDefault="00403877" w:rsidP="00403877">
            <w:pPr>
              <w:pStyle w:val="TableParagraph"/>
              <w:spacing w:before="3" w:line="250" w:lineRule="exact"/>
              <w:ind w:left="1132"/>
              <w:jc w:val="both"/>
              <w:rPr>
                <w:rFonts w:ascii="MS Gothic" w:hAnsi="MS Gothic"/>
                <w:sz w:val="21"/>
              </w:rPr>
            </w:pPr>
            <w:r>
              <w:rPr>
                <w:sz w:val="21"/>
              </w:rPr>
              <w:t>Flood</w:t>
            </w:r>
            <w:r>
              <w:rPr>
                <w:spacing w:val="-2"/>
                <w:sz w:val="21"/>
              </w:rPr>
              <w:t xml:space="preserve"> </w:t>
            </w:r>
            <w:r>
              <w:rPr>
                <w:sz w:val="21"/>
              </w:rPr>
              <w:t>Zone</w:t>
            </w:r>
            <w:r>
              <w:rPr>
                <w:spacing w:val="-1"/>
                <w:sz w:val="21"/>
              </w:rPr>
              <w:t xml:space="preserve"> </w:t>
            </w:r>
            <w:r>
              <w:rPr>
                <w:sz w:val="21"/>
              </w:rPr>
              <w:t>3b</w:t>
            </w:r>
            <w:r>
              <w:rPr>
                <w:spacing w:val="65"/>
                <w:w w:val="150"/>
                <w:sz w:val="21"/>
              </w:rPr>
              <w:t xml:space="preserve"> </w:t>
            </w:r>
            <w:r>
              <w:rPr>
                <w:rFonts w:ascii="MS Gothic" w:hAnsi="MS Gothic"/>
                <w:spacing w:val="-10"/>
                <w:sz w:val="21"/>
              </w:rPr>
              <w:t>☐</w:t>
            </w:r>
          </w:p>
        </w:tc>
      </w:tr>
      <w:tr w:rsidR="00403877" w14:paraId="76A6A6FA" w14:textId="77777777">
        <w:trPr>
          <w:trHeight w:val="818"/>
        </w:trPr>
        <w:tc>
          <w:tcPr>
            <w:tcW w:w="7653" w:type="dxa"/>
            <w:shd w:val="clear" w:color="auto" w:fill="A8D2EA"/>
          </w:tcPr>
          <w:p w14:paraId="439887B4" w14:textId="77777777" w:rsidR="00403877" w:rsidRDefault="00403877" w:rsidP="00403877">
            <w:pPr>
              <w:pStyle w:val="TableParagraph"/>
              <w:spacing w:before="172"/>
              <w:ind w:left="107"/>
              <w:rPr>
                <w:b/>
                <w:sz w:val="21"/>
              </w:rPr>
            </w:pPr>
            <w:r>
              <w:rPr>
                <w:b/>
                <w:sz w:val="21"/>
              </w:rPr>
              <w:t>What</w:t>
            </w:r>
            <w:r>
              <w:rPr>
                <w:b/>
                <w:spacing w:val="-4"/>
                <w:sz w:val="21"/>
              </w:rPr>
              <w:t xml:space="preserve"> </w:t>
            </w:r>
            <w:r>
              <w:rPr>
                <w:b/>
                <w:sz w:val="21"/>
              </w:rPr>
              <w:t>is</w:t>
            </w:r>
            <w:r>
              <w:rPr>
                <w:b/>
                <w:spacing w:val="-6"/>
                <w:sz w:val="21"/>
              </w:rPr>
              <w:t xml:space="preserve"> </w:t>
            </w:r>
            <w:r>
              <w:rPr>
                <w:b/>
                <w:sz w:val="21"/>
              </w:rPr>
              <w:t>the</w:t>
            </w:r>
            <w:r>
              <w:rPr>
                <w:b/>
                <w:spacing w:val="-3"/>
                <w:sz w:val="21"/>
              </w:rPr>
              <w:t xml:space="preserve"> </w:t>
            </w:r>
            <w:r>
              <w:rPr>
                <w:b/>
                <w:sz w:val="21"/>
              </w:rPr>
              <w:t>surface</w:t>
            </w:r>
            <w:r>
              <w:rPr>
                <w:b/>
                <w:spacing w:val="-6"/>
                <w:sz w:val="21"/>
              </w:rPr>
              <w:t xml:space="preserve"> </w:t>
            </w:r>
            <w:r>
              <w:rPr>
                <w:b/>
                <w:sz w:val="21"/>
              </w:rPr>
              <w:t>water</w:t>
            </w:r>
            <w:r>
              <w:rPr>
                <w:b/>
                <w:spacing w:val="-3"/>
                <w:sz w:val="21"/>
              </w:rPr>
              <w:t xml:space="preserve"> </w:t>
            </w:r>
            <w:r>
              <w:rPr>
                <w:b/>
                <w:sz w:val="21"/>
              </w:rPr>
              <w:t>risk</w:t>
            </w:r>
            <w:r>
              <w:rPr>
                <w:b/>
                <w:spacing w:val="-3"/>
                <w:sz w:val="21"/>
              </w:rPr>
              <w:t xml:space="preserve"> </w:t>
            </w:r>
            <w:r>
              <w:rPr>
                <w:b/>
                <w:sz w:val="21"/>
              </w:rPr>
              <w:t>of</w:t>
            </w:r>
            <w:r>
              <w:rPr>
                <w:b/>
                <w:spacing w:val="-3"/>
                <w:sz w:val="21"/>
              </w:rPr>
              <w:t xml:space="preserve"> </w:t>
            </w:r>
            <w:r>
              <w:rPr>
                <w:b/>
                <w:sz w:val="21"/>
              </w:rPr>
              <w:t>the</w:t>
            </w:r>
            <w:r>
              <w:rPr>
                <w:b/>
                <w:spacing w:val="-7"/>
                <w:sz w:val="21"/>
              </w:rPr>
              <w:t xml:space="preserve"> </w:t>
            </w:r>
            <w:r>
              <w:rPr>
                <w:b/>
                <w:sz w:val="21"/>
              </w:rPr>
              <w:t>site?</w:t>
            </w:r>
            <w:r>
              <w:rPr>
                <w:b/>
                <w:spacing w:val="-1"/>
                <w:sz w:val="21"/>
              </w:rPr>
              <w:t xml:space="preserve"> </w:t>
            </w:r>
            <w:r>
              <w:rPr>
                <w:b/>
                <w:sz w:val="21"/>
              </w:rPr>
              <w:t>Tick</w:t>
            </w:r>
            <w:r>
              <w:rPr>
                <w:b/>
                <w:spacing w:val="-3"/>
                <w:sz w:val="21"/>
              </w:rPr>
              <w:t xml:space="preserve"> </w:t>
            </w:r>
            <w:r>
              <w:rPr>
                <w:b/>
                <w:sz w:val="21"/>
              </w:rPr>
              <w:t>all</w:t>
            </w:r>
            <w:r>
              <w:rPr>
                <w:b/>
                <w:spacing w:val="-5"/>
                <w:sz w:val="21"/>
              </w:rPr>
              <w:t xml:space="preserve"> </w:t>
            </w:r>
            <w:r>
              <w:rPr>
                <w:b/>
                <w:sz w:val="21"/>
              </w:rPr>
              <w:t>that</w:t>
            </w:r>
            <w:r>
              <w:rPr>
                <w:b/>
                <w:spacing w:val="-1"/>
                <w:sz w:val="21"/>
              </w:rPr>
              <w:t xml:space="preserve"> </w:t>
            </w:r>
            <w:r>
              <w:rPr>
                <w:b/>
                <w:spacing w:val="-2"/>
                <w:sz w:val="21"/>
              </w:rPr>
              <w:t>apply.</w:t>
            </w:r>
          </w:p>
          <w:p w14:paraId="4D9AE62C" w14:textId="77777777" w:rsidR="00403877" w:rsidRDefault="00403877" w:rsidP="00403877">
            <w:pPr>
              <w:pStyle w:val="TableParagraph"/>
              <w:ind w:left="107"/>
              <w:rPr>
                <w:i/>
                <w:sz w:val="18"/>
              </w:rPr>
            </w:pPr>
            <w:r>
              <w:rPr>
                <w:i/>
                <w:sz w:val="18"/>
              </w:rPr>
              <w:t>Based</w:t>
            </w:r>
            <w:r>
              <w:rPr>
                <w:i/>
                <w:spacing w:val="-5"/>
                <w:sz w:val="18"/>
              </w:rPr>
              <w:t xml:space="preserve"> </w:t>
            </w:r>
            <w:r>
              <w:rPr>
                <w:i/>
                <w:sz w:val="18"/>
              </w:rPr>
              <w:t>on</w:t>
            </w:r>
            <w:r>
              <w:rPr>
                <w:i/>
                <w:spacing w:val="-1"/>
                <w:sz w:val="18"/>
              </w:rPr>
              <w:t xml:space="preserve"> </w:t>
            </w:r>
            <w:r>
              <w:rPr>
                <w:i/>
                <w:sz w:val="18"/>
              </w:rPr>
              <w:t>the</w:t>
            </w:r>
            <w:r>
              <w:rPr>
                <w:i/>
                <w:spacing w:val="-2"/>
                <w:sz w:val="18"/>
              </w:rPr>
              <w:t xml:space="preserve"> </w:t>
            </w:r>
            <w:r>
              <w:rPr>
                <w:i/>
                <w:sz w:val="18"/>
              </w:rPr>
              <w:t>Environment</w:t>
            </w:r>
            <w:r>
              <w:rPr>
                <w:i/>
                <w:spacing w:val="-3"/>
                <w:sz w:val="18"/>
              </w:rPr>
              <w:t xml:space="preserve"> </w:t>
            </w:r>
            <w:r>
              <w:rPr>
                <w:i/>
                <w:sz w:val="18"/>
              </w:rPr>
              <w:t>Agency</w:t>
            </w:r>
            <w:r>
              <w:rPr>
                <w:i/>
                <w:spacing w:val="-1"/>
                <w:sz w:val="18"/>
              </w:rPr>
              <w:t xml:space="preserve"> </w:t>
            </w:r>
            <w:r>
              <w:rPr>
                <w:i/>
                <w:sz w:val="18"/>
              </w:rPr>
              <w:t>Surface</w:t>
            </w:r>
            <w:r>
              <w:rPr>
                <w:i/>
                <w:spacing w:val="-3"/>
                <w:sz w:val="18"/>
              </w:rPr>
              <w:t xml:space="preserve"> </w:t>
            </w:r>
            <w:r>
              <w:rPr>
                <w:i/>
                <w:sz w:val="18"/>
              </w:rPr>
              <w:t>Water</w:t>
            </w:r>
            <w:r>
              <w:rPr>
                <w:i/>
                <w:spacing w:val="-3"/>
                <w:sz w:val="18"/>
              </w:rPr>
              <w:t xml:space="preserve"> </w:t>
            </w:r>
            <w:r>
              <w:rPr>
                <w:i/>
                <w:sz w:val="18"/>
              </w:rPr>
              <w:t>Flood</w:t>
            </w:r>
            <w:r>
              <w:rPr>
                <w:i/>
                <w:spacing w:val="-2"/>
                <w:sz w:val="18"/>
              </w:rPr>
              <w:t xml:space="preserve"> </w:t>
            </w:r>
            <w:r>
              <w:rPr>
                <w:i/>
                <w:spacing w:val="-4"/>
                <w:sz w:val="18"/>
              </w:rPr>
              <w:t>Map.</w:t>
            </w:r>
          </w:p>
        </w:tc>
        <w:tc>
          <w:tcPr>
            <w:tcW w:w="2808" w:type="dxa"/>
            <w:gridSpan w:val="2"/>
          </w:tcPr>
          <w:p w14:paraId="4A7D0166" w14:textId="77777777" w:rsidR="00403877" w:rsidRDefault="00403877" w:rsidP="00403877">
            <w:pPr>
              <w:pStyle w:val="TableParagraph"/>
              <w:spacing w:before="3"/>
              <w:ind w:right="97"/>
              <w:jc w:val="right"/>
              <w:rPr>
                <w:rFonts w:ascii="MS Gothic" w:hAnsi="MS Gothic"/>
                <w:sz w:val="21"/>
              </w:rPr>
            </w:pPr>
            <w:r>
              <w:rPr>
                <w:sz w:val="21"/>
              </w:rPr>
              <w:t>High</w:t>
            </w:r>
            <w:r>
              <w:rPr>
                <w:spacing w:val="-2"/>
                <w:sz w:val="21"/>
              </w:rPr>
              <w:t xml:space="preserve"> </w:t>
            </w:r>
            <w:r>
              <w:rPr>
                <w:rFonts w:ascii="MS Gothic" w:hAnsi="MS Gothic"/>
                <w:spacing w:val="-10"/>
                <w:sz w:val="21"/>
              </w:rPr>
              <w:t>☐</w:t>
            </w:r>
          </w:p>
          <w:p w14:paraId="38AB709C" w14:textId="77777777" w:rsidR="00403877" w:rsidRDefault="00403877" w:rsidP="00403877">
            <w:pPr>
              <w:pStyle w:val="TableParagraph"/>
              <w:spacing w:before="3"/>
              <w:ind w:right="97"/>
              <w:jc w:val="right"/>
              <w:rPr>
                <w:rFonts w:ascii="MS Gothic" w:hAnsi="MS Gothic"/>
                <w:sz w:val="21"/>
              </w:rPr>
            </w:pPr>
            <w:r>
              <w:rPr>
                <w:sz w:val="21"/>
              </w:rPr>
              <w:t>Medium</w:t>
            </w:r>
            <w:r>
              <w:rPr>
                <w:spacing w:val="-3"/>
                <w:sz w:val="21"/>
              </w:rPr>
              <w:t xml:space="preserve"> </w:t>
            </w:r>
            <w:r>
              <w:rPr>
                <w:rFonts w:ascii="MS Gothic" w:hAnsi="MS Gothic"/>
                <w:spacing w:val="-10"/>
                <w:sz w:val="21"/>
              </w:rPr>
              <w:t>☐</w:t>
            </w:r>
          </w:p>
          <w:p w14:paraId="240BE03F" w14:textId="77B9354E" w:rsidR="00403877" w:rsidRDefault="00403877" w:rsidP="00403877">
            <w:pPr>
              <w:pStyle w:val="TableParagraph"/>
              <w:spacing w:before="2" w:line="252" w:lineRule="exact"/>
              <w:ind w:right="97"/>
              <w:jc w:val="right"/>
              <w:rPr>
                <w:rFonts w:ascii="MS Gothic" w:hAnsi="MS Gothic"/>
                <w:sz w:val="21"/>
              </w:rPr>
            </w:pPr>
            <w:r>
              <w:rPr>
                <w:sz w:val="21"/>
              </w:rPr>
              <w:t>Low</w:t>
            </w:r>
            <w:r>
              <w:rPr>
                <w:spacing w:val="-2"/>
                <w:sz w:val="21"/>
              </w:rPr>
              <w:t xml:space="preserve"> </w:t>
            </w:r>
            <w:r>
              <w:rPr>
                <w:rFonts w:ascii="MS Gothic" w:hAnsi="MS Gothic"/>
                <w:spacing w:val="-10"/>
                <w:sz w:val="21"/>
              </w:rPr>
              <w:t>X</w:t>
            </w:r>
          </w:p>
        </w:tc>
      </w:tr>
      <w:tr w:rsidR="00403877" w14:paraId="29C1F3C5" w14:textId="77777777">
        <w:trPr>
          <w:trHeight w:val="623"/>
        </w:trPr>
        <w:tc>
          <w:tcPr>
            <w:tcW w:w="7653" w:type="dxa"/>
            <w:shd w:val="clear" w:color="auto" w:fill="A8D2EA"/>
          </w:tcPr>
          <w:p w14:paraId="7260B9B5" w14:textId="77777777" w:rsidR="00403877" w:rsidRDefault="00403877" w:rsidP="00403877">
            <w:pPr>
              <w:pStyle w:val="TableParagraph"/>
              <w:spacing w:before="76" w:line="255" w:lineRule="exact"/>
              <w:ind w:left="107"/>
              <w:rPr>
                <w:b/>
                <w:sz w:val="21"/>
              </w:rPr>
            </w:pPr>
            <w:r>
              <w:rPr>
                <w:b/>
                <w:sz w:val="21"/>
              </w:rPr>
              <w:t>Have</w:t>
            </w:r>
            <w:r>
              <w:rPr>
                <w:b/>
                <w:spacing w:val="-7"/>
                <w:sz w:val="21"/>
              </w:rPr>
              <w:t xml:space="preserve"> </w:t>
            </w:r>
            <w:r>
              <w:rPr>
                <w:b/>
                <w:sz w:val="21"/>
              </w:rPr>
              <w:t>you</w:t>
            </w:r>
            <w:r>
              <w:rPr>
                <w:b/>
                <w:spacing w:val="-4"/>
                <w:sz w:val="21"/>
              </w:rPr>
              <w:t xml:space="preserve"> </w:t>
            </w:r>
            <w:r>
              <w:rPr>
                <w:b/>
                <w:sz w:val="21"/>
              </w:rPr>
              <w:t>submitted</w:t>
            </w:r>
            <w:r>
              <w:rPr>
                <w:b/>
                <w:spacing w:val="-4"/>
                <w:sz w:val="21"/>
              </w:rPr>
              <w:t xml:space="preserve"> </w:t>
            </w:r>
            <w:r>
              <w:rPr>
                <w:b/>
                <w:sz w:val="21"/>
              </w:rPr>
              <w:t>a</w:t>
            </w:r>
            <w:r>
              <w:rPr>
                <w:b/>
                <w:spacing w:val="-6"/>
                <w:sz w:val="21"/>
              </w:rPr>
              <w:t xml:space="preserve"> </w:t>
            </w:r>
            <w:r>
              <w:rPr>
                <w:b/>
                <w:sz w:val="21"/>
              </w:rPr>
              <w:t>Site</w:t>
            </w:r>
            <w:r>
              <w:rPr>
                <w:b/>
                <w:spacing w:val="-7"/>
                <w:sz w:val="21"/>
              </w:rPr>
              <w:t xml:space="preserve"> </w:t>
            </w:r>
            <w:r>
              <w:rPr>
                <w:b/>
                <w:sz w:val="21"/>
              </w:rPr>
              <w:t>Specific</w:t>
            </w:r>
            <w:r>
              <w:rPr>
                <w:b/>
                <w:spacing w:val="-2"/>
                <w:sz w:val="21"/>
              </w:rPr>
              <w:t xml:space="preserve"> </w:t>
            </w:r>
            <w:r>
              <w:rPr>
                <w:b/>
                <w:sz w:val="21"/>
              </w:rPr>
              <w:t>Flood</w:t>
            </w:r>
            <w:r>
              <w:rPr>
                <w:b/>
                <w:spacing w:val="-7"/>
                <w:sz w:val="21"/>
              </w:rPr>
              <w:t xml:space="preserve"> </w:t>
            </w:r>
            <w:r>
              <w:rPr>
                <w:b/>
                <w:sz w:val="21"/>
              </w:rPr>
              <w:t>Risk</w:t>
            </w:r>
            <w:r>
              <w:rPr>
                <w:b/>
                <w:spacing w:val="-4"/>
                <w:sz w:val="21"/>
              </w:rPr>
              <w:t xml:space="preserve"> </w:t>
            </w:r>
            <w:r>
              <w:rPr>
                <w:b/>
                <w:sz w:val="21"/>
              </w:rPr>
              <w:t>Assessment</w:t>
            </w:r>
            <w:r>
              <w:rPr>
                <w:b/>
                <w:spacing w:val="-3"/>
                <w:sz w:val="21"/>
              </w:rPr>
              <w:t xml:space="preserve"> </w:t>
            </w:r>
            <w:r>
              <w:rPr>
                <w:b/>
                <w:spacing w:val="-2"/>
                <w:sz w:val="21"/>
              </w:rPr>
              <w:t>(FRA)?</w:t>
            </w:r>
          </w:p>
          <w:p w14:paraId="03C13C62" w14:textId="77777777" w:rsidR="00403877" w:rsidRDefault="00403877" w:rsidP="00403877">
            <w:pPr>
              <w:pStyle w:val="TableParagraph"/>
              <w:spacing w:line="219" w:lineRule="exact"/>
              <w:ind w:left="107"/>
              <w:rPr>
                <w:i/>
                <w:sz w:val="18"/>
              </w:rPr>
            </w:pPr>
            <w:r>
              <w:rPr>
                <w:i/>
                <w:sz w:val="18"/>
              </w:rPr>
              <w:t>See</w:t>
            </w:r>
            <w:r>
              <w:rPr>
                <w:i/>
                <w:spacing w:val="-2"/>
                <w:sz w:val="18"/>
              </w:rPr>
              <w:t xml:space="preserve"> </w:t>
            </w:r>
            <w:r>
              <w:rPr>
                <w:i/>
                <w:sz w:val="18"/>
              </w:rPr>
              <w:t>separate</w:t>
            </w:r>
            <w:r>
              <w:rPr>
                <w:i/>
                <w:spacing w:val="-5"/>
                <w:sz w:val="18"/>
              </w:rPr>
              <w:t xml:space="preserve"> </w:t>
            </w:r>
            <w:r>
              <w:rPr>
                <w:i/>
                <w:sz w:val="18"/>
              </w:rPr>
              <w:t>guidance</w:t>
            </w:r>
            <w:r>
              <w:rPr>
                <w:i/>
                <w:spacing w:val="-4"/>
                <w:sz w:val="18"/>
              </w:rPr>
              <w:t xml:space="preserve"> </w:t>
            </w:r>
            <w:r>
              <w:rPr>
                <w:i/>
                <w:sz w:val="18"/>
              </w:rPr>
              <w:t>notes</w:t>
            </w:r>
            <w:r>
              <w:rPr>
                <w:i/>
                <w:spacing w:val="-2"/>
                <w:sz w:val="18"/>
              </w:rPr>
              <w:t xml:space="preserve"> </w:t>
            </w:r>
            <w:r>
              <w:rPr>
                <w:i/>
                <w:sz w:val="18"/>
              </w:rPr>
              <w:t>for</w:t>
            </w:r>
            <w:r>
              <w:rPr>
                <w:i/>
                <w:spacing w:val="-2"/>
                <w:sz w:val="18"/>
              </w:rPr>
              <w:t xml:space="preserve"> </w:t>
            </w:r>
            <w:r>
              <w:rPr>
                <w:i/>
                <w:sz w:val="18"/>
              </w:rPr>
              <w:t>clarification</w:t>
            </w:r>
            <w:r>
              <w:rPr>
                <w:i/>
                <w:spacing w:val="-3"/>
                <w:sz w:val="18"/>
              </w:rPr>
              <w:t xml:space="preserve"> </w:t>
            </w:r>
            <w:r>
              <w:rPr>
                <w:i/>
                <w:sz w:val="18"/>
              </w:rPr>
              <w:t>on</w:t>
            </w:r>
            <w:r>
              <w:rPr>
                <w:i/>
                <w:spacing w:val="-2"/>
                <w:sz w:val="18"/>
              </w:rPr>
              <w:t xml:space="preserve"> </w:t>
            </w:r>
            <w:r>
              <w:rPr>
                <w:i/>
                <w:sz w:val="18"/>
              </w:rPr>
              <w:t>when</w:t>
            </w:r>
            <w:r>
              <w:rPr>
                <w:i/>
                <w:spacing w:val="-3"/>
                <w:sz w:val="18"/>
              </w:rPr>
              <w:t xml:space="preserve"> </w:t>
            </w:r>
            <w:r>
              <w:rPr>
                <w:i/>
                <w:sz w:val="18"/>
              </w:rPr>
              <w:t>a FRA</w:t>
            </w:r>
            <w:r>
              <w:rPr>
                <w:i/>
                <w:spacing w:val="-4"/>
                <w:sz w:val="18"/>
              </w:rPr>
              <w:t xml:space="preserve"> </w:t>
            </w:r>
            <w:r>
              <w:rPr>
                <w:i/>
                <w:sz w:val="18"/>
              </w:rPr>
              <w:t>is</w:t>
            </w:r>
            <w:r>
              <w:rPr>
                <w:i/>
                <w:spacing w:val="-2"/>
                <w:sz w:val="18"/>
              </w:rPr>
              <w:t xml:space="preserve"> required</w:t>
            </w:r>
          </w:p>
        </w:tc>
        <w:tc>
          <w:tcPr>
            <w:tcW w:w="1403" w:type="dxa"/>
            <w:tcBorders>
              <w:right w:val="nil"/>
            </w:tcBorders>
          </w:tcPr>
          <w:p w14:paraId="2736372C" w14:textId="63CD41AC" w:rsidR="00403877" w:rsidRDefault="00403877" w:rsidP="00403877">
            <w:pPr>
              <w:pStyle w:val="TableParagraph"/>
              <w:spacing w:before="186"/>
              <w:ind w:right="116"/>
              <w:jc w:val="right"/>
              <w:rPr>
                <w:rFonts w:ascii="MS Gothic" w:hAnsi="MS Gothic"/>
                <w:sz w:val="21"/>
              </w:rPr>
            </w:pPr>
            <w:r>
              <w:rPr>
                <w:sz w:val="21"/>
              </w:rPr>
              <w:t>Yes</w:t>
            </w:r>
            <w:r>
              <w:rPr>
                <w:spacing w:val="-2"/>
                <w:sz w:val="21"/>
              </w:rPr>
              <w:t xml:space="preserve"> </w:t>
            </w:r>
            <w:r>
              <w:rPr>
                <w:rFonts w:ascii="MS Gothic" w:hAnsi="MS Gothic"/>
                <w:spacing w:val="-10"/>
                <w:sz w:val="21"/>
              </w:rPr>
              <w:t>X</w:t>
            </w:r>
          </w:p>
        </w:tc>
        <w:tc>
          <w:tcPr>
            <w:tcW w:w="1405" w:type="dxa"/>
            <w:tcBorders>
              <w:left w:val="nil"/>
            </w:tcBorders>
          </w:tcPr>
          <w:p w14:paraId="65EF55F8" w14:textId="77777777" w:rsidR="00403877" w:rsidRDefault="00403877" w:rsidP="00403877">
            <w:pPr>
              <w:pStyle w:val="TableParagraph"/>
              <w:spacing w:before="169"/>
              <w:ind w:left="202"/>
              <w:rPr>
                <w:rFonts w:ascii="Segoe UI Symbol" w:hAnsi="Segoe UI Symbol"/>
                <w:sz w:val="21"/>
              </w:rPr>
            </w:pPr>
            <w:r>
              <w:rPr>
                <w:sz w:val="21"/>
              </w:rPr>
              <w:t>No</w:t>
            </w:r>
            <w:r>
              <w:rPr>
                <w:spacing w:val="-3"/>
                <w:sz w:val="21"/>
              </w:rPr>
              <w:t xml:space="preserve"> </w:t>
            </w:r>
            <w:r>
              <w:rPr>
                <w:rFonts w:ascii="Segoe UI Symbol" w:hAnsi="Segoe UI Symbol"/>
                <w:spacing w:val="-10"/>
                <w:sz w:val="21"/>
              </w:rPr>
              <w:t>☐</w:t>
            </w:r>
          </w:p>
        </w:tc>
      </w:tr>
      <w:tr w:rsidR="00403877" w14:paraId="328629BE" w14:textId="77777777">
        <w:trPr>
          <w:trHeight w:val="623"/>
        </w:trPr>
        <w:tc>
          <w:tcPr>
            <w:tcW w:w="7653" w:type="dxa"/>
            <w:shd w:val="clear" w:color="auto" w:fill="A8D2EA"/>
          </w:tcPr>
          <w:p w14:paraId="10B19CE5" w14:textId="77777777" w:rsidR="00403877" w:rsidRDefault="00403877" w:rsidP="00403877">
            <w:pPr>
              <w:pStyle w:val="TableParagraph"/>
              <w:spacing w:before="3"/>
              <w:rPr>
                <w:sz w:val="15"/>
              </w:rPr>
            </w:pPr>
          </w:p>
          <w:p w14:paraId="08DCA5E2" w14:textId="77777777" w:rsidR="00403877" w:rsidRDefault="00403877" w:rsidP="00403877">
            <w:pPr>
              <w:pStyle w:val="TableParagraph"/>
              <w:ind w:left="107"/>
              <w:rPr>
                <w:b/>
                <w:sz w:val="21"/>
              </w:rPr>
            </w:pPr>
            <w:r>
              <w:rPr>
                <w:b/>
                <w:sz w:val="21"/>
              </w:rPr>
              <w:t>Have</w:t>
            </w:r>
            <w:r>
              <w:rPr>
                <w:b/>
                <w:spacing w:val="-7"/>
                <w:sz w:val="21"/>
              </w:rPr>
              <w:t xml:space="preserve"> </w:t>
            </w:r>
            <w:r>
              <w:rPr>
                <w:b/>
                <w:sz w:val="21"/>
              </w:rPr>
              <w:t>you</w:t>
            </w:r>
            <w:r>
              <w:rPr>
                <w:b/>
                <w:spacing w:val="-5"/>
                <w:sz w:val="21"/>
              </w:rPr>
              <w:t xml:space="preserve"> </w:t>
            </w:r>
            <w:r>
              <w:rPr>
                <w:b/>
                <w:sz w:val="21"/>
              </w:rPr>
              <w:t>submitted</w:t>
            </w:r>
            <w:r>
              <w:rPr>
                <w:b/>
                <w:spacing w:val="-4"/>
                <w:sz w:val="21"/>
              </w:rPr>
              <w:t xml:space="preserve"> </w:t>
            </w:r>
            <w:r>
              <w:rPr>
                <w:b/>
                <w:sz w:val="21"/>
              </w:rPr>
              <w:t>a</w:t>
            </w:r>
            <w:r>
              <w:rPr>
                <w:b/>
                <w:spacing w:val="-8"/>
                <w:sz w:val="21"/>
              </w:rPr>
              <w:t xml:space="preserve"> </w:t>
            </w:r>
            <w:r>
              <w:rPr>
                <w:b/>
                <w:sz w:val="21"/>
              </w:rPr>
              <w:t>Sustainable</w:t>
            </w:r>
            <w:r>
              <w:rPr>
                <w:b/>
                <w:spacing w:val="-7"/>
                <w:sz w:val="21"/>
              </w:rPr>
              <w:t xml:space="preserve"> </w:t>
            </w:r>
            <w:r>
              <w:rPr>
                <w:b/>
                <w:sz w:val="21"/>
              </w:rPr>
              <w:t>Drainage</w:t>
            </w:r>
            <w:r>
              <w:rPr>
                <w:b/>
                <w:spacing w:val="-6"/>
                <w:sz w:val="21"/>
              </w:rPr>
              <w:t xml:space="preserve"> </w:t>
            </w:r>
            <w:r>
              <w:rPr>
                <w:b/>
                <w:spacing w:val="-2"/>
                <w:sz w:val="21"/>
              </w:rPr>
              <w:t>Strategy?</w:t>
            </w:r>
          </w:p>
        </w:tc>
        <w:tc>
          <w:tcPr>
            <w:tcW w:w="1403" w:type="dxa"/>
            <w:tcBorders>
              <w:right w:val="nil"/>
            </w:tcBorders>
          </w:tcPr>
          <w:p w14:paraId="13D4746B" w14:textId="0B89B95C" w:rsidR="00403877" w:rsidRDefault="00403877" w:rsidP="00403877">
            <w:pPr>
              <w:pStyle w:val="TableParagraph"/>
              <w:spacing w:before="186"/>
              <w:ind w:right="116"/>
              <w:jc w:val="right"/>
              <w:rPr>
                <w:rFonts w:ascii="MS Gothic" w:hAnsi="MS Gothic"/>
                <w:sz w:val="21"/>
              </w:rPr>
            </w:pPr>
            <w:r>
              <w:rPr>
                <w:sz w:val="21"/>
              </w:rPr>
              <w:t>Yes</w:t>
            </w:r>
            <w:r>
              <w:rPr>
                <w:spacing w:val="-2"/>
                <w:sz w:val="21"/>
              </w:rPr>
              <w:t xml:space="preserve"> </w:t>
            </w:r>
            <w:r>
              <w:rPr>
                <w:rFonts w:ascii="MS Gothic" w:hAnsi="MS Gothic"/>
                <w:spacing w:val="-10"/>
                <w:sz w:val="21"/>
              </w:rPr>
              <w:t>X</w:t>
            </w:r>
          </w:p>
        </w:tc>
        <w:tc>
          <w:tcPr>
            <w:tcW w:w="1405" w:type="dxa"/>
            <w:tcBorders>
              <w:left w:val="nil"/>
            </w:tcBorders>
          </w:tcPr>
          <w:p w14:paraId="5882F1E1" w14:textId="77777777" w:rsidR="00403877" w:rsidRDefault="00403877" w:rsidP="00403877">
            <w:pPr>
              <w:pStyle w:val="TableParagraph"/>
              <w:spacing w:before="169"/>
              <w:ind w:left="202"/>
              <w:rPr>
                <w:rFonts w:ascii="Segoe UI Symbol" w:hAnsi="Segoe UI Symbol"/>
                <w:sz w:val="21"/>
              </w:rPr>
            </w:pPr>
            <w:r>
              <w:rPr>
                <w:sz w:val="21"/>
              </w:rPr>
              <w:t>No</w:t>
            </w:r>
            <w:r>
              <w:rPr>
                <w:spacing w:val="-3"/>
                <w:sz w:val="21"/>
              </w:rPr>
              <w:t xml:space="preserve"> </w:t>
            </w:r>
            <w:r>
              <w:rPr>
                <w:rFonts w:ascii="Segoe UI Symbol" w:hAnsi="Segoe UI Symbol"/>
                <w:spacing w:val="-10"/>
                <w:sz w:val="21"/>
              </w:rPr>
              <w:t>☐</w:t>
            </w:r>
          </w:p>
        </w:tc>
      </w:tr>
      <w:tr w:rsidR="00403877" w14:paraId="2217E515" w14:textId="77777777">
        <w:trPr>
          <w:trHeight w:val="623"/>
        </w:trPr>
        <w:tc>
          <w:tcPr>
            <w:tcW w:w="7653" w:type="dxa"/>
            <w:shd w:val="clear" w:color="auto" w:fill="A8D2EA"/>
          </w:tcPr>
          <w:p w14:paraId="5FFC322B" w14:textId="77777777" w:rsidR="00403877" w:rsidRDefault="00403877" w:rsidP="00403877">
            <w:pPr>
              <w:pStyle w:val="TableParagraph"/>
              <w:spacing w:before="3"/>
              <w:rPr>
                <w:sz w:val="15"/>
              </w:rPr>
            </w:pPr>
          </w:p>
          <w:p w14:paraId="691D74C9" w14:textId="77777777" w:rsidR="00403877" w:rsidRDefault="00403877" w:rsidP="00403877">
            <w:pPr>
              <w:pStyle w:val="TableParagraph"/>
              <w:ind w:left="107"/>
              <w:rPr>
                <w:b/>
                <w:sz w:val="21"/>
              </w:rPr>
            </w:pPr>
            <w:r>
              <w:rPr>
                <w:b/>
                <w:sz w:val="21"/>
              </w:rPr>
              <w:t>Does</w:t>
            </w:r>
            <w:r>
              <w:rPr>
                <w:b/>
                <w:spacing w:val="-11"/>
                <w:sz w:val="21"/>
              </w:rPr>
              <w:t xml:space="preserve"> </w:t>
            </w:r>
            <w:r>
              <w:rPr>
                <w:b/>
                <w:sz w:val="21"/>
              </w:rPr>
              <w:t>your</w:t>
            </w:r>
            <w:r>
              <w:rPr>
                <w:b/>
                <w:spacing w:val="-5"/>
                <w:sz w:val="21"/>
              </w:rPr>
              <w:t xml:space="preserve"> </w:t>
            </w:r>
            <w:r>
              <w:rPr>
                <w:b/>
                <w:sz w:val="21"/>
              </w:rPr>
              <w:t>drainage</w:t>
            </w:r>
            <w:r>
              <w:rPr>
                <w:b/>
                <w:spacing w:val="-9"/>
                <w:sz w:val="21"/>
              </w:rPr>
              <w:t xml:space="preserve"> </w:t>
            </w:r>
            <w:r>
              <w:rPr>
                <w:b/>
                <w:sz w:val="21"/>
              </w:rPr>
              <w:t>proposal</w:t>
            </w:r>
            <w:r>
              <w:rPr>
                <w:b/>
                <w:spacing w:val="-5"/>
                <w:sz w:val="21"/>
              </w:rPr>
              <w:t xml:space="preserve"> </w:t>
            </w:r>
            <w:r>
              <w:rPr>
                <w:b/>
                <w:sz w:val="21"/>
              </w:rPr>
              <w:t>provide</w:t>
            </w:r>
            <w:r>
              <w:rPr>
                <w:b/>
                <w:spacing w:val="-10"/>
                <w:sz w:val="21"/>
              </w:rPr>
              <w:t xml:space="preserve"> </w:t>
            </w:r>
            <w:r>
              <w:rPr>
                <w:b/>
                <w:sz w:val="21"/>
              </w:rPr>
              <w:t>multi-functional</w:t>
            </w:r>
            <w:r>
              <w:rPr>
                <w:b/>
                <w:spacing w:val="-5"/>
                <w:sz w:val="21"/>
              </w:rPr>
              <w:t xml:space="preserve"> </w:t>
            </w:r>
            <w:r>
              <w:rPr>
                <w:b/>
                <w:sz w:val="21"/>
              </w:rPr>
              <w:t>benefits</w:t>
            </w:r>
            <w:r>
              <w:rPr>
                <w:b/>
                <w:spacing w:val="-6"/>
                <w:sz w:val="21"/>
              </w:rPr>
              <w:t xml:space="preserve"> </w:t>
            </w:r>
            <w:r>
              <w:rPr>
                <w:b/>
                <w:sz w:val="21"/>
              </w:rPr>
              <w:t>via</w:t>
            </w:r>
            <w:r>
              <w:rPr>
                <w:b/>
                <w:spacing w:val="-6"/>
                <w:sz w:val="21"/>
              </w:rPr>
              <w:t xml:space="preserve"> </w:t>
            </w:r>
            <w:r>
              <w:rPr>
                <w:b/>
                <w:spacing w:val="-2"/>
                <w:sz w:val="21"/>
              </w:rPr>
              <w:t>SuDS?</w:t>
            </w:r>
          </w:p>
        </w:tc>
        <w:tc>
          <w:tcPr>
            <w:tcW w:w="1403" w:type="dxa"/>
            <w:tcBorders>
              <w:right w:val="nil"/>
            </w:tcBorders>
          </w:tcPr>
          <w:p w14:paraId="2A1622B4" w14:textId="0BDA04FD" w:rsidR="00403877" w:rsidRDefault="00403877" w:rsidP="00403877">
            <w:pPr>
              <w:pStyle w:val="TableParagraph"/>
              <w:spacing w:before="185"/>
              <w:ind w:right="116"/>
              <w:jc w:val="right"/>
              <w:rPr>
                <w:rFonts w:ascii="MS Gothic" w:hAnsi="MS Gothic"/>
                <w:sz w:val="21"/>
              </w:rPr>
            </w:pPr>
            <w:r>
              <w:rPr>
                <w:sz w:val="21"/>
              </w:rPr>
              <w:t>Yes</w:t>
            </w:r>
            <w:r>
              <w:rPr>
                <w:spacing w:val="-2"/>
                <w:sz w:val="21"/>
              </w:rPr>
              <w:t xml:space="preserve"> </w:t>
            </w:r>
            <w:r w:rsidR="00013BD7">
              <w:rPr>
                <w:rFonts w:ascii="MS Gothic" w:hAnsi="MS Gothic"/>
                <w:spacing w:val="-10"/>
                <w:sz w:val="21"/>
              </w:rPr>
              <w:t>X</w:t>
            </w:r>
          </w:p>
        </w:tc>
        <w:tc>
          <w:tcPr>
            <w:tcW w:w="1405" w:type="dxa"/>
            <w:tcBorders>
              <w:left w:val="nil"/>
            </w:tcBorders>
          </w:tcPr>
          <w:p w14:paraId="2E3E2B82" w14:textId="77777777" w:rsidR="00403877" w:rsidRDefault="00403877" w:rsidP="00403877">
            <w:pPr>
              <w:pStyle w:val="TableParagraph"/>
              <w:spacing w:before="169"/>
              <w:ind w:left="202"/>
              <w:rPr>
                <w:rFonts w:ascii="Segoe UI Symbol" w:hAnsi="Segoe UI Symbol"/>
                <w:sz w:val="21"/>
              </w:rPr>
            </w:pPr>
            <w:r>
              <w:rPr>
                <w:sz w:val="21"/>
              </w:rPr>
              <w:t>No</w:t>
            </w:r>
            <w:r>
              <w:rPr>
                <w:spacing w:val="-3"/>
                <w:sz w:val="21"/>
              </w:rPr>
              <w:t xml:space="preserve"> </w:t>
            </w:r>
            <w:r>
              <w:rPr>
                <w:rFonts w:ascii="Segoe UI Symbol" w:hAnsi="Segoe UI Symbol"/>
                <w:spacing w:val="-10"/>
                <w:sz w:val="21"/>
              </w:rPr>
              <w:t>☐</w:t>
            </w:r>
          </w:p>
        </w:tc>
      </w:tr>
      <w:tr w:rsidR="00403877" w14:paraId="0E0D25C8" w14:textId="77777777">
        <w:trPr>
          <w:trHeight w:val="626"/>
        </w:trPr>
        <w:tc>
          <w:tcPr>
            <w:tcW w:w="7653" w:type="dxa"/>
            <w:shd w:val="clear" w:color="auto" w:fill="A8D2EA"/>
          </w:tcPr>
          <w:p w14:paraId="09BC1BB7" w14:textId="77777777" w:rsidR="00403877" w:rsidRDefault="00403877" w:rsidP="00403877">
            <w:pPr>
              <w:pStyle w:val="TableParagraph"/>
              <w:spacing w:before="76"/>
              <w:ind w:left="107"/>
              <w:rPr>
                <w:b/>
                <w:i/>
                <w:sz w:val="21"/>
              </w:rPr>
            </w:pPr>
            <w:r>
              <w:rPr>
                <w:b/>
                <w:sz w:val="21"/>
              </w:rPr>
              <w:t>Expected</w:t>
            </w:r>
            <w:r>
              <w:rPr>
                <w:b/>
                <w:spacing w:val="-8"/>
                <w:sz w:val="21"/>
              </w:rPr>
              <w:t xml:space="preserve"> </w:t>
            </w:r>
            <w:r>
              <w:rPr>
                <w:b/>
                <w:sz w:val="21"/>
              </w:rPr>
              <w:t>Lifetime</w:t>
            </w:r>
            <w:r>
              <w:rPr>
                <w:b/>
                <w:spacing w:val="-8"/>
                <w:sz w:val="21"/>
              </w:rPr>
              <w:t xml:space="preserve"> </w:t>
            </w:r>
            <w:r>
              <w:rPr>
                <w:b/>
                <w:sz w:val="21"/>
              </w:rPr>
              <w:t>of</w:t>
            </w:r>
            <w:r>
              <w:rPr>
                <w:b/>
                <w:spacing w:val="-10"/>
                <w:sz w:val="21"/>
              </w:rPr>
              <w:t xml:space="preserve"> </w:t>
            </w:r>
            <w:r>
              <w:rPr>
                <w:b/>
                <w:sz w:val="21"/>
              </w:rPr>
              <w:t>Development</w:t>
            </w:r>
            <w:r>
              <w:rPr>
                <w:b/>
                <w:spacing w:val="-4"/>
                <w:sz w:val="21"/>
              </w:rPr>
              <w:t xml:space="preserve"> </w:t>
            </w:r>
            <w:r>
              <w:rPr>
                <w:b/>
                <w:i/>
                <w:spacing w:val="-2"/>
                <w:sz w:val="21"/>
              </w:rPr>
              <w:t>(years)</w:t>
            </w:r>
          </w:p>
          <w:p w14:paraId="10800118" w14:textId="77777777" w:rsidR="00403877" w:rsidRDefault="00403877" w:rsidP="00403877">
            <w:pPr>
              <w:pStyle w:val="TableParagraph"/>
              <w:ind w:left="107"/>
              <w:rPr>
                <w:i/>
                <w:sz w:val="18"/>
              </w:rPr>
            </w:pPr>
            <w:r>
              <w:rPr>
                <w:i/>
                <w:sz w:val="18"/>
              </w:rPr>
              <w:t>Refer</w:t>
            </w:r>
            <w:r>
              <w:rPr>
                <w:i/>
                <w:spacing w:val="-5"/>
                <w:sz w:val="18"/>
              </w:rPr>
              <w:t xml:space="preserve"> </w:t>
            </w:r>
            <w:r>
              <w:rPr>
                <w:i/>
                <w:sz w:val="18"/>
              </w:rPr>
              <w:t>to</w:t>
            </w:r>
            <w:r>
              <w:rPr>
                <w:i/>
                <w:spacing w:val="-5"/>
                <w:sz w:val="18"/>
              </w:rPr>
              <w:t xml:space="preserve"> </w:t>
            </w:r>
            <w:r>
              <w:rPr>
                <w:i/>
                <w:sz w:val="18"/>
              </w:rPr>
              <w:t>Planning</w:t>
            </w:r>
            <w:r>
              <w:rPr>
                <w:i/>
                <w:spacing w:val="-3"/>
                <w:sz w:val="18"/>
              </w:rPr>
              <w:t xml:space="preserve"> </w:t>
            </w:r>
            <w:r>
              <w:rPr>
                <w:i/>
                <w:sz w:val="18"/>
              </w:rPr>
              <w:t>Practice</w:t>
            </w:r>
            <w:r>
              <w:rPr>
                <w:i/>
                <w:spacing w:val="-4"/>
                <w:sz w:val="18"/>
              </w:rPr>
              <w:t xml:space="preserve"> </w:t>
            </w:r>
            <w:r>
              <w:rPr>
                <w:i/>
                <w:sz w:val="18"/>
              </w:rPr>
              <w:t>Guidance</w:t>
            </w:r>
            <w:r>
              <w:rPr>
                <w:i/>
                <w:spacing w:val="-4"/>
                <w:sz w:val="18"/>
              </w:rPr>
              <w:t xml:space="preserve"> </w:t>
            </w:r>
            <w:r>
              <w:rPr>
                <w:i/>
                <w:sz w:val="18"/>
              </w:rPr>
              <w:t>“Flood</w:t>
            </w:r>
            <w:r>
              <w:rPr>
                <w:i/>
                <w:spacing w:val="-3"/>
                <w:sz w:val="18"/>
              </w:rPr>
              <w:t xml:space="preserve"> </w:t>
            </w:r>
            <w:r>
              <w:rPr>
                <w:i/>
                <w:sz w:val="18"/>
              </w:rPr>
              <w:t>Risk</w:t>
            </w:r>
            <w:r>
              <w:rPr>
                <w:i/>
                <w:spacing w:val="-4"/>
                <w:sz w:val="18"/>
              </w:rPr>
              <w:t xml:space="preserve"> </w:t>
            </w:r>
            <w:r>
              <w:rPr>
                <w:i/>
                <w:sz w:val="18"/>
              </w:rPr>
              <w:t>and</w:t>
            </w:r>
            <w:r>
              <w:rPr>
                <w:i/>
                <w:spacing w:val="-3"/>
                <w:sz w:val="18"/>
              </w:rPr>
              <w:t xml:space="preserve"> </w:t>
            </w:r>
            <w:r>
              <w:rPr>
                <w:i/>
                <w:sz w:val="18"/>
              </w:rPr>
              <w:t>Coastal</w:t>
            </w:r>
            <w:r>
              <w:rPr>
                <w:i/>
                <w:spacing w:val="-4"/>
                <w:sz w:val="18"/>
              </w:rPr>
              <w:t xml:space="preserve"> </w:t>
            </w:r>
            <w:r>
              <w:rPr>
                <w:i/>
                <w:sz w:val="18"/>
              </w:rPr>
              <w:t>Change”</w:t>
            </w:r>
            <w:r>
              <w:rPr>
                <w:i/>
                <w:spacing w:val="-3"/>
                <w:sz w:val="18"/>
              </w:rPr>
              <w:t xml:space="preserve"> </w:t>
            </w:r>
            <w:r>
              <w:rPr>
                <w:i/>
                <w:sz w:val="18"/>
              </w:rPr>
              <w:t>Paragraph</w:t>
            </w:r>
            <w:r>
              <w:rPr>
                <w:i/>
                <w:spacing w:val="-2"/>
                <w:sz w:val="18"/>
              </w:rPr>
              <w:t xml:space="preserve"> </w:t>
            </w:r>
            <w:r>
              <w:rPr>
                <w:i/>
                <w:spacing w:val="-5"/>
                <w:sz w:val="18"/>
              </w:rPr>
              <w:t>026</w:t>
            </w:r>
          </w:p>
        </w:tc>
        <w:tc>
          <w:tcPr>
            <w:tcW w:w="2808" w:type="dxa"/>
            <w:gridSpan w:val="2"/>
          </w:tcPr>
          <w:p w14:paraId="19B69F62" w14:textId="008ADCD9" w:rsidR="00403877" w:rsidRDefault="00403877" w:rsidP="00403877">
            <w:pPr>
              <w:pStyle w:val="TableParagraph"/>
              <w:rPr>
                <w:rFonts w:ascii="Times New Roman"/>
                <w:sz w:val="18"/>
              </w:rPr>
            </w:pPr>
            <w:r>
              <w:rPr>
                <w:rFonts w:ascii="Times New Roman"/>
                <w:sz w:val="18"/>
              </w:rPr>
              <w:t>100</w:t>
            </w:r>
          </w:p>
        </w:tc>
      </w:tr>
      <w:tr w:rsidR="00403877" w14:paraId="5B7DD9E5" w14:textId="77777777" w:rsidTr="008A7FBA">
        <w:trPr>
          <w:trHeight w:val="976"/>
        </w:trPr>
        <w:tc>
          <w:tcPr>
            <w:tcW w:w="9056" w:type="dxa"/>
            <w:gridSpan w:val="2"/>
            <w:shd w:val="clear" w:color="auto" w:fill="A8D2EA"/>
          </w:tcPr>
          <w:p w14:paraId="296F1F75" w14:textId="77777777" w:rsidR="00403877" w:rsidRDefault="00403877" w:rsidP="00403877">
            <w:pPr>
              <w:pStyle w:val="TableParagraph"/>
              <w:spacing w:before="7"/>
              <w:rPr>
                <w:sz w:val="29"/>
              </w:rPr>
            </w:pPr>
          </w:p>
          <w:p w14:paraId="27168F04" w14:textId="77777777" w:rsidR="00403877" w:rsidRDefault="00403877" w:rsidP="00403877">
            <w:pPr>
              <w:pStyle w:val="TableParagraph"/>
              <w:ind w:left="107"/>
              <w:rPr>
                <w:b/>
                <w:sz w:val="21"/>
              </w:rPr>
            </w:pPr>
            <w:r>
              <w:rPr>
                <w:b/>
                <w:spacing w:val="-2"/>
                <w:sz w:val="21"/>
              </w:rPr>
              <w:t>Development</w:t>
            </w:r>
            <w:r>
              <w:rPr>
                <w:b/>
                <w:spacing w:val="10"/>
                <w:sz w:val="21"/>
              </w:rPr>
              <w:t xml:space="preserve"> </w:t>
            </w:r>
            <w:r>
              <w:rPr>
                <w:b/>
                <w:spacing w:val="-2"/>
                <w:sz w:val="21"/>
              </w:rPr>
              <w:t>Type:</w:t>
            </w:r>
          </w:p>
        </w:tc>
        <w:tc>
          <w:tcPr>
            <w:tcW w:w="1405" w:type="dxa"/>
            <w:tcBorders>
              <w:bottom w:val="single" w:sz="4" w:space="0" w:color="000000"/>
            </w:tcBorders>
            <w:shd w:val="clear" w:color="auto" w:fill="A8D2EA"/>
          </w:tcPr>
          <w:p w14:paraId="2779592E" w14:textId="77777777" w:rsidR="00403877" w:rsidRDefault="00403877" w:rsidP="00403877">
            <w:pPr>
              <w:pStyle w:val="TableParagraph"/>
              <w:ind w:left="250" w:right="245"/>
              <w:jc w:val="center"/>
              <w:rPr>
                <w:b/>
                <w:sz w:val="20"/>
              </w:rPr>
            </w:pPr>
            <w:r>
              <w:rPr>
                <w:b/>
                <w:spacing w:val="-2"/>
                <w:sz w:val="20"/>
              </w:rPr>
              <w:t xml:space="preserve">State Proposed </w:t>
            </w:r>
            <w:r>
              <w:rPr>
                <w:b/>
                <w:sz w:val="20"/>
              </w:rPr>
              <w:t>Number</w:t>
            </w:r>
            <w:r>
              <w:rPr>
                <w:b/>
                <w:spacing w:val="-9"/>
                <w:sz w:val="20"/>
              </w:rPr>
              <w:t xml:space="preserve"> </w:t>
            </w:r>
            <w:r>
              <w:rPr>
                <w:b/>
                <w:spacing w:val="-5"/>
                <w:sz w:val="20"/>
              </w:rPr>
              <w:t>of</w:t>
            </w:r>
          </w:p>
          <w:p w14:paraId="755F138C" w14:textId="77777777" w:rsidR="00403877" w:rsidRDefault="00403877" w:rsidP="00403877">
            <w:pPr>
              <w:pStyle w:val="TableParagraph"/>
              <w:spacing w:before="1" w:line="223" w:lineRule="exact"/>
              <w:ind w:left="246" w:right="245"/>
              <w:jc w:val="center"/>
              <w:rPr>
                <w:b/>
                <w:sz w:val="20"/>
              </w:rPr>
            </w:pPr>
            <w:r>
              <w:rPr>
                <w:b/>
                <w:spacing w:val="-2"/>
                <w:sz w:val="20"/>
              </w:rPr>
              <w:t>Units</w:t>
            </w:r>
          </w:p>
        </w:tc>
      </w:tr>
      <w:tr w:rsidR="00403877" w14:paraId="3E11DC66" w14:textId="77777777" w:rsidTr="008A7FBA">
        <w:trPr>
          <w:trHeight w:val="623"/>
        </w:trPr>
        <w:tc>
          <w:tcPr>
            <w:tcW w:w="7653" w:type="dxa"/>
            <w:shd w:val="clear" w:color="auto" w:fill="A8D2EA"/>
          </w:tcPr>
          <w:p w14:paraId="061CFFBC" w14:textId="77777777" w:rsidR="00403877" w:rsidRDefault="00403877" w:rsidP="00403877">
            <w:pPr>
              <w:pStyle w:val="TableParagraph"/>
              <w:spacing w:before="49" w:line="256" w:lineRule="exact"/>
              <w:ind w:left="107"/>
              <w:rPr>
                <w:b/>
                <w:sz w:val="21"/>
              </w:rPr>
            </w:pPr>
            <w:r>
              <w:rPr>
                <w:b/>
                <w:sz w:val="21"/>
              </w:rPr>
              <w:t>Greenfield</w:t>
            </w:r>
            <w:r>
              <w:rPr>
                <w:b/>
                <w:spacing w:val="-8"/>
                <w:sz w:val="21"/>
              </w:rPr>
              <w:t xml:space="preserve"> </w:t>
            </w:r>
            <w:r>
              <w:rPr>
                <w:b/>
                <w:spacing w:val="-4"/>
                <w:sz w:val="21"/>
              </w:rPr>
              <w:t>Site</w:t>
            </w:r>
          </w:p>
          <w:p w14:paraId="218B8519" w14:textId="77777777" w:rsidR="00403877" w:rsidRDefault="00403877" w:rsidP="00403877">
            <w:pPr>
              <w:pStyle w:val="TableParagraph"/>
              <w:numPr>
                <w:ilvl w:val="0"/>
                <w:numId w:val="39"/>
              </w:numPr>
              <w:tabs>
                <w:tab w:val="left" w:pos="828"/>
                <w:tab w:val="left" w:pos="829"/>
              </w:tabs>
              <w:spacing w:line="269" w:lineRule="exact"/>
              <w:ind w:hanging="361"/>
              <w:rPr>
                <w:i/>
                <w:sz w:val="18"/>
              </w:rPr>
            </w:pPr>
            <w:r>
              <w:rPr>
                <w:i/>
                <w:sz w:val="18"/>
              </w:rPr>
              <w:t>Site</w:t>
            </w:r>
            <w:r>
              <w:rPr>
                <w:i/>
                <w:spacing w:val="-2"/>
                <w:sz w:val="18"/>
              </w:rPr>
              <w:t xml:space="preserve"> </w:t>
            </w:r>
            <w:r>
              <w:rPr>
                <w:i/>
                <w:sz w:val="18"/>
              </w:rPr>
              <w:t>is</w:t>
            </w:r>
            <w:r>
              <w:rPr>
                <w:i/>
                <w:spacing w:val="-3"/>
                <w:sz w:val="18"/>
              </w:rPr>
              <w:t xml:space="preserve"> </w:t>
            </w:r>
            <w:r>
              <w:rPr>
                <w:i/>
                <w:sz w:val="18"/>
              </w:rPr>
              <w:t>wholly</w:t>
            </w:r>
            <w:r>
              <w:rPr>
                <w:i/>
                <w:spacing w:val="-1"/>
                <w:sz w:val="18"/>
              </w:rPr>
              <w:t xml:space="preserve"> </w:t>
            </w:r>
            <w:r>
              <w:rPr>
                <w:i/>
                <w:sz w:val="18"/>
              </w:rPr>
              <w:t>undeveloped,</w:t>
            </w:r>
            <w:r>
              <w:rPr>
                <w:i/>
                <w:spacing w:val="-1"/>
                <w:sz w:val="18"/>
              </w:rPr>
              <w:t xml:space="preserve"> </w:t>
            </w:r>
            <w:r>
              <w:rPr>
                <w:i/>
                <w:sz w:val="18"/>
              </w:rPr>
              <w:t>and</w:t>
            </w:r>
            <w:r>
              <w:rPr>
                <w:i/>
                <w:spacing w:val="-4"/>
                <w:sz w:val="18"/>
              </w:rPr>
              <w:t xml:space="preserve"> </w:t>
            </w:r>
            <w:r>
              <w:rPr>
                <w:i/>
                <w:sz w:val="18"/>
              </w:rPr>
              <w:t>a</w:t>
            </w:r>
            <w:r>
              <w:rPr>
                <w:i/>
                <w:spacing w:val="-3"/>
                <w:sz w:val="18"/>
              </w:rPr>
              <w:t xml:space="preserve"> </w:t>
            </w:r>
            <w:r>
              <w:rPr>
                <w:i/>
                <w:sz w:val="18"/>
              </w:rPr>
              <w:t>new</w:t>
            </w:r>
            <w:r>
              <w:rPr>
                <w:i/>
                <w:spacing w:val="-1"/>
                <w:sz w:val="18"/>
              </w:rPr>
              <w:t xml:space="preserve"> </w:t>
            </w:r>
            <w:r>
              <w:rPr>
                <w:i/>
                <w:sz w:val="18"/>
              </w:rPr>
              <w:t>drainage</w:t>
            </w:r>
            <w:r>
              <w:rPr>
                <w:i/>
                <w:spacing w:val="-4"/>
                <w:sz w:val="18"/>
              </w:rPr>
              <w:t xml:space="preserve"> </w:t>
            </w:r>
            <w:r>
              <w:rPr>
                <w:i/>
                <w:sz w:val="18"/>
              </w:rPr>
              <w:t>system</w:t>
            </w:r>
            <w:r>
              <w:rPr>
                <w:i/>
                <w:spacing w:val="-2"/>
                <w:sz w:val="18"/>
              </w:rPr>
              <w:t xml:space="preserve"> </w:t>
            </w:r>
            <w:r>
              <w:rPr>
                <w:i/>
                <w:sz w:val="18"/>
              </w:rPr>
              <w:t>will</w:t>
            </w:r>
            <w:r>
              <w:rPr>
                <w:i/>
                <w:spacing w:val="-3"/>
                <w:sz w:val="18"/>
              </w:rPr>
              <w:t xml:space="preserve"> </w:t>
            </w:r>
            <w:r>
              <w:rPr>
                <w:i/>
                <w:sz w:val="18"/>
              </w:rPr>
              <w:t>be</w:t>
            </w:r>
            <w:r>
              <w:rPr>
                <w:i/>
                <w:spacing w:val="-1"/>
                <w:sz w:val="18"/>
              </w:rPr>
              <w:t xml:space="preserve"> </w:t>
            </w:r>
            <w:r>
              <w:rPr>
                <w:i/>
                <w:spacing w:val="-2"/>
                <w:sz w:val="18"/>
              </w:rPr>
              <w:t>installed</w:t>
            </w:r>
          </w:p>
        </w:tc>
        <w:tc>
          <w:tcPr>
            <w:tcW w:w="1403" w:type="dxa"/>
          </w:tcPr>
          <w:p w14:paraId="007DD399" w14:textId="77777777" w:rsidR="00403877" w:rsidRDefault="00403877" w:rsidP="00403877">
            <w:pPr>
              <w:pStyle w:val="TableParagraph"/>
              <w:rPr>
                <w:sz w:val="25"/>
              </w:rPr>
            </w:pPr>
          </w:p>
          <w:p w14:paraId="762B3AF1" w14:textId="1CA0F5CE" w:rsidR="00403877" w:rsidRPr="005A661F" w:rsidRDefault="00403877" w:rsidP="00403877">
            <w:pPr>
              <w:pStyle w:val="TableParagraph"/>
              <w:ind w:left="595"/>
              <w:rPr>
                <w:rFonts w:asciiTheme="minorHAnsi" w:hAnsiTheme="minorHAnsi" w:cstheme="minorHAnsi"/>
              </w:rPr>
            </w:pPr>
            <w:r w:rsidRPr="005A661F">
              <w:rPr>
                <w:rFonts w:asciiTheme="minorHAnsi" w:hAnsiTheme="minorHAnsi" w:cstheme="minorHAnsi"/>
              </w:rPr>
              <w:t>X</w:t>
            </w:r>
          </w:p>
        </w:tc>
        <w:tc>
          <w:tcPr>
            <w:tcW w:w="1405" w:type="dxa"/>
            <w:shd w:val="clear" w:color="auto" w:fill="auto"/>
          </w:tcPr>
          <w:p w14:paraId="661E1BE8" w14:textId="77777777" w:rsidR="004A5962" w:rsidRDefault="004A5962" w:rsidP="004A5962">
            <w:pPr>
              <w:pStyle w:val="TableParagraph"/>
              <w:jc w:val="center"/>
              <w:rPr>
                <w:rFonts w:ascii="Times New Roman"/>
                <w:sz w:val="18"/>
              </w:rPr>
            </w:pPr>
          </w:p>
          <w:p w14:paraId="73812FC0" w14:textId="7E24D576" w:rsidR="00403877" w:rsidRPr="005A661F" w:rsidRDefault="004A5962" w:rsidP="004A5962">
            <w:pPr>
              <w:pStyle w:val="TableParagraph"/>
              <w:jc w:val="center"/>
              <w:rPr>
                <w:rFonts w:asciiTheme="minorHAnsi" w:hAnsiTheme="minorHAnsi" w:cstheme="minorHAnsi"/>
              </w:rPr>
            </w:pPr>
            <w:r w:rsidRPr="005A661F">
              <w:rPr>
                <w:rFonts w:asciiTheme="minorHAnsi" w:hAnsiTheme="minorHAnsi" w:cstheme="minorHAnsi"/>
              </w:rPr>
              <w:t>199</w:t>
            </w:r>
          </w:p>
        </w:tc>
      </w:tr>
      <w:tr w:rsidR="00403877" w14:paraId="79401809" w14:textId="77777777">
        <w:trPr>
          <w:trHeight w:val="1674"/>
        </w:trPr>
        <w:tc>
          <w:tcPr>
            <w:tcW w:w="7653" w:type="dxa"/>
            <w:shd w:val="clear" w:color="auto" w:fill="A8D2EA"/>
          </w:tcPr>
          <w:p w14:paraId="4E411470" w14:textId="77777777" w:rsidR="00403877" w:rsidRDefault="00403877" w:rsidP="00403877">
            <w:pPr>
              <w:pStyle w:val="TableParagraph"/>
              <w:spacing w:before="1" w:line="256" w:lineRule="exact"/>
              <w:ind w:left="107"/>
              <w:jc w:val="both"/>
              <w:rPr>
                <w:b/>
                <w:sz w:val="21"/>
              </w:rPr>
            </w:pPr>
            <w:r>
              <w:rPr>
                <w:b/>
                <w:sz w:val="21"/>
              </w:rPr>
              <w:t>Previously</w:t>
            </w:r>
            <w:r>
              <w:rPr>
                <w:b/>
                <w:spacing w:val="-12"/>
                <w:sz w:val="21"/>
              </w:rPr>
              <w:t xml:space="preserve"> </w:t>
            </w:r>
            <w:r>
              <w:rPr>
                <w:b/>
                <w:sz w:val="21"/>
              </w:rPr>
              <w:t>Developed/</w:t>
            </w:r>
            <w:r>
              <w:rPr>
                <w:b/>
                <w:spacing w:val="-10"/>
                <w:sz w:val="21"/>
              </w:rPr>
              <w:t xml:space="preserve"> </w:t>
            </w:r>
            <w:r>
              <w:rPr>
                <w:b/>
                <w:sz w:val="21"/>
              </w:rPr>
              <w:t>Brownfield</w:t>
            </w:r>
            <w:r>
              <w:rPr>
                <w:b/>
                <w:spacing w:val="-11"/>
                <w:sz w:val="21"/>
              </w:rPr>
              <w:t xml:space="preserve"> </w:t>
            </w:r>
            <w:r>
              <w:rPr>
                <w:b/>
                <w:spacing w:val="-4"/>
                <w:sz w:val="21"/>
              </w:rPr>
              <w:t>Site</w:t>
            </w:r>
          </w:p>
          <w:p w14:paraId="31B9EF4B" w14:textId="77777777" w:rsidR="00403877" w:rsidRDefault="00403877" w:rsidP="00403877">
            <w:pPr>
              <w:pStyle w:val="TableParagraph"/>
              <w:numPr>
                <w:ilvl w:val="0"/>
                <w:numId w:val="38"/>
              </w:numPr>
              <w:tabs>
                <w:tab w:val="left" w:pos="829"/>
              </w:tabs>
              <w:ind w:right="115"/>
              <w:jc w:val="both"/>
              <w:rPr>
                <w:b/>
                <w:i/>
                <w:sz w:val="18"/>
              </w:rPr>
            </w:pPr>
            <w:r>
              <w:rPr>
                <w:i/>
                <w:sz w:val="18"/>
              </w:rPr>
              <w:t>Site</w:t>
            </w:r>
            <w:r>
              <w:rPr>
                <w:i/>
                <w:spacing w:val="-3"/>
                <w:sz w:val="18"/>
              </w:rPr>
              <w:t xml:space="preserve"> </w:t>
            </w:r>
            <w:r>
              <w:rPr>
                <w:i/>
                <w:sz w:val="18"/>
              </w:rPr>
              <w:t>is</w:t>
            </w:r>
            <w:r>
              <w:rPr>
                <w:i/>
                <w:spacing w:val="-4"/>
                <w:sz w:val="18"/>
              </w:rPr>
              <w:t xml:space="preserve"> </w:t>
            </w:r>
            <w:r>
              <w:rPr>
                <w:i/>
                <w:sz w:val="18"/>
              </w:rPr>
              <w:t>already</w:t>
            </w:r>
            <w:r>
              <w:rPr>
                <w:i/>
                <w:spacing w:val="-3"/>
                <w:sz w:val="18"/>
              </w:rPr>
              <w:t xml:space="preserve"> </w:t>
            </w:r>
            <w:r>
              <w:rPr>
                <w:i/>
                <w:sz w:val="18"/>
              </w:rPr>
              <w:t>developed,</w:t>
            </w:r>
            <w:r>
              <w:rPr>
                <w:i/>
                <w:spacing w:val="-3"/>
                <w:sz w:val="18"/>
              </w:rPr>
              <w:t xml:space="preserve"> </w:t>
            </w:r>
            <w:r>
              <w:rPr>
                <w:i/>
                <w:sz w:val="18"/>
              </w:rPr>
              <w:t>and</w:t>
            </w:r>
            <w:r>
              <w:rPr>
                <w:i/>
                <w:spacing w:val="-3"/>
                <w:sz w:val="18"/>
              </w:rPr>
              <w:t xml:space="preserve"> </w:t>
            </w:r>
            <w:r>
              <w:rPr>
                <w:i/>
                <w:sz w:val="18"/>
              </w:rPr>
              <w:t>the</w:t>
            </w:r>
            <w:r>
              <w:rPr>
                <w:i/>
                <w:spacing w:val="-4"/>
                <w:sz w:val="18"/>
              </w:rPr>
              <w:t xml:space="preserve"> </w:t>
            </w:r>
            <w:r>
              <w:rPr>
                <w:i/>
                <w:sz w:val="18"/>
                <w:u w:val="single"/>
              </w:rPr>
              <w:t>entirety</w:t>
            </w:r>
            <w:r>
              <w:rPr>
                <w:i/>
                <w:spacing w:val="-5"/>
                <w:sz w:val="18"/>
              </w:rPr>
              <w:t xml:space="preserve"> </w:t>
            </w:r>
            <w:r>
              <w:rPr>
                <w:i/>
                <w:sz w:val="18"/>
              </w:rPr>
              <w:t>of</w:t>
            </w:r>
            <w:r>
              <w:rPr>
                <w:i/>
                <w:spacing w:val="-4"/>
                <w:sz w:val="18"/>
              </w:rPr>
              <w:t xml:space="preserve"> </w:t>
            </w:r>
            <w:r>
              <w:rPr>
                <w:i/>
                <w:sz w:val="18"/>
              </w:rPr>
              <w:t>the</w:t>
            </w:r>
            <w:r>
              <w:rPr>
                <w:i/>
                <w:spacing w:val="-5"/>
                <w:sz w:val="18"/>
              </w:rPr>
              <w:t xml:space="preserve"> </w:t>
            </w:r>
            <w:r>
              <w:rPr>
                <w:i/>
                <w:sz w:val="18"/>
              </w:rPr>
              <w:t>existing</w:t>
            </w:r>
            <w:r>
              <w:rPr>
                <w:i/>
                <w:spacing w:val="-3"/>
                <w:sz w:val="18"/>
              </w:rPr>
              <w:t xml:space="preserve"> </w:t>
            </w:r>
            <w:r>
              <w:rPr>
                <w:i/>
                <w:sz w:val="18"/>
              </w:rPr>
              <w:t>surface</w:t>
            </w:r>
            <w:r>
              <w:rPr>
                <w:i/>
                <w:spacing w:val="-6"/>
                <w:sz w:val="18"/>
              </w:rPr>
              <w:t xml:space="preserve"> </w:t>
            </w:r>
            <w:r>
              <w:rPr>
                <w:i/>
                <w:sz w:val="18"/>
              </w:rPr>
              <w:t>water</w:t>
            </w:r>
            <w:r>
              <w:rPr>
                <w:i/>
                <w:spacing w:val="-3"/>
                <w:sz w:val="18"/>
              </w:rPr>
              <w:t xml:space="preserve"> </w:t>
            </w:r>
            <w:r>
              <w:rPr>
                <w:i/>
                <w:sz w:val="18"/>
              </w:rPr>
              <w:t>drainage</w:t>
            </w:r>
            <w:r>
              <w:rPr>
                <w:i/>
                <w:spacing w:val="-3"/>
                <w:sz w:val="18"/>
              </w:rPr>
              <w:t xml:space="preserve"> </w:t>
            </w:r>
            <w:r>
              <w:rPr>
                <w:i/>
                <w:sz w:val="18"/>
              </w:rPr>
              <w:t>system</w:t>
            </w:r>
            <w:r>
              <w:rPr>
                <w:i/>
                <w:spacing w:val="-3"/>
                <w:sz w:val="18"/>
              </w:rPr>
              <w:t xml:space="preserve"> </w:t>
            </w:r>
            <w:r>
              <w:rPr>
                <w:i/>
                <w:sz w:val="18"/>
              </w:rPr>
              <w:t>will be used to serve the new development (evidence</w:t>
            </w:r>
            <w:r>
              <w:rPr>
                <w:i/>
                <w:spacing w:val="-1"/>
                <w:sz w:val="18"/>
              </w:rPr>
              <w:t xml:space="preserve"> </w:t>
            </w:r>
            <w:r>
              <w:rPr>
                <w:i/>
                <w:sz w:val="18"/>
              </w:rPr>
              <w:t>must</w:t>
            </w:r>
            <w:r>
              <w:rPr>
                <w:i/>
                <w:spacing w:val="-1"/>
                <w:sz w:val="18"/>
              </w:rPr>
              <w:t xml:space="preserve"> </w:t>
            </w:r>
            <w:r>
              <w:rPr>
                <w:i/>
                <w:sz w:val="18"/>
              </w:rPr>
              <w:t>be provided</w:t>
            </w:r>
            <w:r>
              <w:rPr>
                <w:i/>
                <w:spacing w:val="-1"/>
                <w:sz w:val="18"/>
              </w:rPr>
              <w:t xml:space="preserve"> </w:t>
            </w:r>
            <w:r>
              <w:rPr>
                <w:i/>
                <w:sz w:val="18"/>
              </w:rPr>
              <w:t xml:space="preserve">to prove existing surface water drainage system is reusable); </w:t>
            </w:r>
            <w:r>
              <w:rPr>
                <w:b/>
                <w:i/>
                <w:sz w:val="18"/>
                <w:u w:val="single"/>
              </w:rPr>
              <w:t>OR</w:t>
            </w:r>
          </w:p>
          <w:p w14:paraId="451DEB95" w14:textId="77777777" w:rsidR="00403877" w:rsidRDefault="00403877" w:rsidP="00403877">
            <w:pPr>
              <w:pStyle w:val="TableParagraph"/>
              <w:numPr>
                <w:ilvl w:val="0"/>
                <w:numId w:val="38"/>
              </w:numPr>
              <w:tabs>
                <w:tab w:val="left" w:pos="828"/>
                <w:tab w:val="left" w:pos="829"/>
              </w:tabs>
              <w:spacing w:before="29" w:line="220" w:lineRule="exact"/>
              <w:ind w:right="269"/>
              <w:rPr>
                <w:i/>
                <w:sz w:val="18"/>
              </w:rPr>
            </w:pPr>
            <w:r>
              <w:rPr>
                <w:i/>
                <w:sz w:val="18"/>
              </w:rPr>
              <w:t>Where records of the previously developed system are not available so that the hydraulic characteristics</w:t>
            </w:r>
            <w:r>
              <w:rPr>
                <w:i/>
                <w:spacing w:val="-4"/>
                <w:sz w:val="18"/>
              </w:rPr>
              <w:t xml:space="preserve"> </w:t>
            </w:r>
            <w:r>
              <w:rPr>
                <w:i/>
                <w:sz w:val="18"/>
              </w:rPr>
              <w:t>of</w:t>
            </w:r>
            <w:r>
              <w:rPr>
                <w:i/>
                <w:spacing w:val="-4"/>
                <w:sz w:val="18"/>
              </w:rPr>
              <w:t xml:space="preserve"> </w:t>
            </w:r>
            <w:r>
              <w:rPr>
                <w:i/>
                <w:sz w:val="18"/>
              </w:rPr>
              <w:t>the</w:t>
            </w:r>
            <w:r>
              <w:rPr>
                <w:i/>
                <w:spacing w:val="-3"/>
                <w:sz w:val="18"/>
              </w:rPr>
              <w:t xml:space="preserve"> </w:t>
            </w:r>
            <w:r>
              <w:rPr>
                <w:i/>
                <w:sz w:val="18"/>
              </w:rPr>
              <w:t>system</w:t>
            </w:r>
            <w:r>
              <w:rPr>
                <w:i/>
                <w:spacing w:val="-3"/>
                <w:sz w:val="18"/>
              </w:rPr>
              <w:t xml:space="preserve"> </w:t>
            </w:r>
            <w:r>
              <w:rPr>
                <w:i/>
                <w:sz w:val="18"/>
              </w:rPr>
              <w:t>cannot</w:t>
            </w:r>
            <w:r>
              <w:rPr>
                <w:i/>
                <w:spacing w:val="-3"/>
                <w:sz w:val="18"/>
              </w:rPr>
              <w:t xml:space="preserve"> </w:t>
            </w:r>
            <w:r>
              <w:rPr>
                <w:i/>
                <w:sz w:val="18"/>
              </w:rPr>
              <w:t>be</w:t>
            </w:r>
            <w:r>
              <w:rPr>
                <w:i/>
                <w:spacing w:val="-5"/>
                <w:sz w:val="18"/>
              </w:rPr>
              <w:t xml:space="preserve"> </w:t>
            </w:r>
            <w:r>
              <w:rPr>
                <w:i/>
                <w:sz w:val="18"/>
              </w:rPr>
              <w:t>determined</w:t>
            </w:r>
            <w:r>
              <w:rPr>
                <w:i/>
                <w:spacing w:val="-5"/>
                <w:sz w:val="18"/>
              </w:rPr>
              <w:t xml:space="preserve"> </w:t>
            </w:r>
            <w:r>
              <w:rPr>
                <w:i/>
                <w:sz w:val="18"/>
              </w:rPr>
              <w:t>or</w:t>
            </w:r>
            <w:r>
              <w:rPr>
                <w:i/>
                <w:spacing w:val="-3"/>
                <w:sz w:val="18"/>
              </w:rPr>
              <w:t xml:space="preserve"> </w:t>
            </w:r>
            <w:r>
              <w:rPr>
                <w:i/>
                <w:sz w:val="18"/>
              </w:rPr>
              <w:t>where</w:t>
            </w:r>
            <w:r>
              <w:rPr>
                <w:i/>
                <w:spacing w:val="-3"/>
                <w:sz w:val="18"/>
              </w:rPr>
              <w:t xml:space="preserve"> </w:t>
            </w:r>
            <w:r>
              <w:rPr>
                <w:i/>
                <w:sz w:val="18"/>
              </w:rPr>
              <w:t>the</w:t>
            </w:r>
            <w:r>
              <w:rPr>
                <w:i/>
                <w:spacing w:val="-3"/>
                <w:sz w:val="18"/>
              </w:rPr>
              <w:t xml:space="preserve"> </w:t>
            </w:r>
            <w:r>
              <w:rPr>
                <w:i/>
                <w:sz w:val="18"/>
              </w:rPr>
              <w:t>drainage</w:t>
            </w:r>
            <w:r>
              <w:rPr>
                <w:i/>
                <w:spacing w:val="-3"/>
                <w:sz w:val="18"/>
              </w:rPr>
              <w:t xml:space="preserve"> </w:t>
            </w:r>
            <w:r>
              <w:rPr>
                <w:i/>
                <w:sz w:val="18"/>
              </w:rPr>
              <w:t>system</w:t>
            </w:r>
            <w:r>
              <w:rPr>
                <w:i/>
                <w:spacing w:val="-3"/>
                <w:sz w:val="18"/>
              </w:rPr>
              <w:t xml:space="preserve"> </w:t>
            </w:r>
            <w:r>
              <w:rPr>
                <w:i/>
                <w:sz w:val="18"/>
              </w:rPr>
              <w:t>is</w:t>
            </w:r>
            <w:r>
              <w:rPr>
                <w:i/>
                <w:spacing w:val="-4"/>
                <w:sz w:val="18"/>
              </w:rPr>
              <w:t xml:space="preserve"> </w:t>
            </w:r>
            <w:r>
              <w:rPr>
                <w:i/>
                <w:sz w:val="18"/>
              </w:rPr>
              <w:t>not</w:t>
            </w:r>
            <w:r>
              <w:rPr>
                <w:i/>
                <w:spacing w:val="-3"/>
                <w:sz w:val="18"/>
              </w:rPr>
              <w:t xml:space="preserve"> </w:t>
            </w:r>
            <w:r>
              <w:rPr>
                <w:i/>
                <w:sz w:val="18"/>
              </w:rPr>
              <w:t>in reasonable working order i.e. broken, blocked or no longer operational for other reasons.</w:t>
            </w:r>
          </w:p>
        </w:tc>
        <w:tc>
          <w:tcPr>
            <w:tcW w:w="1403" w:type="dxa"/>
          </w:tcPr>
          <w:p w14:paraId="27E39D14" w14:textId="77777777" w:rsidR="00403877" w:rsidRDefault="00403877" w:rsidP="00403877">
            <w:pPr>
              <w:pStyle w:val="TableParagraph"/>
              <w:spacing w:before="1"/>
              <w:rPr>
                <w:sz w:val="21"/>
              </w:rPr>
            </w:pPr>
          </w:p>
          <w:p w14:paraId="620DDBF5" w14:textId="77777777" w:rsidR="00403877" w:rsidRDefault="00403877" w:rsidP="00403877">
            <w:pPr>
              <w:pStyle w:val="TableParagraph"/>
              <w:ind w:left="595"/>
              <w:rPr>
                <w:rFonts w:ascii="MS Gothic" w:hAnsi="MS Gothic"/>
                <w:sz w:val="21"/>
              </w:rPr>
            </w:pPr>
            <w:r>
              <w:rPr>
                <w:rFonts w:ascii="MS Gothic" w:hAnsi="MS Gothic"/>
                <w:sz w:val="21"/>
              </w:rPr>
              <w:t>☐</w:t>
            </w:r>
          </w:p>
        </w:tc>
        <w:tc>
          <w:tcPr>
            <w:tcW w:w="1405" w:type="dxa"/>
          </w:tcPr>
          <w:p w14:paraId="48BC4216" w14:textId="77777777" w:rsidR="00403877" w:rsidRDefault="00403877" w:rsidP="00403877">
            <w:pPr>
              <w:pStyle w:val="TableParagraph"/>
              <w:rPr>
                <w:rFonts w:ascii="Times New Roman"/>
                <w:sz w:val="18"/>
              </w:rPr>
            </w:pPr>
          </w:p>
        </w:tc>
      </w:tr>
      <w:tr w:rsidR="00403877" w14:paraId="2EE06D6A" w14:textId="77777777">
        <w:trPr>
          <w:trHeight w:val="623"/>
        </w:trPr>
        <w:tc>
          <w:tcPr>
            <w:tcW w:w="7653" w:type="dxa"/>
            <w:shd w:val="clear" w:color="auto" w:fill="FFCC99"/>
          </w:tcPr>
          <w:p w14:paraId="2AE70D81" w14:textId="77777777" w:rsidR="00403877" w:rsidRDefault="00403877" w:rsidP="00403877">
            <w:pPr>
              <w:pStyle w:val="TableParagraph"/>
              <w:spacing w:before="56"/>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6"/>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3"/>
                <w:sz w:val="21"/>
              </w:rPr>
              <w:t xml:space="preserve"> </w:t>
            </w:r>
            <w:r>
              <w:rPr>
                <w:b/>
                <w:sz w:val="21"/>
              </w:rPr>
              <w:t>drawing</w:t>
            </w:r>
            <w:r>
              <w:rPr>
                <w:b/>
                <w:spacing w:val="-6"/>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1.</w:t>
            </w:r>
          </w:p>
        </w:tc>
        <w:tc>
          <w:tcPr>
            <w:tcW w:w="2808" w:type="dxa"/>
            <w:gridSpan w:val="2"/>
          </w:tcPr>
          <w:p w14:paraId="1C32AF9B" w14:textId="77777777" w:rsidR="00403877" w:rsidRPr="008A7FBA" w:rsidRDefault="00403877" w:rsidP="00403877">
            <w:pPr>
              <w:pStyle w:val="TableParagraph"/>
              <w:rPr>
                <w:rFonts w:asciiTheme="minorHAnsi" w:hAnsiTheme="minorHAnsi" w:cstheme="minorHAnsi"/>
                <w:sz w:val="18"/>
              </w:rPr>
            </w:pPr>
            <w:r w:rsidRPr="008A7FBA">
              <w:rPr>
                <w:rFonts w:asciiTheme="minorHAnsi" w:hAnsiTheme="minorHAnsi" w:cstheme="minorHAnsi"/>
                <w:sz w:val="18"/>
              </w:rPr>
              <w:t>FRA18 1013 – F5</w:t>
            </w:r>
          </w:p>
          <w:p w14:paraId="7CFDC7A1" w14:textId="6D82E899" w:rsidR="004A5962" w:rsidRDefault="004A5962" w:rsidP="00403877">
            <w:pPr>
              <w:pStyle w:val="TableParagraph"/>
              <w:rPr>
                <w:rFonts w:ascii="Times New Roman"/>
                <w:sz w:val="18"/>
              </w:rPr>
            </w:pPr>
            <w:r w:rsidRPr="008A7FBA">
              <w:rPr>
                <w:rFonts w:asciiTheme="minorHAnsi" w:hAnsiTheme="minorHAnsi" w:cstheme="minorHAnsi"/>
                <w:sz w:val="18"/>
              </w:rPr>
              <w:t>Drawing nos. 30329/1/1P and 30329/1/2O</w:t>
            </w:r>
          </w:p>
        </w:tc>
      </w:tr>
    </w:tbl>
    <w:p w14:paraId="72D25425" w14:textId="77777777" w:rsidR="00970282" w:rsidRDefault="00970282">
      <w:pPr>
        <w:rPr>
          <w:rFonts w:ascii="Times New Roman"/>
          <w:sz w:val="18"/>
        </w:rPr>
        <w:sectPr w:rsidR="00970282">
          <w:pgSz w:w="11910" w:h="16840"/>
          <w:pgMar w:top="1180" w:right="360" w:bottom="280" w:left="580" w:header="720" w:footer="720" w:gutter="0"/>
          <w:cols w:space="720"/>
        </w:sectPr>
      </w:pPr>
    </w:p>
    <w:p w14:paraId="09F30B14" w14:textId="77777777" w:rsidR="00970282" w:rsidRDefault="00262FD8">
      <w:pPr>
        <w:pStyle w:val="BodyText"/>
        <w:spacing w:line="20" w:lineRule="exact"/>
        <w:ind w:left="111"/>
        <w:rPr>
          <w:sz w:val="2"/>
        </w:rPr>
      </w:pPr>
      <w:r>
        <w:rPr>
          <w:sz w:val="2"/>
        </w:rPr>
      </w:r>
      <w:r>
        <w:rPr>
          <w:sz w:val="2"/>
        </w:rPr>
        <w:pict w14:anchorId="5F9000F5">
          <v:group id="docshapegroup17" o:spid="_x0000_s1052" style="width:526.3pt;height:.75pt;mso-position-horizontal-relative:char;mso-position-vertical-relative:line" coordsize="10526,15">
            <v:rect id="docshape18" o:spid="_x0000_s1053" style="position:absolute;width:10526;height:15" fillcolor="#297ed4" stroked="f"/>
            <w10:anchorlock/>
          </v:group>
        </w:pict>
      </w:r>
    </w:p>
    <w:p w14:paraId="4BFCA6A7" w14:textId="77777777" w:rsidR="00970282" w:rsidRDefault="00970282">
      <w:pPr>
        <w:pStyle w:val="BodyText"/>
        <w:spacing w:before="3"/>
        <w:rPr>
          <w:sz w:val="8"/>
        </w:rPr>
      </w:pPr>
    </w:p>
    <w:p w14:paraId="36922AD6" w14:textId="77777777" w:rsidR="00970282" w:rsidRDefault="00780635">
      <w:pPr>
        <w:spacing w:before="44"/>
        <w:ind w:left="140"/>
        <w:rPr>
          <w:sz w:val="28"/>
        </w:rPr>
      </w:pPr>
      <w:r>
        <w:rPr>
          <w:b/>
          <w:color w:val="232852"/>
          <w:spacing w:val="25"/>
          <w:sz w:val="28"/>
        </w:rPr>
        <w:t>SECTION</w:t>
      </w:r>
      <w:r>
        <w:rPr>
          <w:b/>
          <w:color w:val="232852"/>
          <w:spacing w:val="57"/>
          <w:sz w:val="28"/>
        </w:rPr>
        <w:t xml:space="preserve"> </w:t>
      </w:r>
      <w:r>
        <w:rPr>
          <w:b/>
          <w:color w:val="232852"/>
          <w:sz w:val="28"/>
        </w:rPr>
        <w:t>2</w:t>
      </w:r>
      <w:r>
        <w:rPr>
          <w:b/>
          <w:color w:val="232852"/>
          <w:spacing w:val="-34"/>
          <w:sz w:val="28"/>
        </w:rPr>
        <w:t xml:space="preserve"> </w:t>
      </w:r>
      <w:r>
        <w:rPr>
          <w:b/>
          <w:color w:val="232852"/>
          <w:sz w:val="28"/>
        </w:rPr>
        <w:t>:</w:t>
      </w:r>
      <w:r>
        <w:rPr>
          <w:b/>
          <w:color w:val="232852"/>
          <w:spacing w:val="62"/>
          <w:sz w:val="28"/>
        </w:rPr>
        <w:t xml:space="preserve"> </w:t>
      </w:r>
      <w:r>
        <w:rPr>
          <w:color w:val="232852"/>
          <w:spacing w:val="26"/>
          <w:sz w:val="28"/>
        </w:rPr>
        <w:t>IMPERMEABLE</w:t>
      </w:r>
      <w:r>
        <w:rPr>
          <w:color w:val="232852"/>
          <w:spacing w:val="57"/>
          <w:sz w:val="28"/>
        </w:rPr>
        <w:t xml:space="preserve"> </w:t>
      </w:r>
      <w:r>
        <w:rPr>
          <w:color w:val="232852"/>
          <w:spacing w:val="22"/>
          <w:sz w:val="28"/>
        </w:rPr>
        <w:t>AREA</w:t>
      </w:r>
      <w:r>
        <w:rPr>
          <w:color w:val="232852"/>
          <w:spacing w:val="59"/>
          <w:sz w:val="28"/>
        </w:rPr>
        <w:t xml:space="preserve"> </w:t>
      </w:r>
      <w:r>
        <w:rPr>
          <w:color w:val="232852"/>
          <w:spacing w:val="19"/>
          <w:sz w:val="28"/>
        </w:rPr>
        <w:t>AND</w:t>
      </w:r>
      <w:r>
        <w:rPr>
          <w:color w:val="232852"/>
          <w:spacing w:val="59"/>
          <w:sz w:val="28"/>
        </w:rPr>
        <w:t xml:space="preserve"> </w:t>
      </w:r>
      <w:r>
        <w:rPr>
          <w:color w:val="232852"/>
          <w:spacing w:val="25"/>
          <w:sz w:val="28"/>
        </w:rPr>
        <w:t>EXISTING</w:t>
      </w:r>
      <w:r>
        <w:rPr>
          <w:color w:val="232852"/>
          <w:spacing w:val="60"/>
          <w:sz w:val="28"/>
        </w:rPr>
        <w:t xml:space="preserve"> </w:t>
      </w:r>
      <w:r>
        <w:rPr>
          <w:color w:val="232852"/>
          <w:spacing w:val="23"/>
          <w:sz w:val="28"/>
        </w:rPr>
        <w:t>DRAINAGE</w:t>
      </w:r>
    </w:p>
    <w:p w14:paraId="2082293D" w14:textId="77777777" w:rsidR="00970282" w:rsidRDefault="00262FD8">
      <w:pPr>
        <w:pStyle w:val="BodyText"/>
        <w:spacing w:before="2"/>
        <w:rPr>
          <w:sz w:val="11"/>
        </w:rPr>
      </w:pPr>
      <w:r>
        <w:pict w14:anchorId="32819A8C">
          <v:rect id="docshape19" o:spid="_x0000_s1051" style="position:absolute;margin-left:34.55pt;margin-top:8pt;width:526.3pt;height:.7pt;z-index:-15721472;mso-wrap-distance-left:0;mso-wrap-distance-right:0;mso-position-horizontal-relative:page" fillcolor="#297ed4" stroked="f">
            <w10:wrap type="topAndBottom" anchorx="page"/>
          </v:rect>
        </w:pict>
      </w:r>
    </w:p>
    <w:p w14:paraId="3C74C64D" w14:textId="77777777" w:rsidR="00970282" w:rsidRDefault="00970282">
      <w:pPr>
        <w:pStyle w:val="BodyText"/>
        <w:spacing w:before="4"/>
        <w:rPr>
          <w:sz w:val="2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3"/>
        <w:gridCol w:w="2398"/>
        <w:gridCol w:w="2422"/>
        <w:gridCol w:w="2376"/>
      </w:tblGrid>
      <w:tr w:rsidR="00970282" w14:paraId="254AE2C9" w14:textId="77777777" w:rsidTr="008A7FBA">
        <w:trPr>
          <w:trHeight w:val="623"/>
        </w:trPr>
        <w:tc>
          <w:tcPr>
            <w:tcW w:w="3263" w:type="dxa"/>
            <w:tcBorders>
              <w:top w:val="nil"/>
              <w:left w:val="nil"/>
            </w:tcBorders>
          </w:tcPr>
          <w:p w14:paraId="66E85A34" w14:textId="77777777" w:rsidR="00970282" w:rsidRDefault="00970282">
            <w:pPr>
              <w:pStyle w:val="TableParagraph"/>
              <w:rPr>
                <w:rFonts w:ascii="Times New Roman"/>
                <w:sz w:val="18"/>
              </w:rPr>
            </w:pPr>
          </w:p>
        </w:tc>
        <w:tc>
          <w:tcPr>
            <w:tcW w:w="2398" w:type="dxa"/>
            <w:shd w:val="clear" w:color="auto" w:fill="A8D2EA"/>
          </w:tcPr>
          <w:p w14:paraId="7AD95BBF" w14:textId="77777777" w:rsidR="00970282" w:rsidRDefault="00780635">
            <w:pPr>
              <w:pStyle w:val="TableParagraph"/>
              <w:spacing w:before="56"/>
              <w:ind w:left="861" w:right="850"/>
              <w:jc w:val="center"/>
              <w:rPr>
                <w:b/>
                <w:sz w:val="21"/>
              </w:rPr>
            </w:pPr>
            <w:r>
              <w:rPr>
                <w:b/>
                <w:spacing w:val="-2"/>
                <w:sz w:val="21"/>
              </w:rPr>
              <w:t xml:space="preserve">Existing </w:t>
            </w:r>
            <w:r>
              <w:rPr>
                <w:b/>
                <w:spacing w:val="-4"/>
                <w:sz w:val="21"/>
              </w:rPr>
              <w:t>(E)</w:t>
            </w:r>
          </w:p>
        </w:tc>
        <w:tc>
          <w:tcPr>
            <w:tcW w:w="2422" w:type="dxa"/>
            <w:tcBorders>
              <w:bottom w:val="single" w:sz="4" w:space="0" w:color="000000"/>
            </w:tcBorders>
            <w:shd w:val="clear" w:color="auto" w:fill="A8D2EA"/>
          </w:tcPr>
          <w:p w14:paraId="7FA1ACF0" w14:textId="77777777" w:rsidR="00970282" w:rsidRDefault="00780635">
            <w:pPr>
              <w:pStyle w:val="TableParagraph"/>
              <w:spacing w:before="56"/>
              <w:ind w:left="1089" w:right="784" w:hanging="293"/>
              <w:rPr>
                <w:b/>
                <w:sz w:val="21"/>
              </w:rPr>
            </w:pPr>
            <w:r>
              <w:rPr>
                <w:b/>
                <w:spacing w:val="-2"/>
                <w:sz w:val="21"/>
              </w:rPr>
              <w:t xml:space="preserve">Proposed </w:t>
            </w:r>
            <w:r>
              <w:rPr>
                <w:b/>
                <w:spacing w:val="-4"/>
                <w:sz w:val="21"/>
              </w:rPr>
              <w:t>(P)</w:t>
            </w:r>
          </w:p>
        </w:tc>
        <w:tc>
          <w:tcPr>
            <w:tcW w:w="2376" w:type="dxa"/>
            <w:tcBorders>
              <w:bottom w:val="single" w:sz="4" w:space="0" w:color="000000"/>
            </w:tcBorders>
            <w:shd w:val="clear" w:color="auto" w:fill="A8D2EA"/>
          </w:tcPr>
          <w:p w14:paraId="78746B72" w14:textId="77777777" w:rsidR="00970282" w:rsidRDefault="00780635">
            <w:pPr>
              <w:pStyle w:val="TableParagraph"/>
              <w:spacing w:before="56"/>
              <w:ind w:left="863" w:right="851"/>
              <w:jc w:val="center"/>
              <w:rPr>
                <w:b/>
                <w:sz w:val="21"/>
              </w:rPr>
            </w:pPr>
            <w:r>
              <w:rPr>
                <w:b/>
                <w:spacing w:val="-2"/>
                <w:sz w:val="21"/>
              </w:rPr>
              <w:t xml:space="preserve">Change </w:t>
            </w:r>
            <w:r>
              <w:rPr>
                <w:b/>
                <w:sz w:val="21"/>
              </w:rPr>
              <w:t>(P – E)</w:t>
            </w:r>
          </w:p>
        </w:tc>
      </w:tr>
      <w:tr w:rsidR="00970282" w14:paraId="101700D4" w14:textId="77777777" w:rsidTr="008A7FBA">
        <w:trPr>
          <w:trHeight w:val="623"/>
        </w:trPr>
        <w:tc>
          <w:tcPr>
            <w:tcW w:w="3263" w:type="dxa"/>
            <w:shd w:val="clear" w:color="auto" w:fill="A8D2EA"/>
          </w:tcPr>
          <w:p w14:paraId="44EB01ED" w14:textId="77777777" w:rsidR="00970282" w:rsidRDefault="00970282">
            <w:pPr>
              <w:pStyle w:val="TableParagraph"/>
              <w:spacing w:before="3"/>
              <w:rPr>
                <w:sz w:val="15"/>
              </w:rPr>
            </w:pPr>
          </w:p>
          <w:p w14:paraId="06B5B0D3" w14:textId="77777777" w:rsidR="00970282" w:rsidRDefault="00780635">
            <w:pPr>
              <w:pStyle w:val="TableParagraph"/>
              <w:ind w:left="107"/>
              <w:rPr>
                <w:b/>
                <w:sz w:val="21"/>
              </w:rPr>
            </w:pPr>
            <w:r>
              <w:rPr>
                <w:b/>
                <w:sz w:val="21"/>
              </w:rPr>
              <w:t>State</w:t>
            </w:r>
            <w:r>
              <w:rPr>
                <w:b/>
                <w:spacing w:val="-8"/>
                <w:sz w:val="21"/>
              </w:rPr>
              <w:t xml:space="preserve"> </w:t>
            </w:r>
            <w:r>
              <w:rPr>
                <w:b/>
                <w:sz w:val="21"/>
              </w:rPr>
              <w:t>Impermeable</w:t>
            </w:r>
            <w:r>
              <w:rPr>
                <w:b/>
                <w:spacing w:val="-8"/>
                <w:sz w:val="21"/>
              </w:rPr>
              <w:t xml:space="preserve"> </w:t>
            </w:r>
            <w:r>
              <w:rPr>
                <w:b/>
                <w:sz w:val="21"/>
              </w:rPr>
              <w:t>Area</w:t>
            </w:r>
            <w:r>
              <w:rPr>
                <w:b/>
                <w:spacing w:val="-5"/>
                <w:sz w:val="21"/>
              </w:rPr>
              <w:t xml:space="preserve"> </w:t>
            </w:r>
            <w:r>
              <w:rPr>
                <w:b/>
                <w:spacing w:val="-4"/>
                <w:sz w:val="21"/>
              </w:rPr>
              <w:t>(Ha)</w:t>
            </w:r>
          </w:p>
        </w:tc>
        <w:tc>
          <w:tcPr>
            <w:tcW w:w="2398" w:type="dxa"/>
          </w:tcPr>
          <w:p w14:paraId="034D4C53" w14:textId="4E762284" w:rsidR="00970282" w:rsidRDefault="00403877">
            <w:pPr>
              <w:pStyle w:val="TableParagraph"/>
              <w:rPr>
                <w:rFonts w:ascii="Times New Roman"/>
                <w:sz w:val="18"/>
              </w:rPr>
            </w:pPr>
            <w:r>
              <w:rPr>
                <w:rFonts w:ascii="Times New Roman"/>
                <w:sz w:val="18"/>
              </w:rPr>
              <w:t>0</w:t>
            </w:r>
          </w:p>
        </w:tc>
        <w:tc>
          <w:tcPr>
            <w:tcW w:w="2422" w:type="dxa"/>
            <w:shd w:val="clear" w:color="auto" w:fill="auto"/>
          </w:tcPr>
          <w:p w14:paraId="4775AC12" w14:textId="33A5682E" w:rsidR="00970282" w:rsidRDefault="004A3965">
            <w:pPr>
              <w:pStyle w:val="TableParagraph"/>
              <w:rPr>
                <w:rFonts w:ascii="Times New Roman"/>
                <w:sz w:val="18"/>
              </w:rPr>
            </w:pPr>
            <w:r>
              <w:rPr>
                <w:rFonts w:ascii="Times New Roman"/>
                <w:sz w:val="18"/>
              </w:rPr>
              <w:t>4.84</w:t>
            </w:r>
          </w:p>
        </w:tc>
        <w:tc>
          <w:tcPr>
            <w:tcW w:w="2376" w:type="dxa"/>
            <w:shd w:val="clear" w:color="auto" w:fill="auto"/>
          </w:tcPr>
          <w:p w14:paraId="085716EC" w14:textId="45E3F3A4" w:rsidR="00970282" w:rsidRDefault="004A3965">
            <w:pPr>
              <w:pStyle w:val="TableParagraph"/>
              <w:rPr>
                <w:rFonts w:ascii="Times New Roman"/>
                <w:sz w:val="18"/>
              </w:rPr>
            </w:pPr>
            <w:r>
              <w:rPr>
                <w:rFonts w:ascii="Times New Roman"/>
                <w:sz w:val="18"/>
              </w:rPr>
              <w:t>4.84</w:t>
            </w:r>
          </w:p>
        </w:tc>
      </w:tr>
      <w:tr w:rsidR="00970282" w14:paraId="2364ECF0" w14:textId="77777777">
        <w:trPr>
          <w:trHeight w:val="626"/>
        </w:trPr>
        <w:tc>
          <w:tcPr>
            <w:tcW w:w="8083" w:type="dxa"/>
            <w:gridSpan w:val="3"/>
            <w:shd w:val="clear" w:color="auto" w:fill="FFCC99"/>
          </w:tcPr>
          <w:p w14:paraId="5D87751E" w14:textId="77777777" w:rsidR="00970282" w:rsidRDefault="00780635">
            <w:pPr>
              <w:pStyle w:val="TableParagraph"/>
              <w:spacing w:before="76"/>
              <w:ind w:left="107"/>
              <w:rPr>
                <w:b/>
                <w:sz w:val="21"/>
              </w:rPr>
            </w:pPr>
            <w:r>
              <w:rPr>
                <w:b/>
                <w:sz w:val="21"/>
              </w:rPr>
              <w:t>Evidence</w:t>
            </w:r>
            <w:r>
              <w:rPr>
                <w:b/>
                <w:spacing w:val="-9"/>
                <w:sz w:val="21"/>
              </w:rPr>
              <w:t xml:space="preserve"> </w:t>
            </w:r>
            <w:r>
              <w:rPr>
                <w:b/>
                <w:spacing w:val="-2"/>
                <w:sz w:val="21"/>
              </w:rPr>
              <w:t>Required:</w:t>
            </w:r>
          </w:p>
          <w:p w14:paraId="30A4F144" w14:textId="77777777" w:rsidR="00970282" w:rsidRDefault="00780635">
            <w:pPr>
              <w:pStyle w:val="TableParagraph"/>
              <w:ind w:left="107"/>
              <w:rPr>
                <w:sz w:val="18"/>
              </w:rPr>
            </w:pPr>
            <w:r>
              <w:rPr>
                <w:sz w:val="18"/>
              </w:rPr>
              <w:t>Plans</w:t>
            </w:r>
            <w:r>
              <w:rPr>
                <w:spacing w:val="-5"/>
                <w:sz w:val="18"/>
              </w:rPr>
              <w:t xml:space="preserve"> </w:t>
            </w:r>
            <w:r>
              <w:rPr>
                <w:sz w:val="18"/>
              </w:rPr>
              <w:t>showing</w:t>
            </w:r>
            <w:r>
              <w:rPr>
                <w:spacing w:val="-1"/>
                <w:sz w:val="18"/>
              </w:rPr>
              <w:t xml:space="preserve"> </w:t>
            </w:r>
            <w:r>
              <w:rPr>
                <w:sz w:val="18"/>
              </w:rPr>
              <w:t>development</w:t>
            </w:r>
            <w:r>
              <w:rPr>
                <w:spacing w:val="-2"/>
                <w:sz w:val="18"/>
              </w:rPr>
              <w:t xml:space="preserve"> </w:t>
            </w:r>
            <w:r>
              <w:rPr>
                <w:sz w:val="18"/>
              </w:rPr>
              <w:t>layout</w:t>
            </w:r>
            <w:r>
              <w:rPr>
                <w:spacing w:val="-1"/>
                <w:sz w:val="18"/>
              </w:rPr>
              <w:t xml:space="preserve"> </w:t>
            </w:r>
            <w:r>
              <w:rPr>
                <w:sz w:val="18"/>
              </w:rPr>
              <w:t>of</w:t>
            </w:r>
            <w:r>
              <w:rPr>
                <w:spacing w:val="-3"/>
                <w:sz w:val="18"/>
              </w:rPr>
              <w:t xml:space="preserve"> </w:t>
            </w:r>
            <w:r>
              <w:rPr>
                <w:sz w:val="18"/>
              </w:rPr>
              <w:t>site</w:t>
            </w:r>
            <w:r>
              <w:rPr>
                <w:spacing w:val="-4"/>
                <w:sz w:val="18"/>
              </w:rPr>
              <w:t xml:space="preserve"> </w:t>
            </w:r>
            <w:r>
              <w:rPr>
                <w:sz w:val="18"/>
              </w:rPr>
              <w:t>with</w:t>
            </w:r>
            <w:r>
              <w:rPr>
                <w:spacing w:val="-3"/>
                <w:sz w:val="18"/>
              </w:rPr>
              <w:t xml:space="preserve"> </w:t>
            </w:r>
            <w:r>
              <w:rPr>
                <w:sz w:val="18"/>
              </w:rPr>
              <w:t>existing</w:t>
            </w:r>
            <w:r>
              <w:rPr>
                <w:spacing w:val="-3"/>
                <w:sz w:val="18"/>
              </w:rPr>
              <w:t xml:space="preserve"> </w:t>
            </w:r>
            <w:r>
              <w:rPr>
                <w:sz w:val="18"/>
              </w:rPr>
              <w:t>and</w:t>
            </w:r>
            <w:r>
              <w:rPr>
                <w:spacing w:val="2"/>
                <w:sz w:val="18"/>
              </w:rPr>
              <w:t xml:space="preserve"> </w:t>
            </w:r>
            <w:r>
              <w:rPr>
                <w:sz w:val="18"/>
              </w:rPr>
              <w:t>proposed</w:t>
            </w:r>
            <w:r>
              <w:rPr>
                <w:spacing w:val="-3"/>
                <w:sz w:val="18"/>
              </w:rPr>
              <w:t xml:space="preserve"> </w:t>
            </w:r>
            <w:r>
              <w:rPr>
                <w:sz w:val="18"/>
              </w:rPr>
              <w:t>impermeable</w:t>
            </w:r>
            <w:r>
              <w:rPr>
                <w:spacing w:val="-2"/>
                <w:sz w:val="18"/>
              </w:rPr>
              <w:t xml:space="preserve"> areas.</w:t>
            </w:r>
          </w:p>
        </w:tc>
        <w:tc>
          <w:tcPr>
            <w:tcW w:w="2376" w:type="dxa"/>
          </w:tcPr>
          <w:p w14:paraId="42C890B9" w14:textId="04C9B988" w:rsidR="00970282" w:rsidRDefault="004A5962">
            <w:pPr>
              <w:pStyle w:val="TableParagraph"/>
              <w:spacing w:before="178"/>
              <w:ind w:left="9"/>
              <w:jc w:val="center"/>
              <w:rPr>
                <w:rFonts w:ascii="MS Gothic" w:hAnsi="MS Gothic"/>
                <w:sz w:val="21"/>
              </w:rPr>
            </w:pPr>
            <w:r>
              <w:rPr>
                <w:rFonts w:ascii="MS Gothic" w:hAnsi="MS Gothic"/>
                <w:sz w:val="21"/>
              </w:rPr>
              <w:t>X</w:t>
            </w:r>
          </w:p>
        </w:tc>
      </w:tr>
    </w:tbl>
    <w:p w14:paraId="71E283F5" w14:textId="77777777" w:rsidR="00970282" w:rsidRDefault="00970282">
      <w:pPr>
        <w:pStyle w:val="BodyText"/>
        <w:spacing w:before="11"/>
        <w:rPr>
          <w:sz w:val="2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0F7D6C13" w14:textId="77777777">
        <w:trPr>
          <w:trHeight w:val="626"/>
        </w:trPr>
        <w:tc>
          <w:tcPr>
            <w:tcW w:w="7653" w:type="dxa"/>
            <w:shd w:val="clear" w:color="auto" w:fill="A8D2EA"/>
          </w:tcPr>
          <w:p w14:paraId="19ED46DE" w14:textId="77777777" w:rsidR="00970282" w:rsidRDefault="00780635">
            <w:pPr>
              <w:pStyle w:val="TableParagraph"/>
              <w:spacing w:before="59"/>
              <w:ind w:left="107"/>
              <w:rPr>
                <w:b/>
                <w:sz w:val="21"/>
              </w:rPr>
            </w:pPr>
            <w:r>
              <w:rPr>
                <w:b/>
                <w:sz w:val="21"/>
              </w:rPr>
              <w:t>Are</w:t>
            </w:r>
            <w:r>
              <w:rPr>
                <w:b/>
                <w:spacing w:val="-5"/>
                <w:sz w:val="21"/>
              </w:rPr>
              <w:t xml:space="preserve"> </w:t>
            </w:r>
            <w:r>
              <w:rPr>
                <w:b/>
                <w:sz w:val="21"/>
              </w:rPr>
              <w:t>there</w:t>
            </w:r>
            <w:r>
              <w:rPr>
                <w:b/>
                <w:spacing w:val="-5"/>
                <w:sz w:val="21"/>
              </w:rPr>
              <w:t xml:space="preserve"> </w:t>
            </w:r>
            <w:r>
              <w:rPr>
                <w:b/>
                <w:sz w:val="21"/>
              </w:rPr>
              <w:t>existing</w:t>
            </w:r>
            <w:r>
              <w:rPr>
                <w:b/>
                <w:spacing w:val="-3"/>
                <w:sz w:val="21"/>
              </w:rPr>
              <w:t xml:space="preserve"> </w:t>
            </w:r>
            <w:r>
              <w:rPr>
                <w:b/>
                <w:sz w:val="21"/>
              </w:rPr>
              <w:t>sewers,</w:t>
            </w:r>
            <w:r>
              <w:rPr>
                <w:b/>
                <w:spacing w:val="-5"/>
                <w:sz w:val="21"/>
              </w:rPr>
              <w:t xml:space="preserve"> </w:t>
            </w:r>
            <w:r>
              <w:rPr>
                <w:b/>
                <w:sz w:val="21"/>
              </w:rPr>
              <w:t>watercourses,</w:t>
            </w:r>
            <w:r>
              <w:rPr>
                <w:b/>
                <w:spacing w:val="-5"/>
                <w:sz w:val="21"/>
              </w:rPr>
              <w:t xml:space="preserve"> </w:t>
            </w:r>
            <w:r>
              <w:rPr>
                <w:b/>
                <w:sz w:val="21"/>
              </w:rPr>
              <w:t>water</w:t>
            </w:r>
            <w:r>
              <w:rPr>
                <w:b/>
                <w:spacing w:val="-6"/>
                <w:sz w:val="21"/>
              </w:rPr>
              <w:t xml:space="preserve"> </w:t>
            </w:r>
            <w:r>
              <w:rPr>
                <w:b/>
                <w:sz w:val="21"/>
              </w:rPr>
              <w:t>bodies,</w:t>
            </w:r>
            <w:r>
              <w:rPr>
                <w:b/>
                <w:spacing w:val="-3"/>
                <w:sz w:val="21"/>
              </w:rPr>
              <w:t xml:space="preserve"> </w:t>
            </w:r>
            <w:r>
              <w:rPr>
                <w:b/>
                <w:sz w:val="21"/>
              </w:rPr>
              <w:t>highway</w:t>
            </w:r>
            <w:r>
              <w:rPr>
                <w:b/>
                <w:spacing w:val="-3"/>
                <w:sz w:val="21"/>
              </w:rPr>
              <w:t xml:space="preserve"> </w:t>
            </w:r>
            <w:r>
              <w:rPr>
                <w:b/>
                <w:sz w:val="21"/>
              </w:rPr>
              <w:t>drains,</w:t>
            </w:r>
            <w:r>
              <w:rPr>
                <w:b/>
                <w:spacing w:val="-3"/>
                <w:sz w:val="21"/>
              </w:rPr>
              <w:t xml:space="preserve"> </w:t>
            </w:r>
            <w:r>
              <w:rPr>
                <w:b/>
                <w:sz w:val="21"/>
              </w:rPr>
              <w:t>soakaways</w:t>
            </w:r>
            <w:r>
              <w:rPr>
                <w:b/>
                <w:spacing w:val="-3"/>
                <w:sz w:val="21"/>
              </w:rPr>
              <w:t xml:space="preserve"> </w:t>
            </w:r>
            <w:r>
              <w:rPr>
                <w:b/>
                <w:sz w:val="21"/>
              </w:rPr>
              <w:t>or filter drains on the site?</w:t>
            </w:r>
          </w:p>
        </w:tc>
        <w:tc>
          <w:tcPr>
            <w:tcW w:w="2807" w:type="dxa"/>
          </w:tcPr>
          <w:p w14:paraId="3EC465AD" w14:textId="5A1E902A" w:rsidR="00970282" w:rsidRDefault="00780635">
            <w:pPr>
              <w:pStyle w:val="TableParagraph"/>
              <w:spacing w:before="169"/>
              <w:ind w:left="11" w:right="23"/>
              <w:jc w:val="center"/>
              <w:rPr>
                <w:rFonts w:ascii="Segoe UI Symbol" w:hAnsi="Segoe UI Symbol"/>
                <w:sz w:val="21"/>
              </w:rPr>
            </w:pPr>
            <w:r>
              <w:rPr>
                <w:sz w:val="21"/>
              </w:rPr>
              <w:t>Yes</w:t>
            </w:r>
            <w:r>
              <w:rPr>
                <w:spacing w:val="-2"/>
                <w:sz w:val="21"/>
              </w:rPr>
              <w:t xml:space="preserve"> </w:t>
            </w:r>
            <w:r w:rsidR="00403877">
              <w:rPr>
                <w:rFonts w:ascii="MS Gothic" w:hAnsi="MS Gothic"/>
                <w:sz w:val="21"/>
              </w:rPr>
              <w:t>X</w:t>
            </w:r>
            <w:r>
              <w:rPr>
                <w:rFonts w:ascii="MS Gothic" w:hAnsi="MS Gothic"/>
                <w:spacing w:val="78"/>
                <w:sz w:val="21"/>
              </w:rPr>
              <w:t xml:space="preserve"> </w:t>
            </w:r>
            <w:r>
              <w:rPr>
                <w:sz w:val="21"/>
              </w:rPr>
              <w:t>No</w:t>
            </w:r>
            <w:r>
              <w:rPr>
                <w:spacing w:val="-2"/>
                <w:sz w:val="21"/>
              </w:rPr>
              <w:t xml:space="preserve"> </w:t>
            </w:r>
            <w:r>
              <w:rPr>
                <w:rFonts w:ascii="Segoe UI Symbol" w:hAnsi="Segoe UI Symbol"/>
                <w:sz w:val="21"/>
              </w:rPr>
              <w:t>☐</w:t>
            </w:r>
            <w:r>
              <w:rPr>
                <w:rFonts w:ascii="Segoe UI Symbol" w:hAnsi="Segoe UI Symbol"/>
                <w:spacing w:val="30"/>
                <w:sz w:val="21"/>
              </w:rPr>
              <w:t xml:space="preserve">  </w:t>
            </w:r>
            <w:r>
              <w:rPr>
                <w:sz w:val="20"/>
              </w:rPr>
              <w:t>Don't</w:t>
            </w:r>
            <w:r>
              <w:rPr>
                <w:spacing w:val="-1"/>
                <w:sz w:val="20"/>
              </w:rPr>
              <w:t xml:space="preserve"> </w:t>
            </w:r>
            <w:r>
              <w:rPr>
                <w:sz w:val="20"/>
              </w:rPr>
              <w:t>Know</w:t>
            </w:r>
            <w:r>
              <w:rPr>
                <w:spacing w:val="-1"/>
                <w:sz w:val="20"/>
              </w:rPr>
              <w:t xml:space="preserve"> </w:t>
            </w:r>
            <w:r>
              <w:rPr>
                <w:rFonts w:ascii="Segoe UI Symbol" w:hAnsi="Segoe UI Symbol"/>
                <w:spacing w:val="-10"/>
                <w:sz w:val="21"/>
              </w:rPr>
              <w:t>☐</w:t>
            </w:r>
          </w:p>
        </w:tc>
      </w:tr>
      <w:tr w:rsidR="00970282" w14:paraId="741E8E12" w14:textId="77777777">
        <w:trPr>
          <w:trHeight w:val="1622"/>
        </w:trPr>
        <w:tc>
          <w:tcPr>
            <w:tcW w:w="7653" w:type="dxa"/>
            <w:shd w:val="clear" w:color="auto" w:fill="FFCC99"/>
          </w:tcPr>
          <w:p w14:paraId="59A7E0A7" w14:textId="77777777" w:rsidR="00970282" w:rsidRDefault="00780635">
            <w:pPr>
              <w:pStyle w:val="TableParagraph"/>
              <w:spacing w:before="1" w:line="255" w:lineRule="exact"/>
              <w:ind w:left="107"/>
              <w:rPr>
                <w:b/>
                <w:sz w:val="21"/>
              </w:rPr>
            </w:pPr>
            <w:r>
              <w:rPr>
                <w:b/>
                <w:sz w:val="21"/>
              </w:rPr>
              <w:t>Evidence</w:t>
            </w:r>
            <w:r>
              <w:rPr>
                <w:b/>
                <w:spacing w:val="-9"/>
                <w:sz w:val="21"/>
              </w:rPr>
              <w:t xml:space="preserve"> </w:t>
            </w:r>
            <w:r>
              <w:rPr>
                <w:b/>
                <w:spacing w:val="-2"/>
                <w:sz w:val="21"/>
              </w:rPr>
              <w:t>Required:</w:t>
            </w:r>
          </w:p>
          <w:p w14:paraId="18625903" w14:textId="77777777" w:rsidR="00970282" w:rsidRDefault="00780635">
            <w:pPr>
              <w:pStyle w:val="TableParagraph"/>
              <w:spacing w:line="219" w:lineRule="exact"/>
              <w:ind w:left="107"/>
              <w:rPr>
                <w:sz w:val="18"/>
              </w:rPr>
            </w:pPr>
            <w:r>
              <w:rPr>
                <w:sz w:val="18"/>
              </w:rPr>
              <w:t>Plan(s)</w:t>
            </w:r>
            <w:r>
              <w:rPr>
                <w:spacing w:val="-2"/>
                <w:sz w:val="18"/>
              </w:rPr>
              <w:t xml:space="preserve"> </w:t>
            </w:r>
            <w:r>
              <w:rPr>
                <w:sz w:val="18"/>
              </w:rPr>
              <w:t>showing</w:t>
            </w:r>
            <w:r>
              <w:rPr>
                <w:spacing w:val="-3"/>
                <w:sz w:val="18"/>
              </w:rPr>
              <w:t xml:space="preserve"> </w:t>
            </w:r>
            <w:r>
              <w:rPr>
                <w:sz w:val="18"/>
              </w:rPr>
              <w:t>existing</w:t>
            </w:r>
            <w:r>
              <w:rPr>
                <w:spacing w:val="-3"/>
                <w:sz w:val="18"/>
              </w:rPr>
              <w:t xml:space="preserve"> </w:t>
            </w:r>
            <w:r>
              <w:rPr>
                <w:sz w:val="18"/>
              </w:rPr>
              <w:t>layout</w:t>
            </w:r>
            <w:r>
              <w:rPr>
                <w:spacing w:val="-2"/>
                <w:sz w:val="18"/>
              </w:rPr>
              <w:t xml:space="preserve"> </w:t>
            </w:r>
            <w:r>
              <w:rPr>
                <w:sz w:val="18"/>
              </w:rPr>
              <w:t>to</w:t>
            </w:r>
            <w:r>
              <w:rPr>
                <w:spacing w:val="-1"/>
                <w:sz w:val="18"/>
              </w:rPr>
              <w:t xml:space="preserve"> </w:t>
            </w:r>
            <w:r>
              <w:rPr>
                <w:sz w:val="18"/>
              </w:rPr>
              <w:t>include</w:t>
            </w:r>
            <w:r>
              <w:rPr>
                <w:spacing w:val="-2"/>
                <w:sz w:val="18"/>
              </w:rPr>
              <w:t xml:space="preserve"> </w:t>
            </w:r>
            <w:r>
              <w:rPr>
                <w:spacing w:val="-4"/>
                <w:sz w:val="18"/>
              </w:rPr>
              <w:t>all:</w:t>
            </w:r>
          </w:p>
          <w:p w14:paraId="0FFD829D" w14:textId="77777777" w:rsidR="00970282" w:rsidRDefault="00780635">
            <w:pPr>
              <w:pStyle w:val="TableParagraph"/>
              <w:numPr>
                <w:ilvl w:val="0"/>
                <w:numId w:val="37"/>
              </w:numPr>
              <w:tabs>
                <w:tab w:val="left" w:pos="468"/>
                <w:tab w:val="left" w:pos="469"/>
              </w:tabs>
              <w:spacing w:before="1" w:line="229" w:lineRule="exact"/>
              <w:ind w:hanging="362"/>
              <w:rPr>
                <w:sz w:val="18"/>
              </w:rPr>
            </w:pPr>
            <w:r>
              <w:rPr>
                <w:sz w:val="18"/>
              </w:rPr>
              <w:t>Watercourses,</w:t>
            </w:r>
            <w:r>
              <w:rPr>
                <w:spacing w:val="-2"/>
                <w:sz w:val="18"/>
              </w:rPr>
              <w:t xml:space="preserve"> </w:t>
            </w:r>
            <w:r>
              <w:rPr>
                <w:sz w:val="18"/>
              </w:rPr>
              <w:t>open</w:t>
            </w:r>
            <w:r>
              <w:rPr>
                <w:spacing w:val="-3"/>
                <w:sz w:val="18"/>
              </w:rPr>
              <w:t xml:space="preserve"> </w:t>
            </w:r>
            <w:r>
              <w:rPr>
                <w:sz w:val="18"/>
              </w:rPr>
              <w:t>and</w:t>
            </w:r>
            <w:r>
              <w:rPr>
                <w:spacing w:val="-2"/>
                <w:sz w:val="18"/>
              </w:rPr>
              <w:t xml:space="preserve"> culverted</w:t>
            </w:r>
          </w:p>
          <w:p w14:paraId="0B886F32" w14:textId="77777777" w:rsidR="00970282" w:rsidRDefault="00780635">
            <w:pPr>
              <w:pStyle w:val="TableParagraph"/>
              <w:numPr>
                <w:ilvl w:val="0"/>
                <w:numId w:val="37"/>
              </w:numPr>
              <w:tabs>
                <w:tab w:val="left" w:pos="468"/>
                <w:tab w:val="left" w:pos="469"/>
              </w:tabs>
              <w:spacing w:line="229" w:lineRule="exact"/>
              <w:ind w:hanging="362"/>
              <w:rPr>
                <w:sz w:val="18"/>
              </w:rPr>
            </w:pPr>
            <w:r>
              <w:rPr>
                <w:sz w:val="18"/>
              </w:rPr>
              <w:t>Water</w:t>
            </w:r>
            <w:r>
              <w:rPr>
                <w:spacing w:val="-3"/>
                <w:sz w:val="18"/>
              </w:rPr>
              <w:t xml:space="preserve"> </w:t>
            </w:r>
            <w:r>
              <w:rPr>
                <w:sz w:val="18"/>
              </w:rPr>
              <w:t>bodies –</w:t>
            </w:r>
            <w:r>
              <w:rPr>
                <w:spacing w:val="-3"/>
                <w:sz w:val="18"/>
              </w:rPr>
              <w:t xml:space="preserve"> </w:t>
            </w:r>
            <w:r>
              <w:rPr>
                <w:sz w:val="18"/>
              </w:rPr>
              <w:t>ponds,</w:t>
            </w:r>
            <w:r>
              <w:rPr>
                <w:spacing w:val="-2"/>
                <w:sz w:val="18"/>
              </w:rPr>
              <w:t xml:space="preserve"> </w:t>
            </w:r>
            <w:r>
              <w:rPr>
                <w:sz w:val="18"/>
              </w:rPr>
              <w:t>swales</w:t>
            </w:r>
            <w:r>
              <w:rPr>
                <w:spacing w:val="-1"/>
                <w:sz w:val="18"/>
              </w:rPr>
              <w:t xml:space="preserve"> </w:t>
            </w:r>
            <w:r>
              <w:rPr>
                <w:spacing w:val="-4"/>
                <w:sz w:val="18"/>
              </w:rPr>
              <w:t>etc.</w:t>
            </w:r>
          </w:p>
          <w:p w14:paraId="0C1E8073" w14:textId="77777777" w:rsidR="00970282" w:rsidRDefault="00780635">
            <w:pPr>
              <w:pStyle w:val="TableParagraph"/>
              <w:numPr>
                <w:ilvl w:val="0"/>
                <w:numId w:val="37"/>
              </w:numPr>
              <w:tabs>
                <w:tab w:val="left" w:pos="468"/>
                <w:tab w:val="left" w:pos="469"/>
              </w:tabs>
              <w:spacing w:before="1" w:line="229" w:lineRule="exact"/>
              <w:ind w:hanging="362"/>
              <w:rPr>
                <w:sz w:val="18"/>
              </w:rPr>
            </w:pPr>
            <w:r>
              <w:rPr>
                <w:sz w:val="18"/>
              </w:rPr>
              <w:t>Sewers,</w:t>
            </w:r>
            <w:r>
              <w:rPr>
                <w:spacing w:val="-5"/>
                <w:sz w:val="18"/>
              </w:rPr>
              <w:t xml:space="preserve"> </w:t>
            </w:r>
            <w:r>
              <w:rPr>
                <w:sz w:val="18"/>
              </w:rPr>
              <w:t>including</w:t>
            </w:r>
            <w:r>
              <w:rPr>
                <w:spacing w:val="-5"/>
                <w:sz w:val="18"/>
              </w:rPr>
              <w:t xml:space="preserve"> </w:t>
            </w:r>
            <w:r>
              <w:rPr>
                <w:spacing w:val="-2"/>
                <w:sz w:val="18"/>
              </w:rPr>
              <w:t>manholes</w:t>
            </w:r>
          </w:p>
          <w:p w14:paraId="0932607F" w14:textId="77777777" w:rsidR="00970282" w:rsidRDefault="00780635">
            <w:pPr>
              <w:pStyle w:val="TableParagraph"/>
              <w:numPr>
                <w:ilvl w:val="0"/>
                <w:numId w:val="37"/>
              </w:numPr>
              <w:tabs>
                <w:tab w:val="left" w:pos="468"/>
                <w:tab w:val="left" w:pos="469"/>
              </w:tabs>
              <w:spacing w:line="229" w:lineRule="exact"/>
              <w:ind w:hanging="362"/>
              <w:rPr>
                <w:sz w:val="18"/>
              </w:rPr>
            </w:pPr>
            <w:r>
              <w:rPr>
                <w:sz w:val="18"/>
              </w:rPr>
              <w:t>Highway</w:t>
            </w:r>
            <w:r>
              <w:rPr>
                <w:spacing w:val="-4"/>
                <w:sz w:val="18"/>
              </w:rPr>
              <w:t xml:space="preserve"> </w:t>
            </w:r>
            <w:r>
              <w:rPr>
                <w:sz w:val="18"/>
              </w:rPr>
              <w:t>drains,</w:t>
            </w:r>
            <w:r>
              <w:rPr>
                <w:spacing w:val="-2"/>
                <w:sz w:val="18"/>
              </w:rPr>
              <w:t xml:space="preserve"> </w:t>
            </w:r>
            <w:r>
              <w:rPr>
                <w:sz w:val="18"/>
              </w:rPr>
              <w:t>include</w:t>
            </w:r>
            <w:r>
              <w:rPr>
                <w:spacing w:val="-4"/>
                <w:sz w:val="18"/>
              </w:rPr>
              <w:t xml:space="preserve"> </w:t>
            </w:r>
            <w:r>
              <w:rPr>
                <w:sz w:val="18"/>
              </w:rPr>
              <w:t>manholes,</w:t>
            </w:r>
            <w:r>
              <w:rPr>
                <w:spacing w:val="-2"/>
                <w:sz w:val="18"/>
              </w:rPr>
              <w:t xml:space="preserve"> </w:t>
            </w:r>
            <w:r>
              <w:rPr>
                <w:sz w:val="18"/>
              </w:rPr>
              <w:t>gullies</w:t>
            </w:r>
            <w:r>
              <w:rPr>
                <w:spacing w:val="-3"/>
                <w:sz w:val="18"/>
              </w:rPr>
              <w:t xml:space="preserve"> </w:t>
            </w:r>
            <w:r>
              <w:rPr>
                <w:spacing w:val="-4"/>
                <w:sz w:val="18"/>
              </w:rPr>
              <w:t>etc.</w:t>
            </w:r>
          </w:p>
          <w:p w14:paraId="6CAC9BC3" w14:textId="77777777" w:rsidR="00970282" w:rsidRDefault="00780635">
            <w:pPr>
              <w:pStyle w:val="TableParagraph"/>
              <w:numPr>
                <w:ilvl w:val="0"/>
                <w:numId w:val="37"/>
              </w:numPr>
              <w:tabs>
                <w:tab w:val="left" w:pos="468"/>
                <w:tab w:val="left" w:pos="469"/>
              </w:tabs>
              <w:spacing w:before="1" w:line="209" w:lineRule="exact"/>
              <w:ind w:hanging="362"/>
              <w:rPr>
                <w:sz w:val="18"/>
              </w:rPr>
            </w:pPr>
            <w:r>
              <w:rPr>
                <w:sz w:val="18"/>
              </w:rPr>
              <w:t>Infiltration</w:t>
            </w:r>
            <w:r>
              <w:rPr>
                <w:spacing w:val="-4"/>
                <w:sz w:val="18"/>
              </w:rPr>
              <w:t xml:space="preserve"> </w:t>
            </w:r>
            <w:r>
              <w:rPr>
                <w:sz w:val="18"/>
              </w:rPr>
              <w:t>features</w:t>
            </w:r>
            <w:r>
              <w:rPr>
                <w:spacing w:val="-3"/>
                <w:sz w:val="18"/>
              </w:rPr>
              <w:t xml:space="preserve"> </w:t>
            </w:r>
            <w:r>
              <w:rPr>
                <w:sz w:val="18"/>
              </w:rPr>
              <w:t>-</w:t>
            </w:r>
            <w:r>
              <w:rPr>
                <w:spacing w:val="-3"/>
                <w:sz w:val="18"/>
              </w:rPr>
              <w:t xml:space="preserve"> </w:t>
            </w:r>
            <w:r>
              <w:rPr>
                <w:sz w:val="18"/>
              </w:rPr>
              <w:t>soakaways,</w:t>
            </w:r>
            <w:r>
              <w:rPr>
                <w:spacing w:val="-3"/>
                <w:sz w:val="18"/>
              </w:rPr>
              <w:t xml:space="preserve"> </w:t>
            </w:r>
            <w:r>
              <w:rPr>
                <w:sz w:val="18"/>
              </w:rPr>
              <w:t>filter</w:t>
            </w:r>
            <w:r>
              <w:rPr>
                <w:spacing w:val="-3"/>
                <w:sz w:val="18"/>
              </w:rPr>
              <w:t xml:space="preserve"> </w:t>
            </w:r>
            <w:r>
              <w:rPr>
                <w:sz w:val="18"/>
              </w:rPr>
              <w:t>drains</w:t>
            </w:r>
            <w:r>
              <w:rPr>
                <w:spacing w:val="-2"/>
                <w:sz w:val="18"/>
              </w:rPr>
              <w:t xml:space="preserve"> </w:t>
            </w:r>
            <w:r>
              <w:rPr>
                <w:spacing w:val="-4"/>
                <w:sz w:val="18"/>
              </w:rPr>
              <w:t>etc.</w:t>
            </w:r>
          </w:p>
        </w:tc>
        <w:tc>
          <w:tcPr>
            <w:tcW w:w="2807" w:type="dxa"/>
          </w:tcPr>
          <w:p w14:paraId="34E06773" w14:textId="57D9BE46" w:rsidR="00970282" w:rsidRDefault="00403877">
            <w:pPr>
              <w:pStyle w:val="TableParagraph"/>
              <w:rPr>
                <w:sz w:val="21"/>
              </w:rPr>
            </w:pPr>
            <w:r>
              <w:rPr>
                <w:sz w:val="21"/>
              </w:rPr>
              <w:t>Topographical survey, sewer plans, Flood maps</w:t>
            </w:r>
          </w:p>
          <w:p w14:paraId="1FED77ED" w14:textId="77777777" w:rsidR="00970282" w:rsidRDefault="00780635">
            <w:pPr>
              <w:pStyle w:val="TableParagraph"/>
              <w:ind w:left="6"/>
              <w:jc w:val="center"/>
              <w:rPr>
                <w:rFonts w:ascii="MS Gothic" w:hAnsi="MS Gothic"/>
                <w:sz w:val="24"/>
              </w:rPr>
            </w:pPr>
            <w:r>
              <w:rPr>
                <w:rFonts w:ascii="MS Gothic" w:hAnsi="MS Gothic"/>
                <w:sz w:val="24"/>
              </w:rPr>
              <w:t>☐</w:t>
            </w:r>
          </w:p>
        </w:tc>
      </w:tr>
    </w:tbl>
    <w:p w14:paraId="533D339C" w14:textId="77777777" w:rsidR="00970282" w:rsidRDefault="00970282">
      <w:pPr>
        <w:pStyle w:val="BodyText"/>
        <w:rPr>
          <w:sz w:val="20"/>
        </w:rPr>
      </w:pPr>
    </w:p>
    <w:p w14:paraId="6DF1D73D" w14:textId="77777777" w:rsidR="00970282" w:rsidRDefault="00970282">
      <w:pPr>
        <w:pStyle w:val="BodyText"/>
        <w:spacing w:before="1"/>
        <w:rPr>
          <w:sz w:val="1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6"/>
        <w:gridCol w:w="824"/>
      </w:tblGrid>
      <w:tr w:rsidR="00970282" w14:paraId="63A5D887" w14:textId="77777777">
        <w:trPr>
          <w:trHeight w:val="1110"/>
        </w:trPr>
        <w:tc>
          <w:tcPr>
            <w:tcW w:w="10460" w:type="dxa"/>
            <w:gridSpan w:val="2"/>
            <w:shd w:val="clear" w:color="auto" w:fill="A8D2EA"/>
          </w:tcPr>
          <w:p w14:paraId="71DB2AC1" w14:textId="77777777" w:rsidR="00970282" w:rsidRDefault="00780635">
            <w:pPr>
              <w:pStyle w:val="TableParagraph"/>
              <w:spacing w:before="1" w:line="255" w:lineRule="exact"/>
              <w:ind w:left="107"/>
              <w:rPr>
                <w:b/>
                <w:sz w:val="21"/>
              </w:rPr>
            </w:pPr>
            <w:r>
              <w:rPr>
                <w:b/>
                <w:sz w:val="21"/>
              </w:rPr>
              <w:t>Drainage</w:t>
            </w:r>
            <w:r>
              <w:rPr>
                <w:b/>
                <w:spacing w:val="-8"/>
                <w:sz w:val="21"/>
              </w:rPr>
              <w:t xml:space="preserve"> </w:t>
            </w:r>
            <w:r>
              <w:rPr>
                <w:b/>
                <w:spacing w:val="-2"/>
                <w:sz w:val="21"/>
              </w:rPr>
              <w:t>Design</w:t>
            </w:r>
          </w:p>
          <w:p w14:paraId="00042807" w14:textId="77777777" w:rsidR="00970282" w:rsidRDefault="00780635">
            <w:pPr>
              <w:pStyle w:val="TableParagraph"/>
              <w:spacing w:line="243" w:lineRule="exact"/>
              <w:ind w:left="107"/>
              <w:rPr>
                <w:i/>
                <w:sz w:val="20"/>
              </w:rPr>
            </w:pPr>
            <w:r>
              <w:rPr>
                <w:i/>
                <w:sz w:val="20"/>
                <w:u w:val="single"/>
              </w:rPr>
              <w:t>Outline</w:t>
            </w:r>
            <w:r>
              <w:rPr>
                <w:i/>
                <w:spacing w:val="-4"/>
                <w:sz w:val="20"/>
                <w:u w:val="single"/>
              </w:rPr>
              <w:t xml:space="preserve"> </w:t>
            </w:r>
            <w:r>
              <w:rPr>
                <w:i/>
                <w:sz w:val="20"/>
                <w:u w:val="single"/>
              </w:rPr>
              <w:t>planning</w:t>
            </w:r>
            <w:r>
              <w:rPr>
                <w:i/>
                <w:spacing w:val="-5"/>
                <w:sz w:val="20"/>
                <w:u w:val="single"/>
              </w:rPr>
              <w:t xml:space="preserve"> </w:t>
            </w:r>
            <w:r>
              <w:rPr>
                <w:i/>
                <w:sz w:val="20"/>
                <w:u w:val="single"/>
              </w:rPr>
              <w:t>applications</w:t>
            </w:r>
            <w:r>
              <w:rPr>
                <w:i/>
                <w:spacing w:val="-8"/>
                <w:sz w:val="20"/>
              </w:rPr>
              <w:t xml:space="preserve"> </w:t>
            </w:r>
            <w:r>
              <w:rPr>
                <w:i/>
                <w:sz w:val="20"/>
              </w:rPr>
              <w:t>should</w:t>
            </w:r>
            <w:r>
              <w:rPr>
                <w:i/>
                <w:spacing w:val="-4"/>
                <w:sz w:val="20"/>
              </w:rPr>
              <w:t xml:space="preserve"> </w:t>
            </w:r>
            <w:r>
              <w:rPr>
                <w:i/>
                <w:sz w:val="20"/>
              </w:rPr>
              <w:t>be</w:t>
            </w:r>
            <w:r>
              <w:rPr>
                <w:i/>
                <w:spacing w:val="-6"/>
                <w:sz w:val="20"/>
              </w:rPr>
              <w:t xml:space="preserve"> </w:t>
            </w:r>
            <w:r>
              <w:rPr>
                <w:i/>
                <w:sz w:val="20"/>
              </w:rPr>
              <w:t>able</w:t>
            </w:r>
            <w:r>
              <w:rPr>
                <w:i/>
                <w:spacing w:val="-5"/>
                <w:sz w:val="20"/>
              </w:rPr>
              <w:t xml:space="preserve"> </w:t>
            </w:r>
            <w:r>
              <w:rPr>
                <w:i/>
                <w:sz w:val="20"/>
              </w:rPr>
              <w:t>to</w:t>
            </w:r>
            <w:r>
              <w:rPr>
                <w:i/>
                <w:spacing w:val="-6"/>
                <w:sz w:val="20"/>
              </w:rPr>
              <w:t xml:space="preserve"> </w:t>
            </w:r>
            <w:r>
              <w:rPr>
                <w:i/>
                <w:sz w:val="20"/>
              </w:rPr>
              <w:t>demonstrate</w:t>
            </w:r>
            <w:r>
              <w:rPr>
                <w:i/>
                <w:spacing w:val="-5"/>
                <w:sz w:val="20"/>
              </w:rPr>
              <w:t xml:space="preserve"> </w:t>
            </w:r>
            <w:r>
              <w:rPr>
                <w:i/>
                <w:sz w:val="20"/>
              </w:rPr>
              <w:t>that</w:t>
            </w:r>
            <w:r>
              <w:rPr>
                <w:i/>
                <w:spacing w:val="-6"/>
                <w:sz w:val="20"/>
              </w:rPr>
              <w:t xml:space="preserve"> </w:t>
            </w:r>
            <w:r>
              <w:rPr>
                <w:i/>
                <w:sz w:val="20"/>
              </w:rPr>
              <w:t>a</w:t>
            </w:r>
            <w:r>
              <w:rPr>
                <w:i/>
                <w:spacing w:val="-6"/>
                <w:sz w:val="20"/>
              </w:rPr>
              <w:t xml:space="preserve"> </w:t>
            </w:r>
            <w:r>
              <w:rPr>
                <w:i/>
                <w:sz w:val="20"/>
              </w:rPr>
              <w:t>suitable</w:t>
            </w:r>
            <w:r>
              <w:rPr>
                <w:i/>
                <w:spacing w:val="-7"/>
                <w:sz w:val="20"/>
              </w:rPr>
              <w:t xml:space="preserve"> </w:t>
            </w:r>
            <w:r>
              <w:rPr>
                <w:i/>
                <w:sz w:val="20"/>
              </w:rPr>
              <w:t>drainage</w:t>
            </w:r>
            <w:r>
              <w:rPr>
                <w:i/>
                <w:spacing w:val="-6"/>
                <w:sz w:val="20"/>
              </w:rPr>
              <w:t xml:space="preserve"> </w:t>
            </w:r>
            <w:r>
              <w:rPr>
                <w:i/>
                <w:sz w:val="20"/>
              </w:rPr>
              <w:t>system</w:t>
            </w:r>
            <w:r>
              <w:rPr>
                <w:i/>
                <w:spacing w:val="-6"/>
                <w:sz w:val="20"/>
              </w:rPr>
              <w:t xml:space="preserve"> </w:t>
            </w:r>
            <w:r>
              <w:rPr>
                <w:i/>
                <w:sz w:val="20"/>
              </w:rPr>
              <w:t>is</w:t>
            </w:r>
            <w:r>
              <w:rPr>
                <w:i/>
                <w:spacing w:val="-5"/>
                <w:sz w:val="20"/>
              </w:rPr>
              <w:t xml:space="preserve"> </w:t>
            </w:r>
            <w:r>
              <w:rPr>
                <w:i/>
                <w:spacing w:val="-2"/>
                <w:sz w:val="20"/>
              </w:rPr>
              <w:t>achievable.</w:t>
            </w:r>
          </w:p>
          <w:p w14:paraId="3A803609" w14:textId="77777777" w:rsidR="00970282" w:rsidRDefault="00780635">
            <w:pPr>
              <w:pStyle w:val="TableParagraph"/>
              <w:spacing w:before="49"/>
              <w:ind w:left="107"/>
              <w:rPr>
                <w:i/>
                <w:sz w:val="20"/>
              </w:rPr>
            </w:pPr>
            <w:r>
              <w:rPr>
                <w:i/>
                <w:sz w:val="20"/>
                <w:u w:val="single"/>
              </w:rPr>
              <w:t>All</w:t>
            </w:r>
            <w:r>
              <w:rPr>
                <w:i/>
                <w:spacing w:val="-4"/>
                <w:sz w:val="20"/>
                <w:u w:val="single"/>
              </w:rPr>
              <w:t xml:space="preserve"> </w:t>
            </w:r>
            <w:r>
              <w:rPr>
                <w:i/>
                <w:sz w:val="20"/>
                <w:u w:val="single"/>
              </w:rPr>
              <w:t>other</w:t>
            </w:r>
            <w:r>
              <w:rPr>
                <w:i/>
                <w:spacing w:val="-3"/>
                <w:sz w:val="20"/>
                <w:u w:val="single"/>
              </w:rPr>
              <w:t xml:space="preserve"> </w:t>
            </w:r>
            <w:r>
              <w:rPr>
                <w:i/>
                <w:sz w:val="20"/>
                <w:u w:val="single"/>
              </w:rPr>
              <w:t>type</w:t>
            </w:r>
            <w:r>
              <w:rPr>
                <w:i/>
                <w:spacing w:val="-3"/>
                <w:sz w:val="20"/>
                <w:u w:val="single"/>
              </w:rPr>
              <w:t xml:space="preserve"> </w:t>
            </w:r>
            <w:r>
              <w:rPr>
                <w:i/>
                <w:sz w:val="20"/>
                <w:u w:val="single"/>
              </w:rPr>
              <w:t>of</w:t>
            </w:r>
            <w:r>
              <w:rPr>
                <w:i/>
                <w:spacing w:val="-5"/>
                <w:sz w:val="20"/>
                <w:u w:val="single"/>
              </w:rPr>
              <w:t xml:space="preserve"> </w:t>
            </w:r>
            <w:r>
              <w:rPr>
                <w:i/>
                <w:sz w:val="20"/>
                <w:u w:val="single"/>
              </w:rPr>
              <w:t>planning</w:t>
            </w:r>
            <w:r>
              <w:rPr>
                <w:i/>
                <w:spacing w:val="-1"/>
                <w:sz w:val="20"/>
                <w:u w:val="single"/>
              </w:rPr>
              <w:t xml:space="preserve"> </w:t>
            </w:r>
            <w:r>
              <w:rPr>
                <w:i/>
                <w:sz w:val="20"/>
                <w:u w:val="single"/>
              </w:rPr>
              <w:t>application</w:t>
            </w:r>
            <w:r>
              <w:rPr>
                <w:i/>
                <w:spacing w:val="-1"/>
                <w:sz w:val="20"/>
              </w:rPr>
              <w:t xml:space="preserve"> </w:t>
            </w:r>
            <w:r>
              <w:rPr>
                <w:i/>
                <w:sz w:val="20"/>
              </w:rPr>
              <w:t>should</w:t>
            </w:r>
            <w:r>
              <w:rPr>
                <w:i/>
                <w:spacing w:val="-2"/>
                <w:sz w:val="20"/>
              </w:rPr>
              <w:t xml:space="preserve"> </w:t>
            </w:r>
            <w:r>
              <w:rPr>
                <w:i/>
                <w:sz w:val="20"/>
              </w:rPr>
              <w:t>provide</w:t>
            </w:r>
            <w:r>
              <w:rPr>
                <w:i/>
                <w:spacing w:val="-2"/>
                <w:sz w:val="20"/>
              </w:rPr>
              <w:t xml:space="preserve"> </w:t>
            </w:r>
            <w:r>
              <w:rPr>
                <w:i/>
                <w:sz w:val="20"/>
              </w:rPr>
              <w:t>full</w:t>
            </w:r>
            <w:r>
              <w:rPr>
                <w:i/>
                <w:spacing w:val="-3"/>
                <w:sz w:val="20"/>
              </w:rPr>
              <w:t xml:space="preserve"> </w:t>
            </w:r>
            <w:r>
              <w:rPr>
                <w:i/>
                <w:sz w:val="20"/>
              </w:rPr>
              <w:t>details</w:t>
            </w:r>
            <w:r>
              <w:rPr>
                <w:i/>
                <w:spacing w:val="-5"/>
                <w:sz w:val="20"/>
              </w:rPr>
              <w:t xml:space="preserve"> </w:t>
            </w:r>
            <w:r>
              <w:rPr>
                <w:i/>
                <w:sz w:val="20"/>
              </w:rPr>
              <w:t>or</w:t>
            </w:r>
            <w:r>
              <w:rPr>
                <w:i/>
                <w:spacing w:val="-5"/>
                <w:sz w:val="20"/>
              </w:rPr>
              <w:t xml:space="preserve"> </w:t>
            </w:r>
            <w:r>
              <w:rPr>
                <w:i/>
                <w:sz w:val="20"/>
              </w:rPr>
              <w:t>reference</w:t>
            </w:r>
            <w:r>
              <w:rPr>
                <w:i/>
                <w:spacing w:val="-3"/>
                <w:sz w:val="20"/>
              </w:rPr>
              <w:t xml:space="preserve"> </w:t>
            </w:r>
            <w:r>
              <w:rPr>
                <w:i/>
                <w:sz w:val="20"/>
              </w:rPr>
              <w:t>to</w:t>
            </w:r>
            <w:r>
              <w:rPr>
                <w:i/>
                <w:spacing w:val="-3"/>
                <w:sz w:val="20"/>
              </w:rPr>
              <w:t xml:space="preserve"> </w:t>
            </w:r>
            <w:r>
              <w:rPr>
                <w:i/>
                <w:sz w:val="20"/>
              </w:rPr>
              <w:t>previous</w:t>
            </w:r>
            <w:r>
              <w:rPr>
                <w:i/>
                <w:spacing w:val="-4"/>
                <w:sz w:val="20"/>
              </w:rPr>
              <w:t xml:space="preserve"> </w:t>
            </w:r>
            <w:r>
              <w:rPr>
                <w:i/>
                <w:sz w:val="20"/>
              </w:rPr>
              <w:t>planning</w:t>
            </w:r>
            <w:r>
              <w:rPr>
                <w:i/>
                <w:spacing w:val="-2"/>
                <w:sz w:val="20"/>
              </w:rPr>
              <w:t xml:space="preserve"> </w:t>
            </w:r>
            <w:r>
              <w:rPr>
                <w:i/>
                <w:sz w:val="20"/>
              </w:rPr>
              <w:t>application</w:t>
            </w:r>
            <w:r>
              <w:rPr>
                <w:i/>
                <w:spacing w:val="-3"/>
                <w:sz w:val="20"/>
              </w:rPr>
              <w:t xml:space="preserve"> </w:t>
            </w:r>
            <w:r>
              <w:rPr>
                <w:i/>
                <w:sz w:val="20"/>
              </w:rPr>
              <w:t>where</w:t>
            </w:r>
            <w:r>
              <w:rPr>
                <w:i/>
                <w:spacing w:val="-3"/>
                <w:sz w:val="20"/>
              </w:rPr>
              <w:t xml:space="preserve"> </w:t>
            </w:r>
            <w:r>
              <w:rPr>
                <w:i/>
                <w:sz w:val="20"/>
              </w:rPr>
              <w:t>drainage details have been submitted or approved.</w:t>
            </w:r>
          </w:p>
        </w:tc>
      </w:tr>
      <w:tr w:rsidR="00970282" w14:paraId="369858F6" w14:textId="77777777">
        <w:trPr>
          <w:trHeight w:val="4157"/>
        </w:trPr>
        <w:tc>
          <w:tcPr>
            <w:tcW w:w="9636" w:type="dxa"/>
            <w:shd w:val="clear" w:color="auto" w:fill="A8D2EA"/>
          </w:tcPr>
          <w:p w14:paraId="6C7091E6" w14:textId="77777777" w:rsidR="00970282" w:rsidRDefault="00780635">
            <w:pPr>
              <w:pStyle w:val="TableParagraph"/>
              <w:spacing w:before="2"/>
              <w:ind w:left="107"/>
              <w:rPr>
                <w:i/>
                <w:sz w:val="20"/>
              </w:rPr>
            </w:pPr>
            <w:r>
              <w:rPr>
                <w:b/>
                <w:sz w:val="21"/>
              </w:rPr>
              <w:t>Select</w:t>
            </w:r>
            <w:r>
              <w:rPr>
                <w:b/>
                <w:spacing w:val="-5"/>
                <w:sz w:val="21"/>
              </w:rPr>
              <w:t xml:space="preserve"> </w:t>
            </w:r>
            <w:r>
              <w:rPr>
                <w:b/>
                <w:sz w:val="21"/>
              </w:rPr>
              <w:t>which</w:t>
            </w:r>
            <w:r>
              <w:rPr>
                <w:b/>
                <w:spacing w:val="-4"/>
                <w:sz w:val="21"/>
              </w:rPr>
              <w:t xml:space="preserve"> </w:t>
            </w:r>
            <w:r>
              <w:rPr>
                <w:b/>
                <w:sz w:val="21"/>
              </w:rPr>
              <w:t>design</w:t>
            </w:r>
            <w:r>
              <w:rPr>
                <w:b/>
                <w:spacing w:val="-7"/>
                <w:sz w:val="21"/>
              </w:rPr>
              <w:t xml:space="preserve"> </w:t>
            </w:r>
            <w:r>
              <w:rPr>
                <w:b/>
                <w:sz w:val="21"/>
              </w:rPr>
              <w:t>approach</w:t>
            </w:r>
            <w:r>
              <w:rPr>
                <w:b/>
                <w:spacing w:val="-3"/>
                <w:sz w:val="21"/>
              </w:rPr>
              <w:t xml:space="preserve"> </w:t>
            </w:r>
            <w:r>
              <w:rPr>
                <w:b/>
                <w:sz w:val="21"/>
              </w:rPr>
              <w:t>you</w:t>
            </w:r>
            <w:r>
              <w:rPr>
                <w:b/>
                <w:spacing w:val="-4"/>
                <w:sz w:val="21"/>
              </w:rPr>
              <w:t xml:space="preserve"> </w:t>
            </w:r>
            <w:r>
              <w:rPr>
                <w:b/>
                <w:sz w:val="21"/>
              </w:rPr>
              <w:t>are</w:t>
            </w:r>
            <w:r>
              <w:rPr>
                <w:b/>
                <w:spacing w:val="-7"/>
                <w:sz w:val="21"/>
              </w:rPr>
              <w:t xml:space="preserve"> </w:t>
            </w:r>
            <w:r>
              <w:rPr>
                <w:b/>
                <w:sz w:val="21"/>
              </w:rPr>
              <w:t>taking</w:t>
            </w:r>
            <w:r>
              <w:rPr>
                <w:b/>
                <w:spacing w:val="-6"/>
                <w:sz w:val="21"/>
              </w:rPr>
              <w:t xml:space="preserve"> </w:t>
            </w:r>
            <w:r>
              <w:rPr>
                <w:b/>
                <w:sz w:val="21"/>
              </w:rPr>
              <w:t>to</w:t>
            </w:r>
            <w:r>
              <w:rPr>
                <w:b/>
                <w:spacing w:val="-7"/>
                <w:sz w:val="21"/>
              </w:rPr>
              <w:t xml:space="preserve"> </w:t>
            </w:r>
            <w:r>
              <w:rPr>
                <w:b/>
                <w:sz w:val="21"/>
              </w:rPr>
              <w:t>manage</w:t>
            </w:r>
            <w:r>
              <w:rPr>
                <w:b/>
                <w:spacing w:val="-5"/>
                <w:sz w:val="21"/>
              </w:rPr>
              <w:t xml:space="preserve"> </w:t>
            </w:r>
            <w:r>
              <w:rPr>
                <w:b/>
                <w:sz w:val="21"/>
              </w:rPr>
              <w:t>water</w:t>
            </w:r>
            <w:r>
              <w:rPr>
                <w:b/>
                <w:spacing w:val="-6"/>
                <w:sz w:val="21"/>
              </w:rPr>
              <w:t xml:space="preserve"> </w:t>
            </w:r>
            <w:r>
              <w:rPr>
                <w:b/>
                <w:sz w:val="21"/>
              </w:rPr>
              <w:t>quantity</w:t>
            </w:r>
            <w:r>
              <w:rPr>
                <w:b/>
                <w:spacing w:val="-2"/>
                <w:sz w:val="21"/>
              </w:rPr>
              <w:t xml:space="preserve"> </w:t>
            </w:r>
            <w:r>
              <w:rPr>
                <w:i/>
                <w:sz w:val="20"/>
              </w:rPr>
              <w:t>(refer</w:t>
            </w:r>
            <w:r>
              <w:rPr>
                <w:i/>
                <w:spacing w:val="-5"/>
                <w:sz w:val="20"/>
              </w:rPr>
              <w:t xml:space="preserve"> </w:t>
            </w:r>
            <w:r>
              <w:rPr>
                <w:i/>
                <w:sz w:val="20"/>
              </w:rPr>
              <w:t>to</w:t>
            </w:r>
            <w:r>
              <w:rPr>
                <w:i/>
                <w:spacing w:val="-4"/>
                <w:sz w:val="20"/>
              </w:rPr>
              <w:t xml:space="preserve"> </w:t>
            </w:r>
            <w:r>
              <w:rPr>
                <w:i/>
                <w:sz w:val="20"/>
              </w:rPr>
              <w:t>Section</w:t>
            </w:r>
            <w:r>
              <w:rPr>
                <w:i/>
                <w:spacing w:val="-4"/>
                <w:sz w:val="20"/>
              </w:rPr>
              <w:t xml:space="preserve"> </w:t>
            </w:r>
            <w:r>
              <w:rPr>
                <w:i/>
                <w:sz w:val="20"/>
              </w:rPr>
              <w:t>3.3</w:t>
            </w:r>
            <w:r>
              <w:rPr>
                <w:i/>
                <w:spacing w:val="-4"/>
                <w:sz w:val="20"/>
              </w:rPr>
              <w:t xml:space="preserve"> </w:t>
            </w:r>
            <w:r>
              <w:rPr>
                <w:i/>
                <w:sz w:val="20"/>
              </w:rPr>
              <w:t>SuDS</w:t>
            </w:r>
            <w:r>
              <w:rPr>
                <w:i/>
                <w:spacing w:val="-4"/>
                <w:sz w:val="20"/>
              </w:rPr>
              <w:t xml:space="preserve"> </w:t>
            </w:r>
            <w:r>
              <w:rPr>
                <w:i/>
                <w:spacing w:val="-2"/>
                <w:sz w:val="20"/>
              </w:rPr>
              <w:t>Manual)</w:t>
            </w:r>
          </w:p>
          <w:p w14:paraId="359A231C" w14:textId="77777777" w:rsidR="00970282" w:rsidRDefault="00970282">
            <w:pPr>
              <w:pStyle w:val="TableParagraph"/>
              <w:spacing w:before="10"/>
              <w:rPr>
                <w:sz w:val="20"/>
              </w:rPr>
            </w:pPr>
          </w:p>
          <w:p w14:paraId="7541BB11" w14:textId="77777777" w:rsidR="00970282" w:rsidRDefault="00780635">
            <w:pPr>
              <w:pStyle w:val="TableParagraph"/>
              <w:spacing w:line="256" w:lineRule="exact"/>
              <w:ind w:left="107"/>
              <w:rPr>
                <w:b/>
                <w:sz w:val="21"/>
              </w:rPr>
            </w:pPr>
            <w:r>
              <w:rPr>
                <w:b/>
                <w:sz w:val="21"/>
              </w:rPr>
              <w:t>Approach</w:t>
            </w:r>
            <w:r>
              <w:rPr>
                <w:b/>
                <w:spacing w:val="-8"/>
                <w:sz w:val="21"/>
              </w:rPr>
              <w:t xml:space="preserve"> </w:t>
            </w:r>
            <w:r>
              <w:rPr>
                <w:b/>
                <w:sz w:val="21"/>
              </w:rPr>
              <w:t>1</w:t>
            </w:r>
            <w:r>
              <w:rPr>
                <w:b/>
                <w:spacing w:val="-5"/>
                <w:sz w:val="21"/>
              </w:rPr>
              <w:t xml:space="preserve"> </w:t>
            </w:r>
            <w:r>
              <w:rPr>
                <w:b/>
                <w:sz w:val="21"/>
              </w:rPr>
              <w:t>–</w:t>
            </w:r>
            <w:r>
              <w:rPr>
                <w:b/>
                <w:spacing w:val="-5"/>
                <w:sz w:val="21"/>
              </w:rPr>
              <w:t xml:space="preserve"> </w:t>
            </w:r>
            <w:r>
              <w:rPr>
                <w:b/>
                <w:sz w:val="21"/>
              </w:rPr>
              <w:t>Volume</w:t>
            </w:r>
            <w:r>
              <w:rPr>
                <w:b/>
                <w:spacing w:val="-8"/>
                <w:sz w:val="21"/>
              </w:rPr>
              <w:t xml:space="preserve"> </w:t>
            </w:r>
            <w:r>
              <w:rPr>
                <w:b/>
                <w:sz w:val="21"/>
              </w:rPr>
              <w:t>control</w:t>
            </w:r>
            <w:r>
              <w:rPr>
                <w:b/>
                <w:spacing w:val="-5"/>
                <w:sz w:val="21"/>
              </w:rPr>
              <w:t xml:space="preserve"> </w:t>
            </w:r>
            <w:r>
              <w:rPr>
                <w:b/>
                <w:sz w:val="21"/>
              </w:rPr>
              <w:t>/</w:t>
            </w:r>
            <w:r>
              <w:rPr>
                <w:b/>
                <w:spacing w:val="-5"/>
                <w:sz w:val="21"/>
              </w:rPr>
              <w:t xml:space="preserve"> </w:t>
            </w:r>
            <w:r>
              <w:rPr>
                <w:b/>
                <w:sz w:val="21"/>
              </w:rPr>
              <w:t>Long</w:t>
            </w:r>
            <w:r>
              <w:rPr>
                <w:b/>
                <w:spacing w:val="-7"/>
                <w:sz w:val="21"/>
              </w:rPr>
              <w:t xml:space="preserve"> </w:t>
            </w:r>
            <w:r>
              <w:rPr>
                <w:b/>
                <w:sz w:val="21"/>
              </w:rPr>
              <w:t>Term</w:t>
            </w:r>
            <w:r>
              <w:rPr>
                <w:b/>
                <w:spacing w:val="-7"/>
                <w:sz w:val="21"/>
              </w:rPr>
              <w:t xml:space="preserve"> </w:t>
            </w:r>
            <w:r>
              <w:rPr>
                <w:b/>
                <w:sz w:val="21"/>
              </w:rPr>
              <w:t>Storage</w:t>
            </w:r>
            <w:r>
              <w:rPr>
                <w:b/>
                <w:spacing w:val="-6"/>
                <w:sz w:val="21"/>
              </w:rPr>
              <w:t xml:space="preserve"> </w:t>
            </w:r>
            <w:r>
              <w:rPr>
                <w:b/>
                <w:sz w:val="21"/>
              </w:rPr>
              <w:t>(Technical</w:t>
            </w:r>
            <w:r>
              <w:rPr>
                <w:b/>
                <w:spacing w:val="-7"/>
                <w:sz w:val="21"/>
              </w:rPr>
              <w:t xml:space="preserve"> </w:t>
            </w:r>
            <w:r>
              <w:rPr>
                <w:b/>
                <w:sz w:val="21"/>
              </w:rPr>
              <w:t>Standards</w:t>
            </w:r>
            <w:r>
              <w:rPr>
                <w:b/>
                <w:spacing w:val="-5"/>
                <w:sz w:val="21"/>
              </w:rPr>
              <w:t xml:space="preserve"> </w:t>
            </w:r>
            <w:r>
              <w:rPr>
                <w:b/>
                <w:sz w:val="21"/>
              </w:rPr>
              <w:t>S2/3,</w:t>
            </w:r>
            <w:r>
              <w:rPr>
                <w:b/>
                <w:spacing w:val="-5"/>
                <w:sz w:val="21"/>
              </w:rPr>
              <w:t xml:space="preserve"> </w:t>
            </w:r>
            <w:r>
              <w:rPr>
                <w:b/>
                <w:spacing w:val="-2"/>
                <w:sz w:val="21"/>
              </w:rPr>
              <w:t>S4/5)</w:t>
            </w:r>
          </w:p>
          <w:p w14:paraId="75B26978" w14:textId="77777777" w:rsidR="00970282" w:rsidRDefault="00780635">
            <w:pPr>
              <w:pStyle w:val="TableParagraph"/>
              <w:numPr>
                <w:ilvl w:val="0"/>
                <w:numId w:val="36"/>
              </w:numPr>
              <w:tabs>
                <w:tab w:val="left" w:pos="828"/>
                <w:tab w:val="left" w:pos="829"/>
              </w:tabs>
              <w:ind w:right="210"/>
              <w:rPr>
                <w:i/>
                <w:sz w:val="20"/>
              </w:rPr>
            </w:pPr>
            <w:r>
              <w:rPr>
                <w:i/>
                <w:sz w:val="20"/>
              </w:rPr>
              <w:t>The</w:t>
            </w:r>
            <w:r>
              <w:rPr>
                <w:i/>
                <w:spacing w:val="-2"/>
                <w:sz w:val="20"/>
              </w:rPr>
              <w:t xml:space="preserve"> </w:t>
            </w:r>
            <w:r>
              <w:rPr>
                <w:i/>
                <w:sz w:val="20"/>
              </w:rPr>
              <w:t>attenuated</w:t>
            </w:r>
            <w:r>
              <w:rPr>
                <w:i/>
                <w:spacing w:val="-2"/>
                <w:sz w:val="20"/>
              </w:rPr>
              <w:t xml:space="preserve"> </w:t>
            </w:r>
            <w:r>
              <w:rPr>
                <w:i/>
                <w:sz w:val="20"/>
              </w:rPr>
              <w:t>runoff</w:t>
            </w:r>
            <w:r>
              <w:rPr>
                <w:i/>
                <w:spacing w:val="-4"/>
                <w:sz w:val="20"/>
              </w:rPr>
              <w:t xml:space="preserve"> </w:t>
            </w:r>
            <w:r>
              <w:rPr>
                <w:i/>
                <w:sz w:val="20"/>
              </w:rPr>
              <w:t>volume</w:t>
            </w:r>
            <w:r>
              <w:rPr>
                <w:i/>
                <w:spacing w:val="-4"/>
                <w:sz w:val="20"/>
              </w:rPr>
              <w:t xml:space="preserve"> </w:t>
            </w:r>
            <w:r>
              <w:rPr>
                <w:i/>
                <w:sz w:val="20"/>
              </w:rPr>
              <w:t>for</w:t>
            </w:r>
            <w:r>
              <w:rPr>
                <w:i/>
                <w:spacing w:val="-4"/>
                <w:sz w:val="20"/>
              </w:rPr>
              <w:t xml:space="preserve"> </w:t>
            </w:r>
            <w:r>
              <w:rPr>
                <w:i/>
                <w:sz w:val="20"/>
              </w:rPr>
              <w:t>the</w:t>
            </w:r>
            <w:r>
              <w:rPr>
                <w:i/>
                <w:spacing w:val="-2"/>
                <w:sz w:val="20"/>
              </w:rPr>
              <w:t xml:space="preserve"> </w:t>
            </w:r>
            <w:r>
              <w:rPr>
                <w:i/>
                <w:sz w:val="20"/>
              </w:rPr>
              <w:t>1</w:t>
            </w:r>
            <w:r>
              <w:rPr>
                <w:i/>
                <w:spacing w:val="-2"/>
                <w:sz w:val="20"/>
              </w:rPr>
              <w:t xml:space="preserve"> </w:t>
            </w:r>
            <w:r>
              <w:rPr>
                <w:i/>
                <w:sz w:val="20"/>
              </w:rPr>
              <w:t>in</w:t>
            </w:r>
            <w:r>
              <w:rPr>
                <w:i/>
                <w:spacing w:val="-1"/>
                <w:sz w:val="20"/>
              </w:rPr>
              <w:t xml:space="preserve"> </w:t>
            </w:r>
            <w:r>
              <w:rPr>
                <w:i/>
                <w:sz w:val="20"/>
              </w:rPr>
              <w:t>100</w:t>
            </w:r>
            <w:r>
              <w:rPr>
                <w:i/>
                <w:spacing w:val="-3"/>
                <w:sz w:val="20"/>
              </w:rPr>
              <w:t xml:space="preserve"> </w:t>
            </w:r>
            <w:r>
              <w:rPr>
                <w:i/>
                <w:sz w:val="20"/>
              </w:rPr>
              <w:t>year</w:t>
            </w:r>
            <w:r>
              <w:rPr>
                <w:i/>
                <w:spacing w:val="-4"/>
                <w:sz w:val="20"/>
              </w:rPr>
              <w:t xml:space="preserve"> </w:t>
            </w:r>
            <w:r>
              <w:rPr>
                <w:i/>
                <w:sz w:val="20"/>
              </w:rPr>
              <w:t>6</w:t>
            </w:r>
            <w:r>
              <w:rPr>
                <w:i/>
                <w:spacing w:val="-2"/>
                <w:sz w:val="20"/>
              </w:rPr>
              <w:t xml:space="preserve"> </w:t>
            </w:r>
            <w:r>
              <w:rPr>
                <w:i/>
                <w:sz w:val="20"/>
              </w:rPr>
              <w:t>hour</w:t>
            </w:r>
            <w:r>
              <w:rPr>
                <w:i/>
                <w:spacing w:val="-4"/>
                <w:sz w:val="20"/>
              </w:rPr>
              <w:t xml:space="preserve"> </w:t>
            </w:r>
            <w:r>
              <w:rPr>
                <w:i/>
                <w:sz w:val="20"/>
              </w:rPr>
              <w:t>event</w:t>
            </w:r>
            <w:r>
              <w:rPr>
                <w:i/>
                <w:spacing w:val="-2"/>
                <w:sz w:val="20"/>
              </w:rPr>
              <w:t xml:space="preserve"> </w:t>
            </w:r>
            <w:r>
              <w:rPr>
                <w:i/>
                <w:sz w:val="20"/>
              </w:rPr>
              <w:t>(plus</w:t>
            </w:r>
            <w:r>
              <w:rPr>
                <w:i/>
                <w:spacing w:val="-3"/>
                <w:sz w:val="20"/>
              </w:rPr>
              <w:t xml:space="preserve"> </w:t>
            </w:r>
            <w:r>
              <w:rPr>
                <w:i/>
                <w:sz w:val="20"/>
              </w:rPr>
              <w:t>climate</w:t>
            </w:r>
            <w:r>
              <w:rPr>
                <w:i/>
                <w:spacing w:val="-2"/>
                <w:sz w:val="20"/>
              </w:rPr>
              <w:t xml:space="preserve"> </w:t>
            </w:r>
            <w:r>
              <w:rPr>
                <w:i/>
                <w:sz w:val="20"/>
              </w:rPr>
              <w:t>change</w:t>
            </w:r>
            <w:r>
              <w:rPr>
                <w:i/>
                <w:spacing w:val="-2"/>
                <w:sz w:val="20"/>
              </w:rPr>
              <w:t xml:space="preserve"> </w:t>
            </w:r>
            <w:r>
              <w:rPr>
                <w:i/>
                <w:sz w:val="20"/>
              </w:rPr>
              <w:t>allowance)</w:t>
            </w:r>
            <w:r>
              <w:rPr>
                <w:i/>
                <w:spacing w:val="-3"/>
                <w:sz w:val="20"/>
              </w:rPr>
              <w:t xml:space="preserve"> </w:t>
            </w:r>
            <w:r>
              <w:rPr>
                <w:i/>
                <w:sz w:val="20"/>
              </w:rPr>
              <w:t>is</w:t>
            </w:r>
            <w:r>
              <w:rPr>
                <w:i/>
                <w:spacing w:val="-3"/>
                <w:sz w:val="20"/>
              </w:rPr>
              <w:t xml:space="preserve"> </w:t>
            </w:r>
            <w:r>
              <w:rPr>
                <w:i/>
                <w:sz w:val="20"/>
              </w:rPr>
              <w:t>limited to the greenfield runoff volume for the 1 in 100 year 6 hour event, with any additional runoff volume utilising long term storage and either infiltrated or released at 2 l/s/ha</w:t>
            </w:r>
          </w:p>
          <w:p w14:paraId="588508D1" w14:textId="77777777" w:rsidR="00970282" w:rsidRDefault="00780635">
            <w:pPr>
              <w:pStyle w:val="TableParagraph"/>
              <w:numPr>
                <w:ilvl w:val="0"/>
                <w:numId w:val="36"/>
              </w:numPr>
              <w:tabs>
                <w:tab w:val="left" w:pos="828"/>
                <w:tab w:val="left" w:pos="829"/>
              </w:tabs>
              <w:spacing w:before="1"/>
              <w:ind w:right="189"/>
              <w:rPr>
                <w:i/>
                <w:sz w:val="20"/>
              </w:rPr>
            </w:pPr>
            <w:r>
              <w:rPr>
                <w:i/>
                <w:sz w:val="20"/>
              </w:rPr>
              <w:t>The</w:t>
            </w:r>
            <w:r>
              <w:rPr>
                <w:i/>
                <w:spacing w:val="-2"/>
                <w:sz w:val="20"/>
              </w:rPr>
              <w:t xml:space="preserve"> </w:t>
            </w:r>
            <w:r>
              <w:rPr>
                <w:i/>
                <w:sz w:val="20"/>
              </w:rPr>
              <w:t>discharge</w:t>
            </w:r>
            <w:r>
              <w:rPr>
                <w:i/>
                <w:spacing w:val="-2"/>
                <w:sz w:val="20"/>
              </w:rPr>
              <w:t xml:space="preserve"> </w:t>
            </w:r>
            <w:r>
              <w:rPr>
                <w:i/>
                <w:sz w:val="20"/>
              </w:rPr>
              <w:t>rate</w:t>
            </w:r>
            <w:r>
              <w:rPr>
                <w:i/>
                <w:spacing w:val="-2"/>
                <w:sz w:val="20"/>
              </w:rPr>
              <w:t xml:space="preserve"> </w:t>
            </w:r>
            <w:r>
              <w:rPr>
                <w:i/>
                <w:sz w:val="20"/>
              </w:rPr>
              <w:t>for</w:t>
            </w:r>
            <w:r>
              <w:rPr>
                <w:i/>
                <w:spacing w:val="-4"/>
                <w:sz w:val="20"/>
              </w:rPr>
              <w:t xml:space="preserve"> </w:t>
            </w:r>
            <w:r>
              <w:rPr>
                <w:i/>
                <w:sz w:val="20"/>
              </w:rPr>
              <w:t>the</w:t>
            </w:r>
            <w:r>
              <w:rPr>
                <w:i/>
                <w:spacing w:val="-2"/>
                <w:sz w:val="20"/>
              </w:rPr>
              <w:t xml:space="preserve"> </w:t>
            </w:r>
            <w:r>
              <w:rPr>
                <w:i/>
                <w:sz w:val="20"/>
              </w:rPr>
              <w:t>critical</w:t>
            </w:r>
            <w:r>
              <w:rPr>
                <w:i/>
                <w:spacing w:val="-2"/>
                <w:sz w:val="20"/>
              </w:rPr>
              <w:t xml:space="preserve"> </w:t>
            </w:r>
            <w:r>
              <w:rPr>
                <w:i/>
                <w:sz w:val="20"/>
              </w:rPr>
              <w:t>duration</w:t>
            </w:r>
            <w:r>
              <w:rPr>
                <w:i/>
                <w:spacing w:val="-2"/>
                <w:sz w:val="20"/>
              </w:rPr>
              <w:t xml:space="preserve"> </w:t>
            </w:r>
            <w:r>
              <w:rPr>
                <w:i/>
                <w:sz w:val="20"/>
              </w:rPr>
              <w:t>1</w:t>
            </w:r>
            <w:r>
              <w:rPr>
                <w:i/>
                <w:spacing w:val="-2"/>
                <w:sz w:val="20"/>
              </w:rPr>
              <w:t xml:space="preserve"> </w:t>
            </w:r>
            <w:r>
              <w:rPr>
                <w:i/>
                <w:sz w:val="20"/>
              </w:rPr>
              <w:t>in</w:t>
            </w:r>
            <w:r>
              <w:rPr>
                <w:i/>
                <w:spacing w:val="-1"/>
                <w:sz w:val="20"/>
              </w:rPr>
              <w:t xml:space="preserve"> </w:t>
            </w:r>
            <w:r>
              <w:rPr>
                <w:i/>
                <w:sz w:val="20"/>
              </w:rPr>
              <w:t>1</w:t>
            </w:r>
            <w:r>
              <w:rPr>
                <w:i/>
                <w:spacing w:val="-3"/>
                <w:sz w:val="20"/>
              </w:rPr>
              <w:t xml:space="preserve"> </w:t>
            </w:r>
            <w:r>
              <w:rPr>
                <w:i/>
                <w:sz w:val="20"/>
              </w:rPr>
              <w:t>year</w:t>
            </w:r>
            <w:r>
              <w:rPr>
                <w:i/>
                <w:spacing w:val="-4"/>
                <w:sz w:val="20"/>
              </w:rPr>
              <w:t xml:space="preserve"> </w:t>
            </w:r>
            <w:r>
              <w:rPr>
                <w:i/>
                <w:sz w:val="20"/>
              </w:rPr>
              <w:t>event</w:t>
            </w:r>
            <w:r>
              <w:rPr>
                <w:i/>
                <w:spacing w:val="-2"/>
                <w:sz w:val="20"/>
              </w:rPr>
              <w:t xml:space="preserve"> </w:t>
            </w:r>
            <w:r>
              <w:rPr>
                <w:i/>
                <w:sz w:val="20"/>
              </w:rPr>
              <w:t>is restricted</w:t>
            </w:r>
            <w:r>
              <w:rPr>
                <w:i/>
                <w:spacing w:val="-2"/>
                <w:sz w:val="20"/>
              </w:rPr>
              <w:t xml:space="preserve"> </w:t>
            </w:r>
            <w:r>
              <w:rPr>
                <w:i/>
                <w:sz w:val="20"/>
              </w:rPr>
              <w:t>to the</w:t>
            </w:r>
            <w:r>
              <w:rPr>
                <w:i/>
                <w:spacing w:val="-2"/>
                <w:sz w:val="20"/>
              </w:rPr>
              <w:t xml:space="preserve"> </w:t>
            </w:r>
            <w:r>
              <w:rPr>
                <w:i/>
                <w:sz w:val="20"/>
              </w:rPr>
              <w:t>1</w:t>
            </w:r>
            <w:r>
              <w:rPr>
                <w:i/>
                <w:spacing w:val="-2"/>
                <w:sz w:val="20"/>
              </w:rPr>
              <w:t xml:space="preserve"> </w:t>
            </w:r>
            <w:r>
              <w:rPr>
                <w:i/>
                <w:sz w:val="20"/>
              </w:rPr>
              <w:t>in</w:t>
            </w:r>
            <w:r>
              <w:rPr>
                <w:i/>
                <w:spacing w:val="-1"/>
                <w:sz w:val="20"/>
              </w:rPr>
              <w:t xml:space="preserve"> </w:t>
            </w:r>
            <w:r>
              <w:rPr>
                <w:i/>
                <w:sz w:val="20"/>
              </w:rPr>
              <w:t>1</w:t>
            </w:r>
            <w:r>
              <w:rPr>
                <w:i/>
                <w:spacing w:val="-3"/>
                <w:sz w:val="20"/>
              </w:rPr>
              <w:t xml:space="preserve"> </w:t>
            </w:r>
            <w:r>
              <w:rPr>
                <w:i/>
                <w:sz w:val="20"/>
              </w:rPr>
              <w:t>year</w:t>
            </w:r>
            <w:r>
              <w:rPr>
                <w:i/>
                <w:spacing w:val="-6"/>
                <w:sz w:val="20"/>
              </w:rPr>
              <w:t xml:space="preserve"> </w:t>
            </w:r>
            <w:r>
              <w:rPr>
                <w:i/>
                <w:sz w:val="20"/>
              </w:rPr>
              <w:t>greenfield</w:t>
            </w:r>
            <w:r>
              <w:rPr>
                <w:i/>
                <w:spacing w:val="-2"/>
                <w:sz w:val="20"/>
              </w:rPr>
              <w:t xml:space="preserve"> </w:t>
            </w:r>
            <w:r>
              <w:rPr>
                <w:i/>
                <w:sz w:val="20"/>
              </w:rPr>
              <w:t xml:space="preserve">runoff </w:t>
            </w:r>
            <w:r>
              <w:rPr>
                <w:i/>
                <w:spacing w:val="-4"/>
                <w:sz w:val="20"/>
              </w:rPr>
              <w:t>rate</w:t>
            </w:r>
          </w:p>
          <w:p w14:paraId="02B02D3F" w14:textId="77777777" w:rsidR="00970282" w:rsidRDefault="00780635">
            <w:pPr>
              <w:pStyle w:val="TableParagraph"/>
              <w:numPr>
                <w:ilvl w:val="0"/>
                <w:numId w:val="36"/>
              </w:numPr>
              <w:tabs>
                <w:tab w:val="left" w:pos="828"/>
                <w:tab w:val="left" w:pos="829"/>
              </w:tabs>
              <w:ind w:right="166"/>
              <w:rPr>
                <w:i/>
                <w:sz w:val="20"/>
              </w:rPr>
            </w:pPr>
            <w:r>
              <w:rPr>
                <w:i/>
                <w:sz w:val="20"/>
              </w:rPr>
              <w:t>The</w:t>
            </w:r>
            <w:r>
              <w:rPr>
                <w:i/>
                <w:spacing w:val="-3"/>
                <w:sz w:val="20"/>
              </w:rPr>
              <w:t xml:space="preserve"> </w:t>
            </w:r>
            <w:r>
              <w:rPr>
                <w:i/>
                <w:sz w:val="20"/>
              </w:rPr>
              <w:t>discharge</w:t>
            </w:r>
            <w:r>
              <w:rPr>
                <w:i/>
                <w:spacing w:val="-3"/>
                <w:sz w:val="20"/>
              </w:rPr>
              <w:t xml:space="preserve"> </w:t>
            </w:r>
            <w:r>
              <w:rPr>
                <w:i/>
                <w:sz w:val="20"/>
              </w:rPr>
              <w:t>rate</w:t>
            </w:r>
            <w:r>
              <w:rPr>
                <w:i/>
                <w:spacing w:val="-3"/>
                <w:sz w:val="20"/>
              </w:rPr>
              <w:t xml:space="preserve"> </w:t>
            </w:r>
            <w:r>
              <w:rPr>
                <w:i/>
                <w:sz w:val="20"/>
              </w:rPr>
              <w:t>for</w:t>
            </w:r>
            <w:r>
              <w:rPr>
                <w:i/>
                <w:spacing w:val="-5"/>
                <w:sz w:val="20"/>
              </w:rPr>
              <w:t xml:space="preserve"> </w:t>
            </w:r>
            <w:r>
              <w:rPr>
                <w:i/>
                <w:sz w:val="20"/>
              </w:rPr>
              <w:t>the</w:t>
            </w:r>
            <w:r>
              <w:rPr>
                <w:i/>
                <w:spacing w:val="-3"/>
                <w:sz w:val="20"/>
              </w:rPr>
              <w:t xml:space="preserve"> </w:t>
            </w:r>
            <w:r>
              <w:rPr>
                <w:i/>
                <w:sz w:val="20"/>
              </w:rPr>
              <w:t>critical</w:t>
            </w:r>
            <w:r>
              <w:rPr>
                <w:i/>
                <w:spacing w:val="-3"/>
                <w:sz w:val="20"/>
              </w:rPr>
              <w:t xml:space="preserve"> </w:t>
            </w:r>
            <w:r>
              <w:rPr>
                <w:i/>
                <w:sz w:val="20"/>
              </w:rPr>
              <w:t>duration</w:t>
            </w:r>
            <w:r>
              <w:rPr>
                <w:i/>
                <w:spacing w:val="-3"/>
                <w:sz w:val="20"/>
              </w:rPr>
              <w:t xml:space="preserve"> </w:t>
            </w:r>
            <w:r>
              <w:rPr>
                <w:i/>
                <w:sz w:val="20"/>
              </w:rPr>
              <w:t>1</w:t>
            </w:r>
            <w:r>
              <w:rPr>
                <w:i/>
                <w:spacing w:val="-3"/>
                <w:sz w:val="20"/>
              </w:rPr>
              <w:t xml:space="preserve"> </w:t>
            </w:r>
            <w:r>
              <w:rPr>
                <w:i/>
                <w:sz w:val="20"/>
              </w:rPr>
              <w:t>in</w:t>
            </w:r>
            <w:r>
              <w:rPr>
                <w:i/>
                <w:spacing w:val="-2"/>
                <w:sz w:val="20"/>
              </w:rPr>
              <w:t xml:space="preserve"> </w:t>
            </w:r>
            <w:r>
              <w:rPr>
                <w:i/>
                <w:sz w:val="20"/>
              </w:rPr>
              <w:t>100</w:t>
            </w:r>
            <w:r>
              <w:rPr>
                <w:i/>
                <w:spacing w:val="-4"/>
                <w:sz w:val="20"/>
              </w:rPr>
              <w:t xml:space="preserve"> </w:t>
            </w:r>
            <w:r>
              <w:rPr>
                <w:i/>
                <w:sz w:val="20"/>
              </w:rPr>
              <w:t>year</w:t>
            </w:r>
            <w:r>
              <w:rPr>
                <w:i/>
                <w:spacing w:val="-5"/>
                <w:sz w:val="20"/>
              </w:rPr>
              <w:t xml:space="preserve"> </w:t>
            </w:r>
            <w:r>
              <w:rPr>
                <w:i/>
                <w:sz w:val="20"/>
              </w:rPr>
              <w:t>event</w:t>
            </w:r>
            <w:r>
              <w:rPr>
                <w:i/>
                <w:spacing w:val="-3"/>
                <w:sz w:val="20"/>
              </w:rPr>
              <w:t xml:space="preserve"> </w:t>
            </w:r>
            <w:r>
              <w:rPr>
                <w:i/>
                <w:sz w:val="20"/>
              </w:rPr>
              <w:t>(plus</w:t>
            </w:r>
            <w:r>
              <w:rPr>
                <w:i/>
                <w:spacing w:val="-4"/>
                <w:sz w:val="20"/>
              </w:rPr>
              <w:t xml:space="preserve"> </w:t>
            </w:r>
            <w:r>
              <w:rPr>
                <w:i/>
                <w:sz w:val="20"/>
              </w:rPr>
              <w:t>climate</w:t>
            </w:r>
            <w:r>
              <w:rPr>
                <w:i/>
                <w:spacing w:val="-3"/>
                <w:sz w:val="20"/>
              </w:rPr>
              <w:t xml:space="preserve"> </w:t>
            </w:r>
            <w:r>
              <w:rPr>
                <w:i/>
                <w:sz w:val="20"/>
              </w:rPr>
              <w:t>change</w:t>
            </w:r>
            <w:r>
              <w:rPr>
                <w:i/>
                <w:spacing w:val="-3"/>
                <w:sz w:val="20"/>
              </w:rPr>
              <w:t xml:space="preserve"> </w:t>
            </w:r>
            <w:r>
              <w:rPr>
                <w:i/>
                <w:sz w:val="20"/>
              </w:rPr>
              <w:t>allowance)</w:t>
            </w:r>
            <w:r>
              <w:rPr>
                <w:i/>
                <w:spacing w:val="-4"/>
                <w:sz w:val="20"/>
              </w:rPr>
              <w:t xml:space="preserve"> </w:t>
            </w:r>
            <w:r>
              <w:rPr>
                <w:i/>
                <w:sz w:val="20"/>
              </w:rPr>
              <w:t>is</w:t>
            </w:r>
            <w:r>
              <w:rPr>
                <w:i/>
                <w:spacing w:val="-4"/>
                <w:sz w:val="20"/>
              </w:rPr>
              <w:t xml:space="preserve"> </w:t>
            </w:r>
            <w:r>
              <w:rPr>
                <w:i/>
                <w:sz w:val="20"/>
              </w:rPr>
              <w:t>restricted to the 1 in 100 year greenfield runoff rate</w:t>
            </w:r>
          </w:p>
          <w:p w14:paraId="3BC46BE8" w14:textId="77777777" w:rsidR="00970282" w:rsidRDefault="00970282">
            <w:pPr>
              <w:pStyle w:val="TableParagraph"/>
              <w:spacing w:before="12"/>
              <w:rPr>
                <w:sz w:val="20"/>
              </w:rPr>
            </w:pPr>
          </w:p>
          <w:p w14:paraId="796C6897" w14:textId="77777777" w:rsidR="00970282" w:rsidRDefault="00780635">
            <w:pPr>
              <w:pStyle w:val="TableParagraph"/>
              <w:spacing w:line="256" w:lineRule="exact"/>
              <w:ind w:left="107"/>
              <w:rPr>
                <w:b/>
                <w:sz w:val="21"/>
              </w:rPr>
            </w:pPr>
            <w:r>
              <w:rPr>
                <w:b/>
                <w:sz w:val="21"/>
              </w:rPr>
              <w:t>Approach</w:t>
            </w:r>
            <w:r>
              <w:rPr>
                <w:b/>
                <w:spacing w:val="-6"/>
                <w:sz w:val="21"/>
              </w:rPr>
              <w:t xml:space="preserve"> </w:t>
            </w:r>
            <w:r>
              <w:rPr>
                <w:b/>
                <w:sz w:val="21"/>
              </w:rPr>
              <w:t>2</w:t>
            </w:r>
            <w:r>
              <w:rPr>
                <w:b/>
                <w:spacing w:val="-5"/>
                <w:sz w:val="21"/>
              </w:rPr>
              <w:t xml:space="preserve"> </w:t>
            </w:r>
            <w:r>
              <w:rPr>
                <w:b/>
                <w:sz w:val="21"/>
              </w:rPr>
              <w:t>–</w:t>
            </w:r>
            <w:r>
              <w:rPr>
                <w:b/>
                <w:spacing w:val="-5"/>
                <w:sz w:val="21"/>
              </w:rPr>
              <w:t xml:space="preserve"> </w:t>
            </w:r>
            <w:r>
              <w:rPr>
                <w:b/>
                <w:sz w:val="21"/>
              </w:rPr>
              <w:t>Qbar</w:t>
            </w:r>
            <w:r>
              <w:rPr>
                <w:b/>
                <w:spacing w:val="-6"/>
                <w:sz w:val="21"/>
              </w:rPr>
              <w:t xml:space="preserve"> </w:t>
            </w:r>
            <w:r>
              <w:rPr>
                <w:b/>
                <w:sz w:val="21"/>
              </w:rPr>
              <w:t>(Technical</w:t>
            </w:r>
            <w:r>
              <w:rPr>
                <w:b/>
                <w:spacing w:val="-5"/>
                <w:sz w:val="21"/>
              </w:rPr>
              <w:t xml:space="preserve"> </w:t>
            </w:r>
            <w:r>
              <w:rPr>
                <w:b/>
                <w:sz w:val="21"/>
              </w:rPr>
              <w:t>Standards</w:t>
            </w:r>
            <w:r>
              <w:rPr>
                <w:b/>
                <w:spacing w:val="-5"/>
                <w:sz w:val="21"/>
              </w:rPr>
              <w:t xml:space="preserve"> S6)</w:t>
            </w:r>
          </w:p>
          <w:p w14:paraId="4EF55A5F" w14:textId="77777777" w:rsidR="00970282" w:rsidRDefault="00780635">
            <w:pPr>
              <w:pStyle w:val="TableParagraph"/>
              <w:numPr>
                <w:ilvl w:val="0"/>
                <w:numId w:val="36"/>
              </w:numPr>
              <w:tabs>
                <w:tab w:val="left" w:pos="828"/>
                <w:tab w:val="left" w:pos="829"/>
              </w:tabs>
              <w:ind w:right="329"/>
              <w:rPr>
                <w:i/>
                <w:sz w:val="20"/>
              </w:rPr>
            </w:pPr>
            <w:r>
              <w:rPr>
                <w:i/>
                <w:sz w:val="20"/>
              </w:rPr>
              <w:t>Justification</w:t>
            </w:r>
            <w:r>
              <w:rPr>
                <w:i/>
                <w:spacing w:val="-3"/>
                <w:sz w:val="20"/>
              </w:rPr>
              <w:t xml:space="preserve"> </w:t>
            </w:r>
            <w:r>
              <w:rPr>
                <w:i/>
                <w:sz w:val="20"/>
              </w:rPr>
              <w:t>has</w:t>
            </w:r>
            <w:r>
              <w:rPr>
                <w:i/>
                <w:spacing w:val="-4"/>
                <w:sz w:val="20"/>
              </w:rPr>
              <w:t xml:space="preserve"> </w:t>
            </w:r>
            <w:r>
              <w:rPr>
                <w:i/>
                <w:sz w:val="20"/>
              </w:rPr>
              <w:t>been</w:t>
            </w:r>
            <w:r>
              <w:rPr>
                <w:i/>
                <w:spacing w:val="-5"/>
                <w:sz w:val="20"/>
              </w:rPr>
              <w:t xml:space="preserve"> </w:t>
            </w:r>
            <w:r>
              <w:rPr>
                <w:i/>
                <w:sz w:val="20"/>
              </w:rPr>
              <w:t>provided</w:t>
            </w:r>
            <w:r>
              <w:rPr>
                <w:i/>
                <w:spacing w:val="-3"/>
                <w:sz w:val="20"/>
              </w:rPr>
              <w:t xml:space="preserve"> </w:t>
            </w:r>
            <w:r>
              <w:rPr>
                <w:i/>
                <w:sz w:val="20"/>
              </w:rPr>
              <w:t>that</w:t>
            </w:r>
            <w:r>
              <w:rPr>
                <w:i/>
                <w:spacing w:val="-3"/>
                <w:sz w:val="20"/>
              </w:rPr>
              <w:t xml:space="preserve"> </w:t>
            </w:r>
            <w:r>
              <w:rPr>
                <w:i/>
                <w:sz w:val="20"/>
              </w:rPr>
              <w:t>the</w:t>
            </w:r>
            <w:r>
              <w:rPr>
                <w:i/>
                <w:spacing w:val="-5"/>
                <w:sz w:val="20"/>
              </w:rPr>
              <w:t xml:space="preserve"> </w:t>
            </w:r>
            <w:r>
              <w:rPr>
                <w:i/>
                <w:sz w:val="20"/>
              </w:rPr>
              <w:t>provision</w:t>
            </w:r>
            <w:r>
              <w:rPr>
                <w:i/>
                <w:spacing w:val="-3"/>
                <w:sz w:val="20"/>
              </w:rPr>
              <w:t xml:space="preserve"> </w:t>
            </w:r>
            <w:r>
              <w:rPr>
                <w:i/>
                <w:sz w:val="20"/>
              </w:rPr>
              <w:t>of</w:t>
            </w:r>
            <w:r>
              <w:rPr>
                <w:i/>
                <w:spacing w:val="-5"/>
                <w:sz w:val="20"/>
              </w:rPr>
              <w:t xml:space="preserve"> </w:t>
            </w:r>
            <w:r>
              <w:rPr>
                <w:i/>
                <w:sz w:val="20"/>
              </w:rPr>
              <w:t>volume</w:t>
            </w:r>
            <w:r>
              <w:rPr>
                <w:i/>
                <w:spacing w:val="-3"/>
                <w:sz w:val="20"/>
              </w:rPr>
              <w:t xml:space="preserve"> </w:t>
            </w:r>
            <w:r>
              <w:rPr>
                <w:i/>
                <w:sz w:val="20"/>
              </w:rPr>
              <w:t>control/long</w:t>
            </w:r>
            <w:r>
              <w:rPr>
                <w:i/>
                <w:spacing w:val="-3"/>
                <w:sz w:val="20"/>
              </w:rPr>
              <w:t xml:space="preserve"> </w:t>
            </w:r>
            <w:r>
              <w:rPr>
                <w:i/>
                <w:sz w:val="20"/>
              </w:rPr>
              <w:t>term</w:t>
            </w:r>
            <w:r>
              <w:rPr>
                <w:i/>
                <w:spacing w:val="-3"/>
                <w:sz w:val="20"/>
              </w:rPr>
              <w:t xml:space="preserve"> </w:t>
            </w:r>
            <w:r>
              <w:rPr>
                <w:i/>
                <w:sz w:val="20"/>
              </w:rPr>
              <w:t>storage</w:t>
            </w:r>
            <w:r>
              <w:rPr>
                <w:i/>
                <w:spacing w:val="-3"/>
                <w:sz w:val="20"/>
              </w:rPr>
              <w:t xml:space="preserve"> </w:t>
            </w:r>
            <w:r>
              <w:rPr>
                <w:i/>
                <w:sz w:val="20"/>
              </w:rPr>
              <w:t>is</w:t>
            </w:r>
            <w:r>
              <w:rPr>
                <w:i/>
                <w:spacing w:val="-3"/>
                <w:sz w:val="20"/>
              </w:rPr>
              <w:t xml:space="preserve"> </w:t>
            </w:r>
            <w:r>
              <w:rPr>
                <w:i/>
                <w:sz w:val="20"/>
              </w:rPr>
              <w:t>not appropriate and an attenuation only approach is proposed.</w:t>
            </w:r>
            <w:r>
              <w:rPr>
                <w:i/>
                <w:spacing w:val="40"/>
                <w:sz w:val="20"/>
              </w:rPr>
              <w:t xml:space="preserve"> </w:t>
            </w:r>
            <w:r>
              <w:rPr>
                <w:i/>
                <w:sz w:val="20"/>
              </w:rPr>
              <w:t>All events up to the critical duration 1 in 100 year event (plus climate change allowance) are limited to Qbar</w:t>
            </w:r>
            <w:r>
              <w:rPr>
                <w:i/>
                <w:spacing w:val="-1"/>
                <w:sz w:val="20"/>
              </w:rPr>
              <w:t xml:space="preserve"> </w:t>
            </w:r>
            <w:r>
              <w:rPr>
                <w:i/>
                <w:sz w:val="20"/>
              </w:rPr>
              <w:t>(1 in 2 year</w:t>
            </w:r>
            <w:r>
              <w:rPr>
                <w:i/>
                <w:spacing w:val="-1"/>
                <w:sz w:val="20"/>
              </w:rPr>
              <w:t xml:space="preserve"> </w:t>
            </w:r>
            <w:r>
              <w:rPr>
                <w:i/>
                <w:sz w:val="20"/>
              </w:rPr>
              <w:t>greenfield rate) or</w:t>
            </w:r>
            <w:r>
              <w:rPr>
                <w:i/>
                <w:spacing w:val="-1"/>
                <w:sz w:val="20"/>
              </w:rPr>
              <w:t xml:space="preserve"> </w:t>
            </w:r>
            <w:r>
              <w:rPr>
                <w:i/>
                <w:sz w:val="20"/>
              </w:rPr>
              <w:t>2 l/s/ha, whichever</w:t>
            </w:r>
            <w:r>
              <w:rPr>
                <w:i/>
                <w:spacing w:val="-1"/>
                <w:sz w:val="20"/>
              </w:rPr>
              <w:t xml:space="preserve"> </w:t>
            </w:r>
            <w:r>
              <w:rPr>
                <w:i/>
                <w:sz w:val="20"/>
              </w:rPr>
              <w:t xml:space="preserve">is </w:t>
            </w:r>
            <w:r>
              <w:rPr>
                <w:i/>
                <w:spacing w:val="-2"/>
                <w:sz w:val="20"/>
              </w:rPr>
              <w:t>greater.</w:t>
            </w:r>
          </w:p>
        </w:tc>
        <w:tc>
          <w:tcPr>
            <w:tcW w:w="824" w:type="dxa"/>
          </w:tcPr>
          <w:p w14:paraId="3598CF8B" w14:textId="77777777" w:rsidR="00970282" w:rsidRDefault="00970282">
            <w:pPr>
              <w:pStyle w:val="TableParagraph"/>
              <w:rPr>
                <w:sz w:val="24"/>
              </w:rPr>
            </w:pPr>
          </w:p>
          <w:p w14:paraId="425EE9F4" w14:textId="77777777" w:rsidR="00970282" w:rsidRDefault="00970282">
            <w:pPr>
              <w:pStyle w:val="TableParagraph"/>
              <w:spacing w:before="1"/>
              <w:rPr>
                <w:sz w:val="18"/>
              </w:rPr>
            </w:pPr>
          </w:p>
          <w:p w14:paraId="4E42030A" w14:textId="6AACFB1B" w:rsidR="00970282" w:rsidRDefault="004A3965">
            <w:pPr>
              <w:pStyle w:val="TableParagraph"/>
              <w:ind w:left="5"/>
              <w:jc w:val="center"/>
              <w:rPr>
                <w:rFonts w:ascii="MS Gothic" w:hAnsi="MS Gothic"/>
                <w:sz w:val="24"/>
              </w:rPr>
            </w:pPr>
            <w:r>
              <w:rPr>
                <w:rFonts w:ascii="MS Gothic" w:hAnsi="MS Gothic"/>
                <w:sz w:val="24"/>
              </w:rPr>
              <w:t>☐</w:t>
            </w:r>
          </w:p>
          <w:p w14:paraId="557B88D3" w14:textId="77777777" w:rsidR="00970282" w:rsidRDefault="00970282">
            <w:pPr>
              <w:pStyle w:val="TableParagraph"/>
              <w:rPr>
                <w:sz w:val="24"/>
              </w:rPr>
            </w:pPr>
          </w:p>
          <w:p w14:paraId="7F3CD998" w14:textId="77777777" w:rsidR="00970282" w:rsidRDefault="00970282">
            <w:pPr>
              <w:pStyle w:val="TableParagraph"/>
              <w:rPr>
                <w:sz w:val="24"/>
              </w:rPr>
            </w:pPr>
          </w:p>
          <w:p w14:paraId="5C749F58" w14:textId="77777777" w:rsidR="00970282" w:rsidRDefault="00970282">
            <w:pPr>
              <w:pStyle w:val="TableParagraph"/>
              <w:rPr>
                <w:sz w:val="24"/>
              </w:rPr>
            </w:pPr>
          </w:p>
          <w:p w14:paraId="0111C804" w14:textId="77777777" w:rsidR="00970282" w:rsidRDefault="00970282">
            <w:pPr>
              <w:pStyle w:val="TableParagraph"/>
              <w:rPr>
                <w:sz w:val="24"/>
              </w:rPr>
            </w:pPr>
          </w:p>
          <w:p w14:paraId="2232FB26" w14:textId="77777777" w:rsidR="00970282" w:rsidRDefault="00970282">
            <w:pPr>
              <w:pStyle w:val="TableParagraph"/>
              <w:rPr>
                <w:sz w:val="24"/>
              </w:rPr>
            </w:pPr>
          </w:p>
          <w:p w14:paraId="18D9B567" w14:textId="77777777" w:rsidR="00970282" w:rsidRDefault="00970282">
            <w:pPr>
              <w:pStyle w:val="TableParagraph"/>
              <w:rPr>
                <w:sz w:val="24"/>
              </w:rPr>
            </w:pPr>
          </w:p>
          <w:p w14:paraId="7310F22A" w14:textId="77777777" w:rsidR="00970282" w:rsidRDefault="00970282">
            <w:pPr>
              <w:pStyle w:val="TableParagraph"/>
              <w:spacing w:before="3"/>
              <w:rPr>
                <w:sz w:val="24"/>
              </w:rPr>
            </w:pPr>
          </w:p>
          <w:p w14:paraId="6C273139" w14:textId="439F5408" w:rsidR="00970282" w:rsidRDefault="004A3965">
            <w:pPr>
              <w:pStyle w:val="TableParagraph"/>
              <w:ind w:left="5"/>
              <w:jc w:val="center"/>
              <w:rPr>
                <w:rFonts w:ascii="MS Gothic" w:hAnsi="MS Gothic"/>
                <w:sz w:val="24"/>
              </w:rPr>
            </w:pPr>
            <w:r>
              <w:rPr>
                <w:rFonts w:ascii="MS Gothic" w:hAnsi="MS Gothic"/>
                <w:sz w:val="24"/>
              </w:rPr>
              <w:t>X</w:t>
            </w:r>
          </w:p>
        </w:tc>
      </w:tr>
      <w:tr w:rsidR="00970282" w14:paraId="07CCDFAB" w14:textId="77777777">
        <w:trPr>
          <w:trHeight w:val="2675"/>
        </w:trPr>
        <w:tc>
          <w:tcPr>
            <w:tcW w:w="9636" w:type="dxa"/>
            <w:shd w:val="clear" w:color="auto" w:fill="FFCC99"/>
          </w:tcPr>
          <w:p w14:paraId="0D999596" w14:textId="77777777" w:rsidR="00970282" w:rsidRDefault="00780635">
            <w:pPr>
              <w:pStyle w:val="TableParagraph"/>
              <w:spacing w:before="1" w:line="255" w:lineRule="exact"/>
              <w:ind w:left="107"/>
              <w:rPr>
                <w:b/>
                <w:sz w:val="21"/>
              </w:rPr>
            </w:pPr>
            <w:r>
              <w:rPr>
                <w:b/>
                <w:sz w:val="21"/>
              </w:rPr>
              <w:t>Evidence</w:t>
            </w:r>
            <w:r>
              <w:rPr>
                <w:b/>
                <w:spacing w:val="-9"/>
                <w:sz w:val="21"/>
              </w:rPr>
              <w:t xml:space="preserve"> </w:t>
            </w:r>
            <w:r>
              <w:rPr>
                <w:b/>
                <w:spacing w:val="-2"/>
                <w:sz w:val="21"/>
              </w:rPr>
              <w:t>Required:</w:t>
            </w:r>
          </w:p>
          <w:p w14:paraId="580C4227" w14:textId="77777777" w:rsidR="00970282" w:rsidRDefault="00780635">
            <w:pPr>
              <w:pStyle w:val="TableParagraph"/>
              <w:spacing w:line="219" w:lineRule="exact"/>
              <w:ind w:left="107"/>
              <w:rPr>
                <w:sz w:val="18"/>
              </w:rPr>
            </w:pPr>
            <w:r>
              <w:rPr>
                <w:sz w:val="18"/>
              </w:rPr>
              <w:t>Plans</w:t>
            </w:r>
            <w:r>
              <w:rPr>
                <w:spacing w:val="-2"/>
                <w:sz w:val="18"/>
              </w:rPr>
              <w:t xml:space="preserve"> showing:</w:t>
            </w:r>
          </w:p>
          <w:p w14:paraId="6952C7E1" w14:textId="77777777" w:rsidR="00970282" w:rsidRDefault="00780635">
            <w:pPr>
              <w:pStyle w:val="TableParagraph"/>
              <w:numPr>
                <w:ilvl w:val="0"/>
                <w:numId w:val="35"/>
              </w:numPr>
              <w:tabs>
                <w:tab w:val="left" w:pos="468"/>
                <w:tab w:val="left" w:pos="469"/>
              </w:tabs>
              <w:spacing w:before="1" w:line="229" w:lineRule="exact"/>
              <w:ind w:hanging="362"/>
              <w:rPr>
                <w:sz w:val="18"/>
              </w:rPr>
            </w:pPr>
            <w:r>
              <w:rPr>
                <w:sz w:val="18"/>
              </w:rPr>
              <w:t>Existing</w:t>
            </w:r>
            <w:r>
              <w:rPr>
                <w:spacing w:val="-5"/>
                <w:sz w:val="18"/>
              </w:rPr>
              <w:t xml:space="preserve"> </w:t>
            </w:r>
            <w:r>
              <w:rPr>
                <w:sz w:val="18"/>
              </w:rPr>
              <w:t>flow</w:t>
            </w:r>
            <w:r>
              <w:rPr>
                <w:spacing w:val="-1"/>
                <w:sz w:val="18"/>
              </w:rPr>
              <w:t xml:space="preserve"> </w:t>
            </w:r>
            <w:r>
              <w:rPr>
                <w:sz w:val="18"/>
              </w:rPr>
              <w:t>routes</w:t>
            </w:r>
            <w:r>
              <w:rPr>
                <w:spacing w:val="-2"/>
                <w:sz w:val="18"/>
              </w:rPr>
              <w:t xml:space="preserve"> </w:t>
            </w:r>
            <w:r>
              <w:rPr>
                <w:sz w:val="18"/>
              </w:rPr>
              <w:t>and</w:t>
            </w:r>
            <w:r>
              <w:rPr>
                <w:spacing w:val="-3"/>
                <w:sz w:val="18"/>
              </w:rPr>
              <w:t xml:space="preserve"> </w:t>
            </w:r>
            <w:r>
              <w:rPr>
                <w:sz w:val="18"/>
              </w:rPr>
              <w:t>flood</w:t>
            </w:r>
            <w:r>
              <w:rPr>
                <w:spacing w:val="-2"/>
                <w:sz w:val="18"/>
              </w:rPr>
              <w:t xml:space="preserve"> </w:t>
            </w:r>
            <w:r>
              <w:rPr>
                <w:spacing w:val="-4"/>
                <w:sz w:val="18"/>
              </w:rPr>
              <w:t>risks</w:t>
            </w:r>
          </w:p>
          <w:p w14:paraId="27CAEA4A" w14:textId="77777777" w:rsidR="00970282" w:rsidRDefault="00780635">
            <w:pPr>
              <w:pStyle w:val="TableParagraph"/>
              <w:numPr>
                <w:ilvl w:val="0"/>
                <w:numId w:val="35"/>
              </w:numPr>
              <w:tabs>
                <w:tab w:val="left" w:pos="468"/>
                <w:tab w:val="left" w:pos="469"/>
              </w:tabs>
              <w:spacing w:line="229" w:lineRule="exact"/>
              <w:ind w:hanging="362"/>
              <w:rPr>
                <w:sz w:val="18"/>
              </w:rPr>
            </w:pPr>
            <w:r>
              <w:rPr>
                <w:sz w:val="18"/>
              </w:rPr>
              <w:t>Modified</w:t>
            </w:r>
            <w:r>
              <w:rPr>
                <w:spacing w:val="-6"/>
                <w:sz w:val="18"/>
              </w:rPr>
              <w:t xml:space="preserve"> </w:t>
            </w:r>
            <w:r>
              <w:rPr>
                <w:sz w:val="18"/>
              </w:rPr>
              <w:t>flow</w:t>
            </w:r>
            <w:r>
              <w:rPr>
                <w:spacing w:val="-3"/>
                <w:sz w:val="18"/>
              </w:rPr>
              <w:t xml:space="preserve"> </w:t>
            </w:r>
            <w:r>
              <w:rPr>
                <w:spacing w:val="-2"/>
                <w:sz w:val="18"/>
              </w:rPr>
              <w:t>routes</w:t>
            </w:r>
          </w:p>
          <w:p w14:paraId="2E8AF3C6" w14:textId="77777777" w:rsidR="00970282" w:rsidRDefault="00780635">
            <w:pPr>
              <w:pStyle w:val="TableParagraph"/>
              <w:numPr>
                <w:ilvl w:val="0"/>
                <w:numId w:val="35"/>
              </w:numPr>
              <w:tabs>
                <w:tab w:val="left" w:pos="468"/>
                <w:tab w:val="left" w:pos="469"/>
              </w:tabs>
              <w:spacing w:before="1" w:line="229" w:lineRule="exact"/>
              <w:ind w:hanging="362"/>
              <w:rPr>
                <w:sz w:val="18"/>
              </w:rPr>
            </w:pPr>
            <w:r>
              <w:rPr>
                <w:sz w:val="18"/>
              </w:rPr>
              <w:t>Contributing</w:t>
            </w:r>
            <w:r>
              <w:rPr>
                <w:spacing w:val="-4"/>
                <w:sz w:val="18"/>
              </w:rPr>
              <w:t xml:space="preserve"> </w:t>
            </w:r>
            <w:r>
              <w:rPr>
                <w:sz w:val="18"/>
              </w:rPr>
              <w:t>and</w:t>
            </w:r>
            <w:r>
              <w:rPr>
                <w:spacing w:val="-3"/>
                <w:sz w:val="18"/>
              </w:rPr>
              <w:t xml:space="preserve"> </w:t>
            </w:r>
            <w:r>
              <w:rPr>
                <w:sz w:val="18"/>
              </w:rPr>
              <w:t>impermeable</w:t>
            </w:r>
            <w:r>
              <w:rPr>
                <w:spacing w:val="-3"/>
                <w:sz w:val="18"/>
              </w:rPr>
              <w:t xml:space="preserve"> </w:t>
            </w:r>
            <w:r>
              <w:rPr>
                <w:spacing w:val="-4"/>
                <w:sz w:val="18"/>
              </w:rPr>
              <w:t>areas</w:t>
            </w:r>
          </w:p>
          <w:p w14:paraId="23B6B312" w14:textId="77777777" w:rsidR="00970282" w:rsidRDefault="00780635">
            <w:pPr>
              <w:pStyle w:val="TableParagraph"/>
              <w:numPr>
                <w:ilvl w:val="0"/>
                <w:numId w:val="35"/>
              </w:numPr>
              <w:tabs>
                <w:tab w:val="left" w:pos="468"/>
                <w:tab w:val="left" w:pos="469"/>
              </w:tabs>
              <w:spacing w:line="229" w:lineRule="exact"/>
              <w:ind w:hanging="362"/>
              <w:rPr>
                <w:sz w:val="18"/>
              </w:rPr>
            </w:pPr>
            <w:r>
              <w:rPr>
                <w:sz w:val="18"/>
              </w:rPr>
              <w:t>Current</w:t>
            </w:r>
            <w:r>
              <w:rPr>
                <w:spacing w:val="-4"/>
                <w:sz w:val="18"/>
              </w:rPr>
              <w:t xml:space="preserve"> </w:t>
            </w:r>
            <w:r>
              <w:rPr>
                <w:sz w:val="18"/>
              </w:rPr>
              <w:t>(if</w:t>
            </w:r>
            <w:r>
              <w:rPr>
                <w:spacing w:val="-3"/>
                <w:sz w:val="18"/>
              </w:rPr>
              <w:t xml:space="preserve"> </w:t>
            </w:r>
            <w:r>
              <w:rPr>
                <w:sz w:val="18"/>
              </w:rPr>
              <w:t>any)</w:t>
            </w:r>
            <w:r>
              <w:rPr>
                <w:spacing w:val="-3"/>
                <w:sz w:val="18"/>
              </w:rPr>
              <w:t xml:space="preserve"> </w:t>
            </w:r>
            <w:r>
              <w:rPr>
                <w:sz w:val="18"/>
              </w:rPr>
              <w:t>and</w:t>
            </w:r>
            <w:r>
              <w:rPr>
                <w:spacing w:val="-3"/>
                <w:sz w:val="18"/>
              </w:rPr>
              <w:t xml:space="preserve"> </w:t>
            </w:r>
            <w:r>
              <w:rPr>
                <w:sz w:val="18"/>
              </w:rPr>
              <w:t>proposed</w:t>
            </w:r>
            <w:r>
              <w:rPr>
                <w:spacing w:val="-2"/>
                <w:sz w:val="18"/>
              </w:rPr>
              <w:t xml:space="preserve"> </w:t>
            </w:r>
            <w:r>
              <w:rPr>
                <w:sz w:val="18"/>
              </w:rPr>
              <w:t>‘source</w:t>
            </w:r>
            <w:r>
              <w:rPr>
                <w:spacing w:val="-3"/>
                <w:sz w:val="18"/>
              </w:rPr>
              <w:t xml:space="preserve"> </w:t>
            </w:r>
            <w:r>
              <w:rPr>
                <w:sz w:val="18"/>
              </w:rPr>
              <w:t>control’</w:t>
            </w:r>
            <w:r>
              <w:rPr>
                <w:spacing w:val="-2"/>
                <w:sz w:val="18"/>
              </w:rPr>
              <w:t xml:space="preserve"> </w:t>
            </w:r>
            <w:r>
              <w:rPr>
                <w:sz w:val="18"/>
              </w:rPr>
              <w:t>and</w:t>
            </w:r>
            <w:r>
              <w:rPr>
                <w:spacing w:val="-3"/>
                <w:sz w:val="18"/>
              </w:rPr>
              <w:t xml:space="preserve"> </w:t>
            </w:r>
            <w:r>
              <w:rPr>
                <w:sz w:val="18"/>
              </w:rPr>
              <w:t>‘management</w:t>
            </w:r>
            <w:r>
              <w:rPr>
                <w:spacing w:val="-2"/>
                <w:sz w:val="18"/>
              </w:rPr>
              <w:t xml:space="preserve"> </w:t>
            </w:r>
            <w:r>
              <w:rPr>
                <w:sz w:val="18"/>
              </w:rPr>
              <w:t>train’</w:t>
            </w:r>
            <w:r>
              <w:rPr>
                <w:spacing w:val="-1"/>
                <w:sz w:val="18"/>
              </w:rPr>
              <w:t xml:space="preserve"> </w:t>
            </w:r>
            <w:r>
              <w:rPr>
                <w:sz w:val="18"/>
              </w:rPr>
              <w:t>locations</w:t>
            </w:r>
            <w:r>
              <w:rPr>
                <w:spacing w:val="-3"/>
                <w:sz w:val="18"/>
              </w:rPr>
              <w:t xml:space="preserve"> </w:t>
            </w:r>
            <w:r>
              <w:rPr>
                <w:sz w:val="18"/>
              </w:rPr>
              <w:t>of</w:t>
            </w:r>
            <w:r>
              <w:rPr>
                <w:spacing w:val="-3"/>
                <w:sz w:val="18"/>
              </w:rPr>
              <w:t xml:space="preserve"> </w:t>
            </w:r>
            <w:r>
              <w:rPr>
                <w:sz w:val="18"/>
              </w:rPr>
              <w:t>sustainable</w:t>
            </w:r>
            <w:r>
              <w:rPr>
                <w:spacing w:val="-1"/>
                <w:sz w:val="18"/>
              </w:rPr>
              <w:t xml:space="preserve"> </w:t>
            </w:r>
            <w:r>
              <w:rPr>
                <w:sz w:val="18"/>
              </w:rPr>
              <w:t>drainage</w:t>
            </w:r>
            <w:r>
              <w:rPr>
                <w:spacing w:val="-3"/>
                <w:sz w:val="18"/>
              </w:rPr>
              <w:t xml:space="preserve"> </w:t>
            </w:r>
            <w:r>
              <w:rPr>
                <w:sz w:val="18"/>
              </w:rPr>
              <w:t>components</w:t>
            </w:r>
            <w:r>
              <w:rPr>
                <w:spacing w:val="-2"/>
                <w:sz w:val="18"/>
              </w:rPr>
              <w:t xml:space="preserve"> (C753</w:t>
            </w:r>
          </w:p>
          <w:p w14:paraId="33007F99" w14:textId="77777777" w:rsidR="00970282" w:rsidRDefault="00780635">
            <w:pPr>
              <w:pStyle w:val="TableParagraph"/>
              <w:spacing w:before="1" w:line="219" w:lineRule="exact"/>
              <w:ind w:left="468"/>
              <w:rPr>
                <w:sz w:val="18"/>
              </w:rPr>
            </w:pPr>
            <w:r>
              <w:rPr>
                <w:sz w:val="18"/>
              </w:rPr>
              <w:t>Chapter</w:t>
            </w:r>
            <w:r>
              <w:rPr>
                <w:spacing w:val="-5"/>
                <w:sz w:val="18"/>
              </w:rPr>
              <w:t xml:space="preserve"> 7)</w:t>
            </w:r>
          </w:p>
          <w:p w14:paraId="352BE40E" w14:textId="77777777" w:rsidR="00970282" w:rsidRDefault="00780635">
            <w:pPr>
              <w:pStyle w:val="TableParagraph"/>
              <w:numPr>
                <w:ilvl w:val="0"/>
                <w:numId w:val="35"/>
              </w:numPr>
              <w:tabs>
                <w:tab w:val="left" w:pos="468"/>
                <w:tab w:val="left" w:pos="469"/>
              </w:tabs>
              <w:spacing w:line="229" w:lineRule="exact"/>
              <w:ind w:hanging="362"/>
              <w:rPr>
                <w:sz w:val="18"/>
              </w:rPr>
            </w:pPr>
            <w:r>
              <w:rPr>
                <w:sz w:val="18"/>
              </w:rPr>
              <w:t>Details</w:t>
            </w:r>
            <w:r>
              <w:rPr>
                <w:spacing w:val="-4"/>
                <w:sz w:val="18"/>
              </w:rPr>
              <w:t xml:space="preserve"> </w:t>
            </w:r>
            <w:r>
              <w:rPr>
                <w:sz w:val="18"/>
              </w:rPr>
              <w:t>of</w:t>
            </w:r>
            <w:r>
              <w:rPr>
                <w:spacing w:val="-3"/>
                <w:sz w:val="18"/>
              </w:rPr>
              <w:t xml:space="preserve"> </w:t>
            </w:r>
            <w:r>
              <w:rPr>
                <w:sz w:val="18"/>
              </w:rPr>
              <w:t>drainage</w:t>
            </w:r>
            <w:r>
              <w:rPr>
                <w:spacing w:val="-3"/>
                <w:sz w:val="18"/>
              </w:rPr>
              <w:t xml:space="preserve"> </w:t>
            </w:r>
            <w:r>
              <w:rPr>
                <w:spacing w:val="-2"/>
                <w:sz w:val="18"/>
              </w:rPr>
              <w:t>ownership</w:t>
            </w:r>
          </w:p>
          <w:p w14:paraId="6FD8ADE5" w14:textId="77777777" w:rsidR="00970282" w:rsidRDefault="00780635">
            <w:pPr>
              <w:pStyle w:val="TableParagraph"/>
              <w:numPr>
                <w:ilvl w:val="0"/>
                <w:numId w:val="35"/>
              </w:numPr>
              <w:tabs>
                <w:tab w:val="left" w:pos="468"/>
                <w:tab w:val="left" w:pos="469"/>
              </w:tabs>
              <w:spacing w:before="1" w:line="229" w:lineRule="exact"/>
              <w:ind w:hanging="362"/>
              <w:rPr>
                <w:sz w:val="18"/>
              </w:rPr>
            </w:pPr>
            <w:r>
              <w:rPr>
                <w:sz w:val="18"/>
              </w:rPr>
              <w:t>Details</w:t>
            </w:r>
            <w:r>
              <w:rPr>
                <w:spacing w:val="-3"/>
                <w:sz w:val="18"/>
              </w:rPr>
              <w:t xml:space="preserve"> </w:t>
            </w:r>
            <w:r>
              <w:rPr>
                <w:sz w:val="18"/>
              </w:rPr>
              <w:t>of</w:t>
            </w:r>
            <w:r>
              <w:rPr>
                <w:spacing w:val="-3"/>
                <w:sz w:val="18"/>
              </w:rPr>
              <w:t xml:space="preserve"> </w:t>
            </w:r>
            <w:r>
              <w:rPr>
                <w:sz w:val="18"/>
              </w:rPr>
              <w:t>exceedance</w:t>
            </w:r>
            <w:r>
              <w:rPr>
                <w:spacing w:val="-3"/>
                <w:sz w:val="18"/>
              </w:rPr>
              <w:t xml:space="preserve"> </w:t>
            </w:r>
            <w:r>
              <w:rPr>
                <w:sz w:val="18"/>
              </w:rPr>
              <w:t>routes</w:t>
            </w:r>
            <w:r>
              <w:rPr>
                <w:spacing w:val="-3"/>
                <w:sz w:val="18"/>
              </w:rPr>
              <w:t xml:space="preserve"> </w:t>
            </w:r>
            <w:r>
              <w:rPr>
                <w:sz w:val="18"/>
              </w:rPr>
              <w:t>(Technical</w:t>
            </w:r>
            <w:r>
              <w:rPr>
                <w:spacing w:val="-3"/>
                <w:sz w:val="18"/>
              </w:rPr>
              <w:t xml:space="preserve"> </w:t>
            </w:r>
            <w:r>
              <w:rPr>
                <w:sz w:val="18"/>
              </w:rPr>
              <w:t>Standards</w:t>
            </w:r>
            <w:r>
              <w:rPr>
                <w:spacing w:val="-3"/>
                <w:sz w:val="18"/>
              </w:rPr>
              <w:t xml:space="preserve"> </w:t>
            </w:r>
            <w:r>
              <w:rPr>
                <w:spacing w:val="-5"/>
                <w:sz w:val="18"/>
              </w:rPr>
              <w:t>S9)</w:t>
            </w:r>
          </w:p>
          <w:p w14:paraId="66942EF6" w14:textId="77777777" w:rsidR="00970282" w:rsidRDefault="00780635">
            <w:pPr>
              <w:pStyle w:val="TableParagraph"/>
              <w:numPr>
                <w:ilvl w:val="0"/>
                <w:numId w:val="35"/>
              </w:numPr>
              <w:tabs>
                <w:tab w:val="left" w:pos="468"/>
                <w:tab w:val="left" w:pos="469"/>
              </w:tabs>
              <w:spacing w:line="229" w:lineRule="exact"/>
              <w:ind w:hanging="362"/>
              <w:rPr>
                <w:sz w:val="18"/>
              </w:rPr>
            </w:pPr>
            <w:r>
              <w:rPr>
                <w:sz w:val="18"/>
              </w:rPr>
              <w:t>Topographic</w:t>
            </w:r>
            <w:r>
              <w:rPr>
                <w:spacing w:val="-6"/>
                <w:sz w:val="18"/>
              </w:rPr>
              <w:t xml:space="preserve"> </w:t>
            </w:r>
            <w:r>
              <w:rPr>
                <w:spacing w:val="-2"/>
                <w:sz w:val="18"/>
              </w:rPr>
              <w:t>survey</w:t>
            </w:r>
          </w:p>
          <w:p w14:paraId="5DDA8E79" w14:textId="77777777" w:rsidR="00970282" w:rsidRDefault="00780635">
            <w:pPr>
              <w:pStyle w:val="TableParagraph"/>
              <w:numPr>
                <w:ilvl w:val="0"/>
                <w:numId w:val="35"/>
              </w:numPr>
              <w:tabs>
                <w:tab w:val="left" w:pos="468"/>
                <w:tab w:val="left" w:pos="469"/>
              </w:tabs>
              <w:spacing w:before="2"/>
              <w:ind w:hanging="362"/>
              <w:rPr>
                <w:sz w:val="18"/>
              </w:rPr>
            </w:pPr>
            <w:r>
              <w:rPr>
                <w:sz w:val="18"/>
              </w:rPr>
              <w:t>Locations</w:t>
            </w:r>
            <w:r>
              <w:rPr>
                <w:spacing w:val="-5"/>
                <w:sz w:val="18"/>
              </w:rPr>
              <w:t xml:space="preserve"> </w:t>
            </w:r>
            <w:r>
              <w:rPr>
                <w:sz w:val="18"/>
              </w:rPr>
              <w:t>and</w:t>
            </w:r>
            <w:r>
              <w:rPr>
                <w:spacing w:val="-2"/>
                <w:sz w:val="18"/>
              </w:rPr>
              <w:t xml:space="preserve"> </w:t>
            </w:r>
            <w:r>
              <w:rPr>
                <w:sz w:val="18"/>
              </w:rPr>
              <w:t>number</w:t>
            </w:r>
            <w:r>
              <w:rPr>
                <w:spacing w:val="-2"/>
                <w:sz w:val="18"/>
              </w:rPr>
              <w:t xml:space="preserve"> </w:t>
            </w:r>
            <w:r>
              <w:rPr>
                <w:sz w:val="18"/>
              </w:rPr>
              <w:t>of</w:t>
            </w:r>
            <w:r>
              <w:rPr>
                <w:spacing w:val="-2"/>
                <w:sz w:val="18"/>
              </w:rPr>
              <w:t xml:space="preserve"> </w:t>
            </w:r>
            <w:r>
              <w:rPr>
                <w:sz w:val="18"/>
              </w:rPr>
              <w:t>existing</w:t>
            </w:r>
            <w:r>
              <w:rPr>
                <w:spacing w:val="-1"/>
                <w:sz w:val="18"/>
              </w:rPr>
              <w:t xml:space="preserve"> </w:t>
            </w:r>
            <w:r>
              <w:rPr>
                <w:sz w:val="18"/>
              </w:rPr>
              <w:t>and</w:t>
            </w:r>
            <w:r>
              <w:rPr>
                <w:spacing w:val="-3"/>
                <w:sz w:val="18"/>
              </w:rPr>
              <w:t xml:space="preserve"> </w:t>
            </w:r>
            <w:r>
              <w:rPr>
                <w:sz w:val="18"/>
              </w:rPr>
              <w:t>proposed</w:t>
            </w:r>
            <w:r>
              <w:rPr>
                <w:spacing w:val="-2"/>
                <w:sz w:val="18"/>
              </w:rPr>
              <w:t xml:space="preserve"> </w:t>
            </w:r>
            <w:r>
              <w:rPr>
                <w:sz w:val="18"/>
              </w:rPr>
              <w:t>discharge</w:t>
            </w:r>
            <w:r>
              <w:rPr>
                <w:spacing w:val="-2"/>
                <w:sz w:val="18"/>
              </w:rPr>
              <w:t xml:space="preserve"> points</w:t>
            </w:r>
          </w:p>
        </w:tc>
        <w:tc>
          <w:tcPr>
            <w:tcW w:w="824" w:type="dxa"/>
          </w:tcPr>
          <w:p w14:paraId="2498A282" w14:textId="77777777" w:rsidR="00970282" w:rsidRDefault="00970282">
            <w:pPr>
              <w:pStyle w:val="TableParagraph"/>
              <w:rPr>
                <w:sz w:val="21"/>
              </w:rPr>
            </w:pPr>
          </w:p>
          <w:p w14:paraId="0E9F13F2" w14:textId="3E22AC3C" w:rsidR="00970282" w:rsidRDefault="00403877">
            <w:pPr>
              <w:pStyle w:val="TableParagraph"/>
              <w:ind w:left="5"/>
              <w:jc w:val="center"/>
              <w:rPr>
                <w:rFonts w:ascii="MS Gothic" w:hAnsi="MS Gothic"/>
                <w:sz w:val="24"/>
              </w:rPr>
            </w:pPr>
            <w:r>
              <w:rPr>
                <w:rFonts w:ascii="MS Gothic" w:hAnsi="MS Gothic"/>
                <w:sz w:val="24"/>
              </w:rPr>
              <w:t>X</w:t>
            </w:r>
          </w:p>
        </w:tc>
      </w:tr>
    </w:tbl>
    <w:p w14:paraId="59AD51CD" w14:textId="77777777" w:rsidR="00970282" w:rsidRDefault="00970282">
      <w:pPr>
        <w:jc w:val="center"/>
        <w:rPr>
          <w:rFonts w:ascii="MS Gothic" w:hAnsi="MS Gothic"/>
          <w:sz w:val="24"/>
        </w:rPr>
        <w:sectPr w:rsidR="00970282">
          <w:pgSz w:w="11910" w:h="16840"/>
          <w:pgMar w:top="1660" w:right="360" w:bottom="280" w:left="580" w:header="720" w:footer="720" w:gutter="0"/>
          <w:cols w:space="720"/>
        </w:sectPr>
      </w:pPr>
    </w:p>
    <w:p w14:paraId="69280587" w14:textId="77777777" w:rsidR="00970282" w:rsidRDefault="00970282">
      <w:pPr>
        <w:pStyle w:val="BodyText"/>
        <w:spacing w:before="5"/>
        <w:rPr>
          <w:sz w:val="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6"/>
        <w:gridCol w:w="824"/>
      </w:tblGrid>
      <w:tr w:rsidR="00970282" w14:paraId="6419B8FE" w14:textId="77777777">
        <w:trPr>
          <w:trHeight w:val="626"/>
        </w:trPr>
        <w:tc>
          <w:tcPr>
            <w:tcW w:w="9636" w:type="dxa"/>
            <w:shd w:val="clear" w:color="auto" w:fill="FFCC99"/>
          </w:tcPr>
          <w:p w14:paraId="3F690700" w14:textId="77777777" w:rsidR="00970282" w:rsidRDefault="00780635">
            <w:pPr>
              <w:pStyle w:val="TableParagraph"/>
              <w:spacing w:before="1"/>
              <w:ind w:left="107"/>
              <w:rPr>
                <w:i/>
                <w:sz w:val="18"/>
              </w:rPr>
            </w:pPr>
            <w:r>
              <w:rPr>
                <w:i/>
                <w:sz w:val="18"/>
              </w:rPr>
              <w:t>Note</w:t>
            </w:r>
            <w:r>
              <w:rPr>
                <w:i/>
                <w:spacing w:val="-3"/>
                <w:sz w:val="18"/>
              </w:rPr>
              <w:t xml:space="preserve"> </w:t>
            </w:r>
            <w:r>
              <w:rPr>
                <w:i/>
                <w:sz w:val="18"/>
              </w:rPr>
              <w:t>consideration</w:t>
            </w:r>
            <w:r>
              <w:rPr>
                <w:i/>
                <w:spacing w:val="-3"/>
                <w:sz w:val="18"/>
              </w:rPr>
              <w:t xml:space="preserve"> </w:t>
            </w:r>
            <w:r>
              <w:rPr>
                <w:i/>
                <w:sz w:val="18"/>
              </w:rPr>
              <w:t>should</w:t>
            </w:r>
            <w:r>
              <w:rPr>
                <w:i/>
                <w:spacing w:val="-3"/>
                <w:sz w:val="18"/>
              </w:rPr>
              <w:t xml:space="preserve"> </w:t>
            </w:r>
            <w:r>
              <w:rPr>
                <w:i/>
                <w:sz w:val="18"/>
              </w:rPr>
              <w:t>be</w:t>
            </w:r>
            <w:r>
              <w:rPr>
                <w:i/>
                <w:spacing w:val="-3"/>
                <w:sz w:val="18"/>
              </w:rPr>
              <w:t xml:space="preserve"> </w:t>
            </w:r>
            <w:r>
              <w:rPr>
                <w:i/>
                <w:sz w:val="18"/>
              </w:rPr>
              <w:t>given</w:t>
            </w:r>
            <w:r>
              <w:rPr>
                <w:i/>
                <w:spacing w:val="-2"/>
                <w:sz w:val="18"/>
              </w:rPr>
              <w:t xml:space="preserve"> </w:t>
            </w:r>
            <w:r>
              <w:rPr>
                <w:i/>
                <w:sz w:val="18"/>
              </w:rPr>
              <w:t>to</w:t>
            </w:r>
            <w:r>
              <w:rPr>
                <w:i/>
                <w:spacing w:val="-3"/>
                <w:sz w:val="18"/>
              </w:rPr>
              <w:t xml:space="preserve"> </w:t>
            </w:r>
            <w:r>
              <w:rPr>
                <w:i/>
                <w:sz w:val="18"/>
              </w:rPr>
              <w:t>manage</w:t>
            </w:r>
            <w:r>
              <w:rPr>
                <w:i/>
                <w:spacing w:val="-3"/>
                <w:sz w:val="18"/>
              </w:rPr>
              <w:t xml:space="preserve"> </w:t>
            </w:r>
            <w:r>
              <w:rPr>
                <w:i/>
                <w:sz w:val="18"/>
              </w:rPr>
              <w:t>surface</w:t>
            </w:r>
            <w:r>
              <w:rPr>
                <w:i/>
                <w:spacing w:val="-3"/>
                <w:sz w:val="18"/>
              </w:rPr>
              <w:t xml:space="preserve"> </w:t>
            </w:r>
            <w:r>
              <w:rPr>
                <w:i/>
                <w:sz w:val="18"/>
              </w:rPr>
              <w:t>water</w:t>
            </w:r>
            <w:r>
              <w:rPr>
                <w:i/>
                <w:spacing w:val="-3"/>
                <w:sz w:val="18"/>
              </w:rPr>
              <w:t xml:space="preserve"> </w:t>
            </w:r>
            <w:r>
              <w:rPr>
                <w:i/>
                <w:sz w:val="18"/>
              </w:rPr>
              <w:t>from</w:t>
            </w:r>
            <w:r>
              <w:rPr>
                <w:i/>
                <w:spacing w:val="-6"/>
                <w:sz w:val="18"/>
              </w:rPr>
              <w:t xml:space="preserve"> </w:t>
            </w:r>
            <w:r>
              <w:rPr>
                <w:i/>
                <w:sz w:val="18"/>
              </w:rPr>
              <w:t>both impermeable</w:t>
            </w:r>
            <w:r>
              <w:rPr>
                <w:i/>
                <w:spacing w:val="-4"/>
                <w:sz w:val="18"/>
              </w:rPr>
              <w:t xml:space="preserve"> </w:t>
            </w:r>
            <w:r>
              <w:rPr>
                <w:i/>
                <w:sz w:val="18"/>
              </w:rPr>
              <w:t>and</w:t>
            </w:r>
            <w:r>
              <w:rPr>
                <w:i/>
                <w:spacing w:val="-3"/>
                <w:sz w:val="18"/>
              </w:rPr>
              <w:t xml:space="preserve"> </w:t>
            </w:r>
            <w:r>
              <w:rPr>
                <w:i/>
                <w:sz w:val="18"/>
              </w:rPr>
              <w:t>permeable</w:t>
            </w:r>
            <w:r>
              <w:rPr>
                <w:i/>
                <w:spacing w:val="-3"/>
                <w:sz w:val="18"/>
              </w:rPr>
              <w:t xml:space="preserve"> </w:t>
            </w:r>
            <w:r>
              <w:rPr>
                <w:i/>
                <w:sz w:val="18"/>
              </w:rPr>
              <w:t>surfaces</w:t>
            </w:r>
            <w:r>
              <w:rPr>
                <w:i/>
                <w:spacing w:val="-3"/>
                <w:sz w:val="18"/>
              </w:rPr>
              <w:t xml:space="preserve"> </w:t>
            </w:r>
            <w:r>
              <w:rPr>
                <w:i/>
                <w:sz w:val="18"/>
              </w:rPr>
              <w:t>(including</w:t>
            </w:r>
            <w:r>
              <w:rPr>
                <w:i/>
                <w:spacing w:val="-3"/>
                <w:sz w:val="18"/>
              </w:rPr>
              <w:t xml:space="preserve"> </w:t>
            </w:r>
            <w:r>
              <w:rPr>
                <w:i/>
                <w:sz w:val="18"/>
              </w:rPr>
              <w:t>gardens and verges) likely to enter the drainage system.</w:t>
            </w:r>
          </w:p>
        </w:tc>
        <w:tc>
          <w:tcPr>
            <w:tcW w:w="824" w:type="dxa"/>
          </w:tcPr>
          <w:p w14:paraId="3B3E679D" w14:textId="77777777" w:rsidR="00970282" w:rsidRDefault="00970282">
            <w:pPr>
              <w:pStyle w:val="TableParagraph"/>
              <w:rPr>
                <w:rFonts w:ascii="Times New Roman"/>
                <w:sz w:val="18"/>
              </w:rPr>
            </w:pPr>
          </w:p>
        </w:tc>
      </w:tr>
    </w:tbl>
    <w:p w14:paraId="49DAC2A3" w14:textId="77777777" w:rsidR="00970282" w:rsidRDefault="00970282">
      <w:pPr>
        <w:pStyle w:val="BodyText"/>
        <w:spacing w:before="1"/>
        <w:rPr>
          <w:sz w:val="27"/>
        </w:rPr>
      </w:pPr>
    </w:p>
    <w:tbl>
      <w:tblPr>
        <w:tblW w:w="0" w:type="auto"/>
        <w:tblInd w:w="150" w:type="dxa"/>
        <w:tblBorders>
          <w:top w:val="single" w:sz="4" w:space="0" w:color="000000"/>
          <w:left w:val="single" w:sz="4" w:space="0" w:color="000000"/>
          <w:bottom w:val="thickThinMediumGap" w:sz="4" w:space="0" w:color="297ED4"/>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2016DF97" w14:textId="77777777" w:rsidTr="008A7FBA">
        <w:trPr>
          <w:trHeight w:val="616"/>
        </w:trPr>
        <w:tc>
          <w:tcPr>
            <w:tcW w:w="7653" w:type="dxa"/>
            <w:shd w:val="clear" w:color="auto" w:fill="auto"/>
          </w:tcPr>
          <w:p w14:paraId="6869C34D" w14:textId="77777777" w:rsidR="00970282" w:rsidRDefault="00780635">
            <w:pPr>
              <w:pStyle w:val="TableParagraph"/>
              <w:spacing w:before="59"/>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5"/>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5"/>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2.</w:t>
            </w:r>
          </w:p>
        </w:tc>
        <w:tc>
          <w:tcPr>
            <w:tcW w:w="2807" w:type="dxa"/>
            <w:shd w:val="clear" w:color="auto" w:fill="auto"/>
          </w:tcPr>
          <w:p w14:paraId="3C7643E1" w14:textId="50B74C67" w:rsidR="00970282" w:rsidRPr="008A7FBA" w:rsidRDefault="00B93452">
            <w:pPr>
              <w:pStyle w:val="TableParagraph"/>
              <w:rPr>
                <w:rFonts w:asciiTheme="minorHAnsi" w:hAnsiTheme="minorHAnsi" w:cstheme="minorHAnsi"/>
                <w:sz w:val="18"/>
              </w:rPr>
            </w:pPr>
            <w:r w:rsidRPr="008A7FBA">
              <w:rPr>
                <w:rFonts w:asciiTheme="minorHAnsi" w:hAnsiTheme="minorHAnsi" w:cstheme="minorHAnsi"/>
                <w:sz w:val="18"/>
              </w:rPr>
              <w:t>SuDS strategy, Ironside Farra</w:t>
            </w:r>
            <w:r w:rsidR="004A5962" w:rsidRPr="008A7FBA">
              <w:rPr>
                <w:rFonts w:asciiTheme="minorHAnsi" w:hAnsiTheme="minorHAnsi" w:cstheme="minorHAnsi"/>
                <w:sz w:val="18"/>
              </w:rPr>
              <w:t>r</w:t>
            </w:r>
            <w:r w:rsidRPr="008A7FBA">
              <w:rPr>
                <w:rFonts w:asciiTheme="minorHAnsi" w:hAnsiTheme="minorHAnsi" w:cstheme="minorHAnsi"/>
                <w:sz w:val="18"/>
                <w:shd w:val="clear" w:color="auto" w:fill="FFFF00"/>
              </w:rPr>
              <w:t xml:space="preserve"> </w:t>
            </w:r>
            <w:r w:rsidR="008A7FBA" w:rsidRPr="008A7FBA">
              <w:rPr>
                <w:rFonts w:asciiTheme="minorHAnsi" w:hAnsiTheme="minorHAnsi" w:cstheme="minorHAnsi"/>
                <w:sz w:val="18"/>
              </w:rPr>
              <w:t>Drawing nos. 30329/1/1P and 30329/1/2O and 30329/106/1A and 30329/106/2A</w:t>
            </w:r>
          </w:p>
        </w:tc>
      </w:tr>
    </w:tbl>
    <w:p w14:paraId="288C56F5" w14:textId="77777777" w:rsidR="00970282" w:rsidRDefault="00970282">
      <w:pPr>
        <w:pStyle w:val="BodyText"/>
        <w:spacing w:before="10"/>
        <w:rPr>
          <w:sz w:val="8"/>
        </w:rPr>
      </w:pPr>
    </w:p>
    <w:p w14:paraId="2AF0CA33" w14:textId="77777777" w:rsidR="00970282" w:rsidRDefault="00780635">
      <w:pPr>
        <w:pStyle w:val="Heading4"/>
      </w:pPr>
      <w:r>
        <w:rPr>
          <w:b/>
          <w:color w:val="232852"/>
          <w:spacing w:val="25"/>
        </w:rPr>
        <w:t>SECTION</w:t>
      </w:r>
      <w:r>
        <w:rPr>
          <w:b/>
          <w:color w:val="232852"/>
          <w:spacing w:val="60"/>
        </w:rPr>
        <w:t xml:space="preserve"> </w:t>
      </w:r>
      <w:r>
        <w:rPr>
          <w:b/>
          <w:color w:val="232852"/>
        </w:rPr>
        <w:t>3</w:t>
      </w:r>
      <w:r>
        <w:rPr>
          <w:b/>
          <w:color w:val="232852"/>
          <w:spacing w:val="-34"/>
        </w:rPr>
        <w:t xml:space="preserve"> </w:t>
      </w:r>
      <w:r>
        <w:rPr>
          <w:b/>
          <w:color w:val="232852"/>
        </w:rPr>
        <w:t>:</w:t>
      </w:r>
      <w:r>
        <w:rPr>
          <w:b/>
          <w:color w:val="232852"/>
          <w:spacing w:val="65"/>
        </w:rPr>
        <w:t xml:space="preserve"> </w:t>
      </w:r>
      <w:r>
        <w:rPr>
          <w:color w:val="232852"/>
          <w:spacing w:val="21"/>
        </w:rPr>
        <w:t>PEAK</w:t>
      </w:r>
      <w:r>
        <w:rPr>
          <w:color w:val="232852"/>
          <w:spacing w:val="62"/>
        </w:rPr>
        <w:t xml:space="preserve"> </w:t>
      </w:r>
      <w:r>
        <w:rPr>
          <w:color w:val="232852"/>
          <w:spacing w:val="24"/>
        </w:rPr>
        <w:t>RUNOFF</w:t>
      </w:r>
      <w:r>
        <w:rPr>
          <w:color w:val="232852"/>
          <w:spacing w:val="63"/>
        </w:rPr>
        <w:t xml:space="preserve"> </w:t>
      </w:r>
      <w:r>
        <w:rPr>
          <w:color w:val="232852"/>
          <w:spacing w:val="23"/>
          <w:u w:val="single" w:color="232852"/>
        </w:rPr>
        <w:t>RATES</w:t>
      </w:r>
      <w:r>
        <w:rPr>
          <w:color w:val="232852"/>
          <w:spacing w:val="62"/>
        </w:rPr>
        <w:t xml:space="preserve"> </w:t>
      </w:r>
      <w:r>
        <w:rPr>
          <w:color w:val="232852"/>
        </w:rPr>
        <w:t>–</w:t>
      </w:r>
      <w:r>
        <w:rPr>
          <w:color w:val="232852"/>
          <w:spacing w:val="60"/>
        </w:rPr>
        <w:t xml:space="preserve"> </w:t>
      </w:r>
      <w:r>
        <w:rPr>
          <w:color w:val="232852"/>
          <w:spacing w:val="25"/>
        </w:rPr>
        <w:t>TECHNICAL</w:t>
      </w:r>
      <w:r>
        <w:rPr>
          <w:color w:val="232852"/>
          <w:spacing w:val="59"/>
        </w:rPr>
        <w:t xml:space="preserve"> </w:t>
      </w:r>
      <w:r>
        <w:rPr>
          <w:color w:val="232852"/>
          <w:spacing w:val="25"/>
        </w:rPr>
        <w:t>STANDARDS</w:t>
      </w:r>
      <w:r>
        <w:rPr>
          <w:color w:val="232852"/>
          <w:spacing w:val="60"/>
        </w:rPr>
        <w:t xml:space="preserve"> </w:t>
      </w:r>
      <w:r>
        <w:rPr>
          <w:color w:val="232852"/>
        </w:rPr>
        <w:t>S</w:t>
      </w:r>
      <w:r>
        <w:rPr>
          <w:color w:val="232852"/>
          <w:spacing w:val="-32"/>
        </w:rPr>
        <w:t xml:space="preserve"> </w:t>
      </w:r>
      <w:r>
        <w:rPr>
          <w:color w:val="232852"/>
        </w:rPr>
        <w:t>2</w:t>
      </w:r>
      <w:r>
        <w:rPr>
          <w:color w:val="232852"/>
          <w:spacing w:val="-26"/>
        </w:rPr>
        <w:t xml:space="preserve"> </w:t>
      </w:r>
      <w:r>
        <w:rPr>
          <w:color w:val="232852"/>
        </w:rPr>
        <w:t>,</w:t>
      </w:r>
      <w:r>
        <w:rPr>
          <w:color w:val="232852"/>
          <w:spacing w:val="60"/>
        </w:rPr>
        <w:t xml:space="preserve"> </w:t>
      </w:r>
      <w:r>
        <w:rPr>
          <w:color w:val="232852"/>
          <w:spacing w:val="14"/>
        </w:rPr>
        <w:t>S3</w:t>
      </w:r>
      <w:r>
        <w:rPr>
          <w:color w:val="232852"/>
          <w:spacing w:val="60"/>
        </w:rPr>
        <w:t xml:space="preserve"> </w:t>
      </w:r>
      <w:r>
        <w:rPr>
          <w:color w:val="232852"/>
          <w:spacing w:val="19"/>
        </w:rPr>
        <w:t>AND</w:t>
      </w:r>
      <w:r>
        <w:rPr>
          <w:color w:val="232852"/>
          <w:spacing w:val="60"/>
        </w:rPr>
        <w:t xml:space="preserve"> </w:t>
      </w:r>
      <w:r>
        <w:rPr>
          <w:color w:val="232852"/>
        </w:rPr>
        <w:t>S</w:t>
      </w:r>
      <w:r>
        <w:rPr>
          <w:color w:val="232852"/>
          <w:spacing w:val="-32"/>
        </w:rPr>
        <w:t xml:space="preserve"> </w:t>
      </w:r>
      <w:r>
        <w:rPr>
          <w:color w:val="232852"/>
        </w:rPr>
        <w:t>6 (</w:t>
      </w:r>
      <w:r>
        <w:rPr>
          <w:color w:val="232852"/>
          <w:spacing w:val="-18"/>
        </w:rPr>
        <w:t xml:space="preserve"> </w:t>
      </w:r>
      <w:r>
        <w:rPr>
          <w:color w:val="232852"/>
          <w:spacing w:val="24"/>
        </w:rPr>
        <w:t>UNLESS</w:t>
      </w:r>
      <w:r>
        <w:rPr>
          <w:color w:val="232852"/>
          <w:spacing w:val="40"/>
        </w:rPr>
        <w:t xml:space="preserve"> </w:t>
      </w:r>
      <w:r>
        <w:rPr>
          <w:color w:val="232852"/>
        </w:rPr>
        <w:t>S</w:t>
      </w:r>
      <w:r>
        <w:rPr>
          <w:color w:val="232852"/>
          <w:spacing w:val="-15"/>
        </w:rPr>
        <w:t xml:space="preserve"> </w:t>
      </w:r>
      <w:r>
        <w:rPr>
          <w:color w:val="232852"/>
        </w:rPr>
        <w:t>1</w:t>
      </w:r>
      <w:r>
        <w:rPr>
          <w:color w:val="232852"/>
          <w:spacing w:val="25"/>
        </w:rPr>
        <w:t xml:space="preserve"> APPLIES)</w:t>
      </w:r>
    </w:p>
    <w:p w14:paraId="7289CE28" w14:textId="77777777" w:rsidR="00970282" w:rsidRDefault="00262FD8">
      <w:pPr>
        <w:pStyle w:val="BodyText"/>
        <w:spacing w:before="10"/>
        <w:rPr>
          <w:sz w:val="10"/>
        </w:rPr>
      </w:pPr>
      <w:r>
        <w:pict w14:anchorId="3112BF6E">
          <v:rect id="docshape20" o:spid="_x0000_s1050" style="position:absolute;margin-left:34.55pt;margin-top:7.85pt;width:526.3pt;height:.7pt;z-index:-15720960;mso-wrap-distance-left:0;mso-wrap-distance-right:0;mso-position-horizontal-relative:page" fillcolor="#297ed4" stroked="f">
            <w10:wrap type="topAndBottom" anchorx="page"/>
          </v:rect>
        </w:pict>
      </w:r>
    </w:p>
    <w:p w14:paraId="2BB6C73F" w14:textId="77777777" w:rsidR="00970282" w:rsidRDefault="00970282">
      <w:pPr>
        <w:pStyle w:val="BodyText"/>
        <w:rPr>
          <w:sz w:val="20"/>
        </w:rPr>
      </w:pPr>
    </w:p>
    <w:p w14:paraId="1E069953" w14:textId="77777777" w:rsidR="00970282" w:rsidRDefault="00970282">
      <w:pPr>
        <w:pStyle w:val="BodyText"/>
        <w:rPr>
          <w:sz w:val="1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732"/>
        <w:gridCol w:w="2676"/>
        <w:gridCol w:w="2788"/>
      </w:tblGrid>
      <w:tr w:rsidR="00970282" w14:paraId="562A107C" w14:textId="77777777" w:rsidTr="008A7FBA">
        <w:trPr>
          <w:trHeight w:val="1612"/>
        </w:trPr>
        <w:tc>
          <w:tcPr>
            <w:tcW w:w="2264" w:type="dxa"/>
            <w:shd w:val="clear" w:color="auto" w:fill="A8D2EA"/>
          </w:tcPr>
          <w:p w14:paraId="7E34CC08" w14:textId="77777777" w:rsidR="00970282" w:rsidRDefault="00970282">
            <w:pPr>
              <w:pStyle w:val="TableParagraph"/>
              <w:rPr>
                <w:sz w:val="20"/>
              </w:rPr>
            </w:pPr>
          </w:p>
          <w:p w14:paraId="4A8448AA" w14:textId="77777777" w:rsidR="00970282" w:rsidRDefault="00970282">
            <w:pPr>
              <w:pStyle w:val="TableParagraph"/>
              <w:rPr>
                <w:sz w:val="20"/>
              </w:rPr>
            </w:pPr>
          </w:p>
          <w:p w14:paraId="4FE4820A" w14:textId="77777777" w:rsidR="00970282" w:rsidRDefault="00970282">
            <w:pPr>
              <w:pStyle w:val="TableParagraph"/>
              <w:spacing w:before="6"/>
              <w:rPr>
                <w:sz w:val="15"/>
              </w:rPr>
            </w:pPr>
          </w:p>
          <w:p w14:paraId="0C5DA323" w14:textId="77777777" w:rsidR="00970282" w:rsidRDefault="00780635">
            <w:pPr>
              <w:pStyle w:val="TableParagraph"/>
              <w:spacing w:before="1"/>
              <w:ind w:left="235" w:right="228"/>
              <w:jc w:val="center"/>
              <w:rPr>
                <w:b/>
                <w:sz w:val="21"/>
              </w:rPr>
            </w:pPr>
            <w:r>
              <w:rPr>
                <w:b/>
                <w:sz w:val="21"/>
              </w:rPr>
              <w:t>Rainfall</w:t>
            </w:r>
            <w:r>
              <w:rPr>
                <w:b/>
                <w:spacing w:val="-9"/>
                <w:sz w:val="21"/>
              </w:rPr>
              <w:t xml:space="preserve"> </w:t>
            </w:r>
            <w:r>
              <w:rPr>
                <w:b/>
                <w:spacing w:val="-2"/>
                <w:sz w:val="21"/>
              </w:rPr>
              <w:t>Event</w:t>
            </w:r>
          </w:p>
        </w:tc>
        <w:tc>
          <w:tcPr>
            <w:tcW w:w="2732" w:type="dxa"/>
            <w:shd w:val="clear" w:color="auto" w:fill="A8D2EA"/>
          </w:tcPr>
          <w:p w14:paraId="7F481F99" w14:textId="77777777" w:rsidR="00970282" w:rsidRDefault="00970282">
            <w:pPr>
              <w:pStyle w:val="TableParagraph"/>
              <w:rPr>
                <w:sz w:val="20"/>
              </w:rPr>
            </w:pPr>
          </w:p>
          <w:p w14:paraId="0CF11F08" w14:textId="77777777" w:rsidR="00970282" w:rsidRDefault="00970282">
            <w:pPr>
              <w:pStyle w:val="TableParagraph"/>
              <w:spacing w:before="1"/>
              <w:rPr>
                <w:sz w:val="25"/>
              </w:rPr>
            </w:pPr>
          </w:p>
          <w:p w14:paraId="19401F7F" w14:textId="77777777" w:rsidR="00970282" w:rsidRDefault="00780635">
            <w:pPr>
              <w:pStyle w:val="TableParagraph"/>
              <w:ind w:left="1185" w:right="790" w:hanging="380"/>
              <w:rPr>
                <w:b/>
                <w:sz w:val="21"/>
              </w:rPr>
            </w:pPr>
            <w:r>
              <w:rPr>
                <w:b/>
                <w:sz w:val="21"/>
              </w:rPr>
              <w:t>Existing</w:t>
            </w:r>
            <w:r>
              <w:rPr>
                <w:b/>
                <w:spacing w:val="-12"/>
                <w:sz w:val="21"/>
              </w:rPr>
              <w:t xml:space="preserve"> </w:t>
            </w:r>
            <w:r>
              <w:rPr>
                <w:b/>
                <w:sz w:val="21"/>
              </w:rPr>
              <w:t xml:space="preserve">Rate </w:t>
            </w:r>
            <w:r>
              <w:rPr>
                <w:b/>
                <w:spacing w:val="-2"/>
                <w:sz w:val="21"/>
              </w:rPr>
              <w:t>(l/s)</w:t>
            </w:r>
          </w:p>
        </w:tc>
        <w:tc>
          <w:tcPr>
            <w:tcW w:w="2676" w:type="dxa"/>
            <w:shd w:val="clear" w:color="auto" w:fill="A8D2EA"/>
          </w:tcPr>
          <w:p w14:paraId="4C04F758" w14:textId="77777777" w:rsidR="00970282" w:rsidRDefault="00970282">
            <w:pPr>
              <w:pStyle w:val="TableParagraph"/>
              <w:rPr>
                <w:sz w:val="20"/>
              </w:rPr>
            </w:pPr>
          </w:p>
          <w:p w14:paraId="7591CB40" w14:textId="77777777" w:rsidR="00970282" w:rsidRDefault="00970282">
            <w:pPr>
              <w:pStyle w:val="TableParagraph"/>
              <w:spacing w:before="1"/>
              <w:rPr>
                <w:sz w:val="25"/>
              </w:rPr>
            </w:pPr>
          </w:p>
          <w:p w14:paraId="752F3FBF" w14:textId="77777777" w:rsidR="00970282" w:rsidRDefault="00780635">
            <w:pPr>
              <w:pStyle w:val="TableParagraph"/>
              <w:ind w:left="1185" w:right="611" w:hanging="507"/>
              <w:rPr>
                <w:b/>
                <w:sz w:val="21"/>
              </w:rPr>
            </w:pPr>
            <w:r>
              <w:rPr>
                <w:b/>
                <w:sz w:val="21"/>
              </w:rPr>
              <w:t>Greenfield</w:t>
            </w:r>
            <w:r>
              <w:rPr>
                <w:b/>
                <w:spacing w:val="-12"/>
                <w:sz w:val="21"/>
              </w:rPr>
              <w:t xml:space="preserve"> </w:t>
            </w:r>
            <w:r>
              <w:rPr>
                <w:b/>
                <w:sz w:val="21"/>
              </w:rPr>
              <w:t xml:space="preserve">Rate </w:t>
            </w:r>
            <w:r>
              <w:rPr>
                <w:b/>
                <w:spacing w:val="-2"/>
                <w:sz w:val="21"/>
              </w:rPr>
              <w:t>(l/s)</w:t>
            </w:r>
          </w:p>
        </w:tc>
        <w:tc>
          <w:tcPr>
            <w:tcW w:w="2788" w:type="dxa"/>
            <w:tcBorders>
              <w:bottom w:val="single" w:sz="4" w:space="0" w:color="000000"/>
            </w:tcBorders>
            <w:shd w:val="clear" w:color="auto" w:fill="A8D2EA"/>
          </w:tcPr>
          <w:p w14:paraId="30AD7900" w14:textId="77777777" w:rsidR="00970282" w:rsidRDefault="00780635">
            <w:pPr>
              <w:pStyle w:val="TableParagraph"/>
              <w:spacing w:before="1"/>
              <w:ind w:left="782" w:right="716"/>
              <w:jc w:val="center"/>
              <w:rPr>
                <w:b/>
                <w:sz w:val="21"/>
              </w:rPr>
            </w:pPr>
            <w:r>
              <w:rPr>
                <w:b/>
                <w:sz w:val="21"/>
              </w:rPr>
              <w:t>Proposed</w:t>
            </w:r>
            <w:r>
              <w:rPr>
                <w:b/>
                <w:spacing w:val="-12"/>
                <w:sz w:val="21"/>
              </w:rPr>
              <w:t xml:space="preserve"> </w:t>
            </w:r>
            <w:r>
              <w:rPr>
                <w:b/>
                <w:sz w:val="21"/>
              </w:rPr>
              <w:t xml:space="preserve">Rate </w:t>
            </w:r>
            <w:r>
              <w:rPr>
                <w:b/>
                <w:spacing w:val="-2"/>
                <w:sz w:val="21"/>
              </w:rPr>
              <w:t>(l/s)</w:t>
            </w:r>
          </w:p>
          <w:p w14:paraId="0A07BD29" w14:textId="77777777" w:rsidR="00970282" w:rsidRDefault="00780635">
            <w:pPr>
              <w:pStyle w:val="TableParagraph"/>
              <w:ind w:left="182" w:right="120"/>
              <w:jc w:val="center"/>
              <w:rPr>
                <w:i/>
                <w:sz w:val="18"/>
              </w:rPr>
            </w:pPr>
            <w:r>
              <w:rPr>
                <w:i/>
                <w:sz w:val="18"/>
              </w:rPr>
              <w:t>Previously</w:t>
            </w:r>
            <w:r>
              <w:rPr>
                <w:i/>
                <w:spacing w:val="-9"/>
                <w:sz w:val="18"/>
              </w:rPr>
              <w:t xml:space="preserve"> </w:t>
            </w:r>
            <w:r>
              <w:rPr>
                <w:i/>
                <w:sz w:val="18"/>
              </w:rPr>
              <w:t>developed</w:t>
            </w:r>
            <w:r>
              <w:rPr>
                <w:i/>
                <w:spacing w:val="-8"/>
                <w:sz w:val="18"/>
              </w:rPr>
              <w:t xml:space="preserve"> </w:t>
            </w:r>
            <w:r>
              <w:rPr>
                <w:i/>
                <w:sz w:val="18"/>
              </w:rPr>
              <w:t>sites</w:t>
            </w:r>
            <w:r>
              <w:rPr>
                <w:i/>
                <w:spacing w:val="-7"/>
                <w:sz w:val="18"/>
              </w:rPr>
              <w:t xml:space="preserve"> </w:t>
            </w:r>
            <w:r>
              <w:rPr>
                <w:i/>
                <w:sz w:val="18"/>
              </w:rPr>
              <w:t>-</w:t>
            </w:r>
            <w:r>
              <w:rPr>
                <w:i/>
                <w:spacing w:val="-8"/>
                <w:sz w:val="18"/>
              </w:rPr>
              <w:t xml:space="preserve"> </w:t>
            </w:r>
            <w:r>
              <w:rPr>
                <w:i/>
                <w:sz w:val="18"/>
              </w:rPr>
              <w:t>In</w:t>
            </w:r>
            <w:r>
              <w:rPr>
                <w:i/>
                <w:spacing w:val="-7"/>
                <w:sz w:val="18"/>
              </w:rPr>
              <w:t xml:space="preserve"> </w:t>
            </w:r>
            <w:r>
              <w:rPr>
                <w:i/>
                <w:sz w:val="18"/>
              </w:rPr>
              <w:t>line with S3 should be equivalent to Greenfield runoff rates – discuss with LLFA if this is not achievable</w:t>
            </w:r>
          </w:p>
          <w:p w14:paraId="65F07E4C" w14:textId="77777777" w:rsidR="00970282" w:rsidRDefault="00780635">
            <w:pPr>
              <w:pStyle w:val="TableParagraph"/>
              <w:spacing w:before="1" w:line="199" w:lineRule="exact"/>
              <w:ind w:left="182" w:right="118"/>
              <w:jc w:val="center"/>
              <w:rPr>
                <w:i/>
                <w:sz w:val="18"/>
              </w:rPr>
            </w:pPr>
            <w:r>
              <w:rPr>
                <w:i/>
                <w:sz w:val="18"/>
              </w:rPr>
              <w:t>pre-</w:t>
            </w:r>
            <w:r>
              <w:rPr>
                <w:i/>
                <w:spacing w:val="-2"/>
                <w:sz w:val="18"/>
              </w:rPr>
              <w:t>application</w:t>
            </w:r>
          </w:p>
        </w:tc>
      </w:tr>
      <w:tr w:rsidR="00970282" w14:paraId="4F94695A" w14:textId="77777777" w:rsidTr="008A7FBA">
        <w:trPr>
          <w:trHeight w:val="623"/>
        </w:trPr>
        <w:tc>
          <w:tcPr>
            <w:tcW w:w="2264" w:type="dxa"/>
            <w:shd w:val="clear" w:color="auto" w:fill="A8D2EA"/>
          </w:tcPr>
          <w:p w14:paraId="26C74DF3" w14:textId="77777777" w:rsidR="00970282" w:rsidRDefault="00780635">
            <w:pPr>
              <w:pStyle w:val="TableParagraph"/>
              <w:spacing w:before="61"/>
              <w:ind w:left="236" w:right="226"/>
              <w:jc w:val="center"/>
              <w:rPr>
                <w:b/>
                <w:sz w:val="21"/>
              </w:rPr>
            </w:pPr>
            <w:r>
              <w:rPr>
                <w:b/>
                <w:spacing w:val="-4"/>
                <w:sz w:val="21"/>
              </w:rPr>
              <w:t>Qbar</w:t>
            </w:r>
          </w:p>
          <w:p w14:paraId="47062224" w14:textId="77777777" w:rsidR="00970282" w:rsidRDefault="00780635">
            <w:pPr>
              <w:pStyle w:val="TableParagraph"/>
              <w:spacing w:before="1"/>
              <w:ind w:left="236" w:right="228"/>
              <w:jc w:val="center"/>
              <w:rPr>
                <w:i/>
                <w:sz w:val="20"/>
              </w:rPr>
            </w:pPr>
            <w:r>
              <w:rPr>
                <w:i/>
                <w:spacing w:val="-2"/>
                <w:sz w:val="20"/>
              </w:rPr>
              <w:t>(Approach</w:t>
            </w:r>
            <w:r>
              <w:rPr>
                <w:i/>
                <w:spacing w:val="5"/>
                <w:sz w:val="20"/>
              </w:rPr>
              <w:t xml:space="preserve"> </w:t>
            </w:r>
            <w:r>
              <w:rPr>
                <w:i/>
                <w:spacing w:val="-5"/>
                <w:sz w:val="20"/>
              </w:rPr>
              <w:t>2)</w:t>
            </w:r>
          </w:p>
        </w:tc>
        <w:tc>
          <w:tcPr>
            <w:tcW w:w="2732" w:type="dxa"/>
          </w:tcPr>
          <w:p w14:paraId="5158A820" w14:textId="77777777" w:rsidR="00970282" w:rsidRDefault="00970282">
            <w:pPr>
              <w:pStyle w:val="TableParagraph"/>
              <w:rPr>
                <w:rFonts w:ascii="Times New Roman"/>
                <w:sz w:val="18"/>
              </w:rPr>
            </w:pPr>
          </w:p>
        </w:tc>
        <w:tc>
          <w:tcPr>
            <w:tcW w:w="2676" w:type="dxa"/>
          </w:tcPr>
          <w:p w14:paraId="7EA475CD" w14:textId="77777777" w:rsidR="00AB5E77" w:rsidRDefault="00AB5E77" w:rsidP="00AB5E77">
            <w:pPr>
              <w:pStyle w:val="TableParagraph"/>
              <w:jc w:val="center"/>
              <w:rPr>
                <w:rFonts w:ascii="Times New Roman"/>
                <w:sz w:val="18"/>
              </w:rPr>
            </w:pPr>
          </w:p>
          <w:p w14:paraId="5136C6CA" w14:textId="11C99D4E" w:rsidR="00970282" w:rsidRDefault="00EB07AD" w:rsidP="00AB5E77">
            <w:pPr>
              <w:pStyle w:val="TableParagraph"/>
              <w:jc w:val="center"/>
              <w:rPr>
                <w:rFonts w:ascii="Times New Roman"/>
                <w:sz w:val="18"/>
              </w:rPr>
            </w:pPr>
            <w:r>
              <w:rPr>
                <w:rFonts w:ascii="Times New Roman"/>
                <w:sz w:val="18"/>
              </w:rPr>
              <w:t>62.44</w:t>
            </w:r>
          </w:p>
        </w:tc>
        <w:tc>
          <w:tcPr>
            <w:tcW w:w="2788" w:type="dxa"/>
            <w:shd w:val="clear" w:color="auto" w:fill="auto"/>
          </w:tcPr>
          <w:p w14:paraId="3D751431" w14:textId="77777777" w:rsidR="00970282" w:rsidRDefault="00970282">
            <w:pPr>
              <w:pStyle w:val="TableParagraph"/>
              <w:rPr>
                <w:rFonts w:ascii="Times New Roman"/>
                <w:sz w:val="18"/>
              </w:rPr>
            </w:pPr>
          </w:p>
        </w:tc>
      </w:tr>
      <w:tr w:rsidR="00970282" w14:paraId="05D0AC15" w14:textId="77777777" w:rsidTr="008A7FBA">
        <w:trPr>
          <w:trHeight w:val="623"/>
        </w:trPr>
        <w:tc>
          <w:tcPr>
            <w:tcW w:w="2264" w:type="dxa"/>
            <w:shd w:val="clear" w:color="auto" w:fill="A8D2EA"/>
          </w:tcPr>
          <w:p w14:paraId="0B9A7B77" w14:textId="77777777" w:rsidR="00970282" w:rsidRDefault="00780635">
            <w:pPr>
              <w:pStyle w:val="TableParagraph"/>
              <w:spacing w:before="61"/>
              <w:ind w:left="236" w:right="228"/>
              <w:jc w:val="center"/>
              <w:rPr>
                <w:b/>
                <w:sz w:val="21"/>
              </w:rPr>
            </w:pPr>
            <w:r>
              <w:rPr>
                <w:b/>
                <w:sz w:val="21"/>
              </w:rPr>
              <w:t>1</w:t>
            </w:r>
            <w:r>
              <w:rPr>
                <w:b/>
                <w:spacing w:val="-2"/>
                <w:sz w:val="21"/>
              </w:rPr>
              <w:t xml:space="preserve"> </w:t>
            </w:r>
            <w:r>
              <w:rPr>
                <w:b/>
                <w:sz w:val="21"/>
              </w:rPr>
              <w:t>in</w:t>
            </w:r>
            <w:r>
              <w:rPr>
                <w:b/>
                <w:spacing w:val="-3"/>
                <w:sz w:val="21"/>
              </w:rPr>
              <w:t xml:space="preserve"> </w:t>
            </w:r>
            <w:r>
              <w:rPr>
                <w:b/>
                <w:sz w:val="21"/>
              </w:rPr>
              <w:t>1</w:t>
            </w:r>
            <w:r>
              <w:rPr>
                <w:b/>
                <w:spacing w:val="-3"/>
                <w:sz w:val="21"/>
              </w:rPr>
              <w:t xml:space="preserve"> </w:t>
            </w:r>
            <w:r>
              <w:rPr>
                <w:b/>
                <w:sz w:val="21"/>
              </w:rPr>
              <w:t xml:space="preserve">Year </w:t>
            </w:r>
            <w:r>
              <w:rPr>
                <w:b/>
                <w:spacing w:val="-2"/>
                <w:sz w:val="21"/>
              </w:rPr>
              <w:t>Event</w:t>
            </w:r>
          </w:p>
          <w:p w14:paraId="407F2892" w14:textId="77777777" w:rsidR="00970282" w:rsidRDefault="00780635">
            <w:pPr>
              <w:pStyle w:val="TableParagraph"/>
              <w:spacing w:before="1"/>
              <w:ind w:left="236" w:right="228"/>
              <w:jc w:val="center"/>
              <w:rPr>
                <w:i/>
                <w:sz w:val="20"/>
              </w:rPr>
            </w:pPr>
            <w:r>
              <w:rPr>
                <w:i/>
                <w:spacing w:val="-2"/>
                <w:sz w:val="20"/>
              </w:rPr>
              <w:t>(Approach</w:t>
            </w:r>
            <w:r>
              <w:rPr>
                <w:i/>
                <w:spacing w:val="5"/>
                <w:sz w:val="20"/>
              </w:rPr>
              <w:t xml:space="preserve"> </w:t>
            </w:r>
            <w:r>
              <w:rPr>
                <w:i/>
                <w:spacing w:val="-5"/>
                <w:sz w:val="20"/>
              </w:rPr>
              <w:t>1)</w:t>
            </w:r>
          </w:p>
        </w:tc>
        <w:tc>
          <w:tcPr>
            <w:tcW w:w="2732" w:type="dxa"/>
          </w:tcPr>
          <w:p w14:paraId="6944468C" w14:textId="77777777" w:rsidR="00970282" w:rsidRDefault="00970282">
            <w:pPr>
              <w:pStyle w:val="TableParagraph"/>
              <w:rPr>
                <w:rFonts w:ascii="Times New Roman"/>
                <w:sz w:val="18"/>
              </w:rPr>
            </w:pPr>
          </w:p>
        </w:tc>
        <w:tc>
          <w:tcPr>
            <w:tcW w:w="2676" w:type="dxa"/>
          </w:tcPr>
          <w:p w14:paraId="19752F38" w14:textId="77777777" w:rsidR="00AB5E77" w:rsidRDefault="00AB5E77" w:rsidP="00AB5E77">
            <w:pPr>
              <w:pStyle w:val="TableParagraph"/>
              <w:jc w:val="center"/>
              <w:rPr>
                <w:rFonts w:ascii="Times New Roman"/>
                <w:sz w:val="18"/>
              </w:rPr>
            </w:pPr>
          </w:p>
          <w:p w14:paraId="7B535D12" w14:textId="064829B8" w:rsidR="00970282" w:rsidRDefault="00EB07AD" w:rsidP="00AB5E77">
            <w:pPr>
              <w:pStyle w:val="TableParagraph"/>
              <w:jc w:val="center"/>
              <w:rPr>
                <w:rFonts w:ascii="Times New Roman"/>
                <w:sz w:val="18"/>
              </w:rPr>
            </w:pPr>
            <w:r>
              <w:rPr>
                <w:rFonts w:ascii="Times New Roman"/>
                <w:sz w:val="18"/>
              </w:rPr>
              <w:t>53.06</w:t>
            </w:r>
          </w:p>
        </w:tc>
        <w:tc>
          <w:tcPr>
            <w:tcW w:w="2788" w:type="dxa"/>
            <w:shd w:val="clear" w:color="auto" w:fill="auto"/>
          </w:tcPr>
          <w:p w14:paraId="4F07F48F" w14:textId="77777777" w:rsidR="00A05E1D" w:rsidRDefault="00A05E1D" w:rsidP="00A05E1D">
            <w:pPr>
              <w:pStyle w:val="TableParagraph"/>
              <w:jc w:val="center"/>
              <w:rPr>
                <w:rFonts w:ascii="Times New Roman"/>
                <w:sz w:val="18"/>
              </w:rPr>
            </w:pPr>
          </w:p>
          <w:p w14:paraId="4826712D" w14:textId="7366EFBC" w:rsidR="00970282" w:rsidRDefault="00A05E1D" w:rsidP="00A05E1D">
            <w:pPr>
              <w:pStyle w:val="TableParagraph"/>
              <w:jc w:val="center"/>
              <w:rPr>
                <w:rFonts w:ascii="Times New Roman"/>
                <w:sz w:val="18"/>
              </w:rPr>
            </w:pPr>
            <w:r>
              <w:rPr>
                <w:rFonts w:ascii="Times New Roman"/>
                <w:sz w:val="18"/>
              </w:rPr>
              <w:t>57.20</w:t>
            </w:r>
          </w:p>
        </w:tc>
      </w:tr>
      <w:tr w:rsidR="00970282" w14:paraId="10CF384C" w14:textId="77777777" w:rsidTr="008A7FBA">
        <w:trPr>
          <w:trHeight w:val="623"/>
        </w:trPr>
        <w:tc>
          <w:tcPr>
            <w:tcW w:w="2264" w:type="dxa"/>
            <w:shd w:val="clear" w:color="auto" w:fill="A8D2EA"/>
          </w:tcPr>
          <w:p w14:paraId="31666836" w14:textId="77777777" w:rsidR="00970282" w:rsidRDefault="00970282">
            <w:pPr>
              <w:pStyle w:val="TableParagraph"/>
              <w:spacing w:before="3"/>
              <w:rPr>
                <w:sz w:val="15"/>
              </w:rPr>
            </w:pPr>
          </w:p>
          <w:p w14:paraId="40B8BD81" w14:textId="77777777" w:rsidR="00970282" w:rsidRDefault="00780635">
            <w:pPr>
              <w:pStyle w:val="TableParagraph"/>
              <w:ind w:left="235" w:right="228"/>
              <w:jc w:val="center"/>
              <w:rPr>
                <w:b/>
                <w:sz w:val="21"/>
              </w:rPr>
            </w:pPr>
            <w:r>
              <w:rPr>
                <w:b/>
                <w:sz w:val="21"/>
              </w:rPr>
              <w:t>1</w:t>
            </w:r>
            <w:r>
              <w:rPr>
                <w:b/>
                <w:spacing w:val="-3"/>
                <w:sz w:val="21"/>
              </w:rPr>
              <w:t xml:space="preserve"> </w:t>
            </w:r>
            <w:r>
              <w:rPr>
                <w:b/>
                <w:sz w:val="21"/>
              </w:rPr>
              <w:t>in</w:t>
            </w:r>
            <w:r>
              <w:rPr>
                <w:b/>
                <w:spacing w:val="-3"/>
                <w:sz w:val="21"/>
              </w:rPr>
              <w:t xml:space="preserve"> </w:t>
            </w:r>
            <w:r>
              <w:rPr>
                <w:b/>
                <w:sz w:val="21"/>
              </w:rPr>
              <w:t>30</w:t>
            </w:r>
            <w:r>
              <w:rPr>
                <w:b/>
                <w:spacing w:val="-3"/>
                <w:sz w:val="21"/>
              </w:rPr>
              <w:t xml:space="preserve"> </w:t>
            </w:r>
            <w:r>
              <w:rPr>
                <w:b/>
                <w:sz w:val="21"/>
              </w:rPr>
              <w:t>Year</w:t>
            </w:r>
            <w:r>
              <w:rPr>
                <w:b/>
                <w:spacing w:val="-1"/>
                <w:sz w:val="21"/>
              </w:rPr>
              <w:t xml:space="preserve"> </w:t>
            </w:r>
            <w:r>
              <w:rPr>
                <w:b/>
                <w:spacing w:val="-4"/>
                <w:sz w:val="21"/>
              </w:rPr>
              <w:t>Event</w:t>
            </w:r>
          </w:p>
        </w:tc>
        <w:tc>
          <w:tcPr>
            <w:tcW w:w="2732" w:type="dxa"/>
          </w:tcPr>
          <w:p w14:paraId="0A4AC832" w14:textId="77777777" w:rsidR="00970282" w:rsidRDefault="00970282">
            <w:pPr>
              <w:pStyle w:val="TableParagraph"/>
              <w:rPr>
                <w:rFonts w:ascii="Times New Roman"/>
                <w:sz w:val="18"/>
              </w:rPr>
            </w:pPr>
          </w:p>
        </w:tc>
        <w:tc>
          <w:tcPr>
            <w:tcW w:w="2676" w:type="dxa"/>
          </w:tcPr>
          <w:p w14:paraId="264A9C93" w14:textId="77777777" w:rsidR="00AB5E77" w:rsidRDefault="00AB5E77" w:rsidP="00AB5E77">
            <w:pPr>
              <w:pStyle w:val="TableParagraph"/>
              <w:jc w:val="center"/>
              <w:rPr>
                <w:rFonts w:ascii="Times New Roman"/>
                <w:sz w:val="18"/>
              </w:rPr>
            </w:pPr>
          </w:p>
          <w:p w14:paraId="71EEE0D5" w14:textId="3FA133BC" w:rsidR="00970282" w:rsidRDefault="00EB07AD" w:rsidP="00AB5E77">
            <w:pPr>
              <w:pStyle w:val="TableParagraph"/>
              <w:jc w:val="center"/>
              <w:rPr>
                <w:rFonts w:ascii="Times New Roman"/>
                <w:sz w:val="18"/>
              </w:rPr>
            </w:pPr>
            <w:r>
              <w:rPr>
                <w:rFonts w:ascii="Times New Roman"/>
                <w:sz w:val="18"/>
              </w:rPr>
              <w:t>104.88</w:t>
            </w:r>
          </w:p>
        </w:tc>
        <w:tc>
          <w:tcPr>
            <w:tcW w:w="2788" w:type="dxa"/>
            <w:shd w:val="clear" w:color="auto" w:fill="auto"/>
          </w:tcPr>
          <w:p w14:paraId="3547EB49" w14:textId="77777777" w:rsidR="00AB5E77" w:rsidRDefault="00AB5E77" w:rsidP="00AB5E77">
            <w:pPr>
              <w:pStyle w:val="TableParagraph"/>
              <w:jc w:val="center"/>
              <w:rPr>
                <w:rFonts w:ascii="Times New Roman"/>
                <w:sz w:val="18"/>
              </w:rPr>
            </w:pPr>
          </w:p>
          <w:p w14:paraId="74342DD5" w14:textId="7326DF0D" w:rsidR="00970282" w:rsidRDefault="00AB5E77" w:rsidP="00AB5E77">
            <w:pPr>
              <w:pStyle w:val="TableParagraph"/>
              <w:jc w:val="center"/>
              <w:rPr>
                <w:rFonts w:ascii="Times New Roman"/>
                <w:sz w:val="18"/>
              </w:rPr>
            </w:pPr>
            <w:r>
              <w:rPr>
                <w:rFonts w:ascii="Times New Roman"/>
                <w:sz w:val="18"/>
              </w:rPr>
              <w:t>60.40</w:t>
            </w:r>
          </w:p>
        </w:tc>
      </w:tr>
      <w:tr w:rsidR="00970282" w14:paraId="792FDE89" w14:textId="77777777" w:rsidTr="008A7FBA">
        <w:trPr>
          <w:trHeight w:val="623"/>
        </w:trPr>
        <w:tc>
          <w:tcPr>
            <w:tcW w:w="2264" w:type="dxa"/>
            <w:shd w:val="clear" w:color="auto" w:fill="A8D2EA"/>
          </w:tcPr>
          <w:p w14:paraId="78AF6F15" w14:textId="77777777" w:rsidR="00970282" w:rsidRDefault="00780635">
            <w:pPr>
              <w:pStyle w:val="TableParagraph"/>
              <w:spacing w:before="64"/>
              <w:ind w:left="236" w:right="228"/>
              <w:jc w:val="center"/>
              <w:rPr>
                <w:b/>
                <w:sz w:val="21"/>
              </w:rPr>
            </w:pPr>
            <w:r>
              <w:rPr>
                <w:b/>
                <w:sz w:val="21"/>
              </w:rPr>
              <w:t>1</w:t>
            </w:r>
            <w:r>
              <w:rPr>
                <w:b/>
                <w:spacing w:val="-1"/>
                <w:sz w:val="21"/>
              </w:rPr>
              <w:t xml:space="preserve"> </w:t>
            </w:r>
            <w:r>
              <w:rPr>
                <w:b/>
                <w:sz w:val="21"/>
              </w:rPr>
              <w:t>in</w:t>
            </w:r>
            <w:r>
              <w:rPr>
                <w:b/>
                <w:spacing w:val="-4"/>
                <w:sz w:val="21"/>
              </w:rPr>
              <w:t xml:space="preserve"> </w:t>
            </w:r>
            <w:r>
              <w:rPr>
                <w:b/>
                <w:sz w:val="21"/>
              </w:rPr>
              <w:t>100</w:t>
            </w:r>
            <w:r>
              <w:rPr>
                <w:b/>
                <w:spacing w:val="-1"/>
                <w:sz w:val="21"/>
              </w:rPr>
              <w:t xml:space="preserve"> </w:t>
            </w:r>
            <w:r>
              <w:rPr>
                <w:b/>
                <w:sz w:val="21"/>
              </w:rPr>
              <w:t>Year</w:t>
            </w:r>
            <w:r>
              <w:rPr>
                <w:b/>
                <w:spacing w:val="-4"/>
                <w:sz w:val="21"/>
              </w:rPr>
              <w:t xml:space="preserve"> </w:t>
            </w:r>
            <w:r>
              <w:rPr>
                <w:b/>
                <w:spacing w:val="-2"/>
                <w:sz w:val="21"/>
              </w:rPr>
              <w:t>Event*</w:t>
            </w:r>
          </w:p>
          <w:p w14:paraId="7D4570A9" w14:textId="77777777" w:rsidR="00970282" w:rsidRDefault="00780635">
            <w:pPr>
              <w:pStyle w:val="TableParagraph"/>
              <w:ind w:left="236" w:right="228"/>
              <w:jc w:val="center"/>
              <w:rPr>
                <w:i/>
                <w:sz w:val="20"/>
              </w:rPr>
            </w:pPr>
            <w:r>
              <w:rPr>
                <w:i/>
                <w:spacing w:val="-2"/>
                <w:sz w:val="20"/>
              </w:rPr>
              <w:t>(Approach</w:t>
            </w:r>
            <w:r>
              <w:rPr>
                <w:i/>
                <w:spacing w:val="5"/>
                <w:sz w:val="20"/>
              </w:rPr>
              <w:t xml:space="preserve"> </w:t>
            </w:r>
            <w:r>
              <w:rPr>
                <w:i/>
                <w:spacing w:val="-5"/>
                <w:sz w:val="20"/>
              </w:rPr>
              <w:t>1)</w:t>
            </w:r>
          </w:p>
        </w:tc>
        <w:tc>
          <w:tcPr>
            <w:tcW w:w="2732" w:type="dxa"/>
          </w:tcPr>
          <w:p w14:paraId="6C00034B" w14:textId="77777777" w:rsidR="00970282" w:rsidRDefault="00970282">
            <w:pPr>
              <w:pStyle w:val="TableParagraph"/>
              <w:rPr>
                <w:rFonts w:ascii="Times New Roman"/>
                <w:sz w:val="18"/>
              </w:rPr>
            </w:pPr>
          </w:p>
        </w:tc>
        <w:tc>
          <w:tcPr>
            <w:tcW w:w="2676" w:type="dxa"/>
          </w:tcPr>
          <w:p w14:paraId="295669D5" w14:textId="77777777" w:rsidR="00AB5E77" w:rsidRDefault="00AB5E77" w:rsidP="00AB5E77">
            <w:pPr>
              <w:pStyle w:val="TableParagraph"/>
              <w:jc w:val="center"/>
              <w:rPr>
                <w:rFonts w:ascii="Times New Roman"/>
                <w:sz w:val="18"/>
              </w:rPr>
            </w:pPr>
          </w:p>
          <w:p w14:paraId="578B56D8" w14:textId="17656EC0" w:rsidR="00970282" w:rsidRDefault="00EB07AD" w:rsidP="00AB5E77">
            <w:pPr>
              <w:pStyle w:val="TableParagraph"/>
              <w:jc w:val="center"/>
              <w:rPr>
                <w:rFonts w:ascii="Times New Roman"/>
                <w:sz w:val="18"/>
              </w:rPr>
            </w:pPr>
            <w:r>
              <w:rPr>
                <w:rFonts w:ascii="Times New Roman"/>
                <w:sz w:val="18"/>
              </w:rPr>
              <w:t>131.11</w:t>
            </w:r>
          </w:p>
        </w:tc>
        <w:tc>
          <w:tcPr>
            <w:tcW w:w="2788" w:type="dxa"/>
            <w:shd w:val="clear" w:color="auto" w:fill="auto"/>
          </w:tcPr>
          <w:p w14:paraId="3DABC05A" w14:textId="77777777" w:rsidR="00AB5E77" w:rsidRDefault="00AB5E77" w:rsidP="00AB5E77">
            <w:pPr>
              <w:pStyle w:val="TableParagraph"/>
              <w:jc w:val="center"/>
              <w:rPr>
                <w:rFonts w:ascii="Times New Roman"/>
                <w:sz w:val="18"/>
              </w:rPr>
            </w:pPr>
          </w:p>
          <w:p w14:paraId="178F8D63" w14:textId="231A2936" w:rsidR="00970282" w:rsidRDefault="00AB5E77" w:rsidP="00AB5E77">
            <w:pPr>
              <w:pStyle w:val="TableParagraph"/>
              <w:jc w:val="center"/>
              <w:rPr>
                <w:rFonts w:ascii="Times New Roman"/>
                <w:sz w:val="18"/>
              </w:rPr>
            </w:pPr>
            <w:r>
              <w:rPr>
                <w:rFonts w:ascii="Times New Roman"/>
                <w:sz w:val="18"/>
              </w:rPr>
              <w:t>60.40</w:t>
            </w:r>
          </w:p>
        </w:tc>
      </w:tr>
      <w:tr w:rsidR="00970282" w14:paraId="0F55C1AC" w14:textId="77777777">
        <w:trPr>
          <w:trHeight w:val="907"/>
        </w:trPr>
        <w:tc>
          <w:tcPr>
            <w:tcW w:w="10460" w:type="dxa"/>
            <w:gridSpan w:val="4"/>
            <w:shd w:val="clear" w:color="auto" w:fill="A8D2EA"/>
          </w:tcPr>
          <w:p w14:paraId="3C792A3A" w14:textId="77777777" w:rsidR="00970282" w:rsidRDefault="00780635">
            <w:pPr>
              <w:pStyle w:val="TableParagraph"/>
              <w:spacing w:before="76"/>
              <w:ind w:left="107" w:right="101"/>
              <w:jc w:val="both"/>
              <w:rPr>
                <w:i/>
                <w:sz w:val="20"/>
              </w:rPr>
            </w:pPr>
            <w:r>
              <w:rPr>
                <w:i/>
              </w:rPr>
              <w:t>*</w:t>
            </w:r>
            <w:r>
              <w:rPr>
                <w:i/>
                <w:spacing w:val="-11"/>
              </w:rPr>
              <w:t xml:space="preserve"> </w:t>
            </w:r>
            <w:r>
              <w:rPr>
                <w:i/>
                <w:sz w:val="20"/>
              </w:rPr>
              <w:t>Total</w:t>
            </w:r>
            <w:r>
              <w:rPr>
                <w:i/>
                <w:spacing w:val="-7"/>
                <w:sz w:val="20"/>
              </w:rPr>
              <w:t xml:space="preserve"> </w:t>
            </w:r>
            <w:r>
              <w:rPr>
                <w:i/>
                <w:sz w:val="20"/>
              </w:rPr>
              <w:t>discharge</w:t>
            </w:r>
            <w:r>
              <w:rPr>
                <w:i/>
                <w:spacing w:val="-6"/>
                <w:sz w:val="20"/>
              </w:rPr>
              <w:t xml:space="preserve"> </w:t>
            </w:r>
            <w:r>
              <w:rPr>
                <w:i/>
                <w:sz w:val="20"/>
              </w:rPr>
              <w:t>at</w:t>
            </w:r>
            <w:r>
              <w:rPr>
                <w:i/>
                <w:spacing w:val="-6"/>
                <w:sz w:val="20"/>
              </w:rPr>
              <w:t xml:space="preserve"> </w:t>
            </w:r>
            <w:r>
              <w:rPr>
                <w:i/>
                <w:sz w:val="20"/>
              </w:rPr>
              <w:t>the</w:t>
            </w:r>
            <w:r>
              <w:rPr>
                <w:i/>
                <w:spacing w:val="-6"/>
                <w:sz w:val="20"/>
              </w:rPr>
              <w:t xml:space="preserve"> </w:t>
            </w:r>
            <w:r>
              <w:rPr>
                <w:i/>
                <w:sz w:val="20"/>
              </w:rPr>
              <w:t>1</w:t>
            </w:r>
            <w:r>
              <w:rPr>
                <w:i/>
                <w:spacing w:val="-5"/>
                <w:sz w:val="20"/>
              </w:rPr>
              <w:t xml:space="preserve"> </w:t>
            </w:r>
            <w:r>
              <w:rPr>
                <w:i/>
                <w:sz w:val="20"/>
              </w:rPr>
              <w:t>in</w:t>
            </w:r>
            <w:r>
              <w:rPr>
                <w:i/>
                <w:spacing w:val="-6"/>
                <w:sz w:val="20"/>
              </w:rPr>
              <w:t xml:space="preserve"> </w:t>
            </w:r>
            <w:r>
              <w:rPr>
                <w:i/>
                <w:sz w:val="20"/>
              </w:rPr>
              <w:t>100</w:t>
            </w:r>
            <w:r>
              <w:rPr>
                <w:i/>
                <w:spacing w:val="-7"/>
                <w:sz w:val="20"/>
              </w:rPr>
              <w:t xml:space="preserve"> </w:t>
            </w:r>
            <w:r>
              <w:rPr>
                <w:i/>
                <w:sz w:val="20"/>
              </w:rPr>
              <w:t>year</w:t>
            </w:r>
            <w:r>
              <w:rPr>
                <w:i/>
                <w:spacing w:val="-8"/>
                <w:sz w:val="20"/>
              </w:rPr>
              <w:t xml:space="preserve"> </w:t>
            </w:r>
            <w:r>
              <w:rPr>
                <w:i/>
                <w:sz w:val="20"/>
              </w:rPr>
              <w:t>rate</w:t>
            </w:r>
            <w:r>
              <w:rPr>
                <w:i/>
                <w:spacing w:val="-6"/>
                <w:sz w:val="20"/>
              </w:rPr>
              <w:t xml:space="preserve"> </w:t>
            </w:r>
            <w:r>
              <w:rPr>
                <w:i/>
                <w:sz w:val="20"/>
              </w:rPr>
              <w:t>should</w:t>
            </w:r>
            <w:r>
              <w:rPr>
                <w:i/>
                <w:spacing w:val="-6"/>
                <w:sz w:val="20"/>
              </w:rPr>
              <w:t xml:space="preserve"> </w:t>
            </w:r>
            <w:r>
              <w:rPr>
                <w:i/>
                <w:sz w:val="20"/>
              </w:rPr>
              <w:t>be</w:t>
            </w:r>
            <w:r>
              <w:rPr>
                <w:i/>
                <w:spacing w:val="-6"/>
                <w:sz w:val="20"/>
              </w:rPr>
              <w:t xml:space="preserve"> </w:t>
            </w:r>
            <w:r>
              <w:rPr>
                <w:i/>
                <w:sz w:val="20"/>
              </w:rPr>
              <w:t>restricted</w:t>
            </w:r>
            <w:r>
              <w:rPr>
                <w:i/>
                <w:spacing w:val="-6"/>
                <w:sz w:val="20"/>
              </w:rPr>
              <w:t xml:space="preserve"> </w:t>
            </w:r>
            <w:r>
              <w:rPr>
                <w:i/>
                <w:sz w:val="20"/>
              </w:rPr>
              <w:t>to</w:t>
            </w:r>
            <w:r>
              <w:rPr>
                <w:i/>
                <w:spacing w:val="-6"/>
                <w:sz w:val="20"/>
              </w:rPr>
              <w:t xml:space="preserve"> </w:t>
            </w:r>
            <w:r>
              <w:rPr>
                <w:i/>
                <w:sz w:val="20"/>
              </w:rPr>
              <w:t>the</w:t>
            </w:r>
            <w:r>
              <w:rPr>
                <w:i/>
                <w:spacing w:val="-6"/>
                <w:sz w:val="20"/>
              </w:rPr>
              <w:t xml:space="preserve"> </w:t>
            </w:r>
            <w:r>
              <w:rPr>
                <w:i/>
                <w:sz w:val="20"/>
              </w:rPr>
              <w:t>greenfield</w:t>
            </w:r>
            <w:r>
              <w:rPr>
                <w:i/>
                <w:spacing w:val="-6"/>
                <w:sz w:val="20"/>
              </w:rPr>
              <w:t xml:space="preserve"> </w:t>
            </w:r>
            <w:r>
              <w:rPr>
                <w:i/>
                <w:sz w:val="20"/>
              </w:rPr>
              <w:t>runoff</w:t>
            </w:r>
            <w:r>
              <w:rPr>
                <w:i/>
                <w:spacing w:val="-8"/>
                <w:sz w:val="20"/>
              </w:rPr>
              <w:t xml:space="preserve"> </w:t>
            </w:r>
            <w:r>
              <w:rPr>
                <w:i/>
                <w:sz w:val="20"/>
              </w:rPr>
              <w:t>volume</w:t>
            </w:r>
            <w:r>
              <w:rPr>
                <w:i/>
                <w:spacing w:val="-6"/>
                <w:sz w:val="20"/>
              </w:rPr>
              <w:t xml:space="preserve"> </w:t>
            </w:r>
            <w:r>
              <w:rPr>
                <w:i/>
                <w:sz w:val="20"/>
              </w:rPr>
              <w:t>for</w:t>
            </w:r>
            <w:r>
              <w:rPr>
                <w:i/>
                <w:spacing w:val="-8"/>
                <w:sz w:val="20"/>
              </w:rPr>
              <w:t xml:space="preserve"> </w:t>
            </w:r>
            <w:r>
              <w:rPr>
                <w:i/>
                <w:sz w:val="20"/>
              </w:rPr>
              <w:t>the</w:t>
            </w:r>
            <w:r>
              <w:rPr>
                <w:i/>
                <w:spacing w:val="-6"/>
                <w:sz w:val="20"/>
              </w:rPr>
              <w:t xml:space="preserve"> </w:t>
            </w:r>
            <w:r>
              <w:rPr>
                <w:i/>
                <w:sz w:val="20"/>
              </w:rPr>
              <w:t>1</w:t>
            </w:r>
            <w:r>
              <w:rPr>
                <w:i/>
                <w:spacing w:val="-1"/>
                <w:sz w:val="20"/>
              </w:rPr>
              <w:t xml:space="preserve"> </w:t>
            </w:r>
            <w:r>
              <w:rPr>
                <w:i/>
                <w:sz w:val="20"/>
              </w:rPr>
              <w:t>in</w:t>
            </w:r>
            <w:r>
              <w:rPr>
                <w:i/>
                <w:spacing w:val="-6"/>
                <w:sz w:val="20"/>
              </w:rPr>
              <w:t xml:space="preserve"> </w:t>
            </w:r>
            <w:r>
              <w:rPr>
                <w:i/>
                <w:sz w:val="20"/>
              </w:rPr>
              <w:t>100</w:t>
            </w:r>
            <w:r>
              <w:rPr>
                <w:i/>
                <w:spacing w:val="-7"/>
                <w:sz w:val="20"/>
              </w:rPr>
              <w:t xml:space="preserve"> </w:t>
            </w:r>
            <w:r>
              <w:rPr>
                <w:i/>
                <w:sz w:val="20"/>
              </w:rPr>
              <w:t>Year</w:t>
            </w:r>
            <w:r>
              <w:rPr>
                <w:i/>
                <w:spacing w:val="-6"/>
                <w:sz w:val="20"/>
              </w:rPr>
              <w:t xml:space="preserve"> </w:t>
            </w:r>
            <w:r>
              <w:rPr>
                <w:i/>
                <w:sz w:val="20"/>
              </w:rPr>
              <w:t>6</w:t>
            </w:r>
            <w:r>
              <w:rPr>
                <w:i/>
                <w:spacing w:val="-7"/>
                <w:sz w:val="20"/>
              </w:rPr>
              <w:t xml:space="preserve"> </w:t>
            </w:r>
            <w:r>
              <w:rPr>
                <w:i/>
                <w:sz w:val="20"/>
              </w:rPr>
              <w:t>hour</w:t>
            </w:r>
            <w:r>
              <w:rPr>
                <w:i/>
                <w:spacing w:val="-8"/>
                <w:sz w:val="20"/>
              </w:rPr>
              <w:t xml:space="preserve"> </w:t>
            </w:r>
            <w:r>
              <w:rPr>
                <w:i/>
                <w:sz w:val="20"/>
              </w:rPr>
              <w:t>event with</w:t>
            </w:r>
            <w:r>
              <w:rPr>
                <w:i/>
                <w:spacing w:val="-8"/>
                <w:sz w:val="20"/>
              </w:rPr>
              <w:t xml:space="preserve"> </w:t>
            </w:r>
            <w:r>
              <w:rPr>
                <w:i/>
                <w:sz w:val="20"/>
              </w:rPr>
              <w:t>additional</w:t>
            </w:r>
            <w:r>
              <w:rPr>
                <w:i/>
                <w:spacing w:val="-9"/>
                <w:sz w:val="20"/>
              </w:rPr>
              <w:t xml:space="preserve"> </w:t>
            </w:r>
            <w:r>
              <w:rPr>
                <w:i/>
                <w:sz w:val="20"/>
              </w:rPr>
              <w:t>volumes</w:t>
            </w:r>
            <w:r>
              <w:rPr>
                <w:i/>
                <w:spacing w:val="-10"/>
                <w:sz w:val="20"/>
              </w:rPr>
              <w:t xml:space="preserve"> </w:t>
            </w:r>
            <w:r>
              <w:rPr>
                <w:i/>
                <w:sz w:val="20"/>
              </w:rPr>
              <w:t>(long-term</w:t>
            </w:r>
            <w:r>
              <w:rPr>
                <w:i/>
                <w:spacing w:val="-9"/>
                <w:sz w:val="20"/>
              </w:rPr>
              <w:t xml:space="preserve"> </w:t>
            </w:r>
            <w:r>
              <w:rPr>
                <w:i/>
                <w:sz w:val="20"/>
              </w:rPr>
              <w:t>storage</w:t>
            </w:r>
            <w:r>
              <w:rPr>
                <w:i/>
                <w:spacing w:val="-9"/>
                <w:sz w:val="20"/>
              </w:rPr>
              <w:t xml:space="preserve"> </w:t>
            </w:r>
            <w:r>
              <w:rPr>
                <w:i/>
                <w:sz w:val="20"/>
              </w:rPr>
              <w:t>volume)</w:t>
            </w:r>
            <w:r>
              <w:rPr>
                <w:i/>
                <w:spacing w:val="-10"/>
                <w:sz w:val="20"/>
              </w:rPr>
              <w:t xml:space="preserve"> </w:t>
            </w:r>
            <w:r>
              <w:rPr>
                <w:i/>
                <w:sz w:val="20"/>
              </w:rPr>
              <w:t>released</w:t>
            </w:r>
            <w:r>
              <w:rPr>
                <w:i/>
                <w:spacing w:val="-9"/>
                <w:sz w:val="20"/>
              </w:rPr>
              <w:t xml:space="preserve"> </w:t>
            </w:r>
            <w:r>
              <w:rPr>
                <w:i/>
                <w:sz w:val="20"/>
              </w:rPr>
              <w:t>at</w:t>
            </w:r>
            <w:r>
              <w:rPr>
                <w:i/>
                <w:spacing w:val="-9"/>
                <w:sz w:val="20"/>
              </w:rPr>
              <w:t xml:space="preserve"> </w:t>
            </w:r>
            <w:r>
              <w:rPr>
                <w:i/>
                <w:sz w:val="20"/>
              </w:rPr>
              <w:t>a</w:t>
            </w:r>
            <w:r>
              <w:rPr>
                <w:i/>
                <w:spacing w:val="-9"/>
                <w:sz w:val="20"/>
              </w:rPr>
              <w:t xml:space="preserve"> </w:t>
            </w:r>
            <w:r>
              <w:rPr>
                <w:i/>
                <w:sz w:val="20"/>
              </w:rPr>
              <w:t>rate</w:t>
            </w:r>
            <w:r>
              <w:rPr>
                <w:i/>
                <w:spacing w:val="-8"/>
                <w:sz w:val="20"/>
              </w:rPr>
              <w:t xml:space="preserve"> </w:t>
            </w:r>
            <w:r>
              <w:rPr>
                <w:i/>
                <w:sz w:val="20"/>
              </w:rPr>
              <w:t>no</w:t>
            </w:r>
            <w:r>
              <w:rPr>
                <w:i/>
                <w:spacing w:val="-8"/>
                <w:sz w:val="20"/>
              </w:rPr>
              <w:t xml:space="preserve"> </w:t>
            </w:r>
            <w:r>
              <w:rPr>
                <w:i/>
                <w:sz w:val="20"/>
              </w:rPr>
              <w:t>greater</w:t>
            </w:r>
            <w:r>
              <w:rPr>
                <w:i/>
                <w:spacing w:val="-10"/>
                <w:sz w:val="20"/>
              </w:rPr>
              <w:t xml:space="preserve"> </w:t>
            </w:r>
            <w:r>
              <w:rPr>
                <w:i/>
                <w:sz w:val="20"/>
              </w:rPr>
              <w:t>than</w:t>
            </w:r>
            <w:r>
              <w:rPr>
                <w:i/>
                <w:spacing w:val="-9"/>
                <w:sz w:val="20"/>
              </w:rPr>
              <w:t xml:space="preserve"> </w:t>
            </w:r>
            <w:r>
              <w:rPr>
                <w:i/>
                <w:sz w:val="20"/>
              </w:rPr>
              <w:t>2</w:t>
            </w:r>
            <w:r>
              <w:rPr>
                <w:i/>
                <w:spacing w:val="-9"/>
                <w:sz w:val="20"/>
              </w:rPr>
              <w:t xml:space="preserve"> </w:t>
            </w:r>
            <w:r>
              <w:rPr>
                <w:i/>
                <w:sz w:val="20"/>
              </w:rPr>
              <w:t>l/s/ha</w:t>
            </w:r>
            <w:r>
              <w:rPr>
                <w:i/>
                <w:spacing w:val="-8"/>
                <w:sz w:val="20"/>
              </w:rPr>
              <w:t xml:space="preserve"> </w:t>
            </w:r>
            <w:r>
              <w:rPr>
                <w:i/>
                <w:sz w:val="20"/>
              </w:rPr>
              <w:t>where</w:t>
            </w:r>
            <w:r>
              <w:rPr>
                <w:i/>
                <w:spacing w:val="-9"/>
                <w:sz w:val="20"/>
              </w:rPr>
              <w:t xml:space="preserve"> </w:t>
            </w:r>
            <w:r>
              <w:rPr>
                <w:i/>
                <w:sz w:val="20"/>
              </w:rPr>
              <w:t>infiltration</w:t>
            </w:r>
            <w:r>
              <w:rPr>
                <w:i/>
                <w:spacing w:val="-9"/>
                <w:sz w:val="20"/>
              </w:rPr>
              <w:t xml:space="preserve"> </w:t>
            </w:r>
            <w:r>
              <w:rPr>
                <w:i/>
                <w:sz w:val="20"/>
              </w:rPr>
              <w:t>is</w:t>
            </w:r>
            <w:r>
              <w:rPr>
                <w:i/>
                <w:spacing w:val="-10"/>
                <w:sz w:val="20"/>
              </w:rPr>
              <w:t xml:space="preserve"> </w:t>
            </w:r>
            <w:r>
              <w:rPr>
                <w:i/>
                <w:sz w:val="20"/>
              </w:rPr>
              <w:t>not</w:t>
            </w:r>
            <w:r>
              <w:rPr>
                <w:i/>
                <w:spacing w:val="-9"/>
                <w:sz w:val="20"/>
              </w:rPr>
              <w:t xml:space="preserve"> </w:t>
            </w:r>
            <w:r>
              <w:rPr>
                <w:i/>
                <w:sz w:val="20"/>
              </w:rPr>
              <w:t>possible. The climate change allowance should only be applied to the proposed rate and not the existing or greenfield rate.</w:t>
            </w:r>
          </w:p>
        </w:tc>
      </w:tr>
      <w:tr w:rsidR="00970282" w14:paraId="6086910D" w14:textId="77777777">
        <w:trPr>
          <w:trHeight w:val="1355"/>
        </w:trPr>
        <w:tc>
          <w:tcPr>
            <w:tcW w:w="7672" w:type="dxa"/>
            <w:gridSpan w:val="3"/>
            <w:shd w:val="clear" w:color="auto" w:fill="FFCC99"/>
          </w:tcPr>
          <w:p w14:paraId="67F3ABB7" w14:textId="77777777" w:rsidR="00970282" w:rsidRDefault="00780635">
            <w:pPr>
              <w:pStyle w:val="TableParagraph"/>
              <w:spacing w:before="1"/>
              <w:ind w:left="107"/>
              <w:rPr>
                <w:b/>
                <w:sz w:val="21"/>
              </w:rPr>
            </w:pPr>
            <w:r>
              <w:rPr>
                <w:b/>
                <w:sz w:val="21"/>
              </w:rPr>
              <w:t>Evidence</w:t>
            </w:r>
            <w:r>
              <w:rPr>
                <w:b/>
                <w:spacing w:val="-9"/>
                <w:sz w:val="21"/>
              </w:rPr>
              <w:t xml:space="preserve"> </w:t>
            </w:r>
            <w:r>
              <w:rPr>
                <w:b/>
                <w:spacing w:val="-2"/>
                <w:sz w:val="21"/>
              </w:rPr>
              <w:t>Required:</w:t>
            </w:r>
          </w:p>
          <w:p w14:paraId="0A0F6938" w14:textId="77777777" w:rsidR="00970282" w:rsidRDefault="00780635">
            <w:pPr>
              <w:pStyle w:val="TableParagraph"/>
              <w:ind w:left="107"/>
              <w:rPr>
                <w:sz w:val="18"/>
              </w:rPr>
            </w:pPr>
            <w:r>
              <w:rPr>
                <w:sz w:val="18"/>
              </w:rPr>
              <w:t>Methodology</w:t>
            </w:r>
            <w:r>
              <w:rPr>
                <w:spacing w:val="-4"/>
                <w:sz w:val="18"/>
              </w:rPr>
              <w:t xml:space="preserve"> </w:t>
            </w:r>
            <w:r>
              <w:rPr>
                <w:sz w:val="18"/>
              </w:rPr>
              <w:t>used</w:t>
            </w:r>
            <w:r>
              <w:rPr>
                <w:spacing w:val="-3"/>
                <w:sz w:val="18"/>
              </w:rPr>
              <w:t xml:space="preserve"> </w:t>
            </w:r>
            <w:r>
              <w:rPr>
                <w:sz w:val="18"/>
              </w:rPr>
              <w:t>to</w:t>
            </w:r>
            <w:r>
              <w:rPr>
                <w:spacing w:val="-2"/>
                <w:sz w:val="18"/>
              </w:rPr>
              <w:t xml:space="preserve"> </w:t>
            </w:r>
            <w:r>
              <w:rPr>
                <w:sz w:val="18"/>
              </w:rPr>
              <w:t>calculate</w:t>
            </w:r>
            <w:r>
              <w:rPr>
                <w:spacing w:val="-3"/>
                <w:sz w:val="18"/>
              </w:rPr>
              <w:t xml:space="preserve"> </w:t>
            </w:r>
            <w:r>
              <w:rPr>
                <w:sz w:val="18"/>
              </w:rPr>
              <w:t>peak</w:t>
            </w:r>
            <w:r>
              <w:rPr>
                <w:spacing w:val="-1"/>
                <w:sz w:val="18"/>
              </w:rPr>
              <w:t xml:space="preserve"> </w:t>
            </w:r>
            <w:r>
              <w:rPr>
                <w:sz w:val="18"/>
              </w:rPr>
              <w:t>runoff</w:t>
            </w:r>
            <w:r>
              <w:rPr>
                <w:spacing w:val="-1"/>
                <w:sz w:val="18"/>
              </w:rPr>
              <w:t xml:space="preserve"> </w:t>
            </w:r>
            <w:r>
              <w:rPr>
                <w:sz w:val="18"/>
              </w:rPr>
              <w:t>rate</w:t>
            </w:r>
            <w:r>
              <w:rPr>
                <w:spacing w:val="-3"/>
                <w:sz w:val="18"/>
              </w:rPr>
              <w:t xml:space="preserve"> </w:t>
            </w:r>
            <w:r>
              <w:rPr>
                <w:sz w:val="18"/>
              </w:rPr>
              <w:t>clearly</w:t>
            </w:r>
            <w:r>
              <w:rPr>
                <w:spacing w:val="-2"/>
                <w:sz w:val="18"/>
              </w:rPr>
              <w:t xml:space="preserve"> </w:t>
            </w:r>
            <w:r>
              <w:rPr>
                <w:sz w:val="18"/>
              </w:rPr>
              <w:t>stated</w:t>
            </w:r>
            <w:r>
              <w:rPr>
                <w:spacing w:val="-3"/>
                <w:sz w:val="18"/>
              </w:rPr>
              <w:t xml:space="preserve"> </w:t>
            </w:r>
            <w:r>
              <w:rPr>
                <w:sz w:val="18"/>
              </w:rPr>
              <w:t xml:space="preserve">and </w:t>
            </w:r>
            <w:r>
              <w:rPr>
                <w:spacing w:val="-2"/>
                <w:sz w:val="18"/>
              </w:rPr>
              <w:t>justified.</w:t>
            </w:r>
          </w:p>
          <w:p w14:paraId="0C4445BD" w14:textId="77777777" w:rsidR="00970282" w:rsidRDefault="00780635">
            <w:pPr>
              <w:pStyle w:val="TableParagraph"/>
              <w:spacing w:line="440" w:lineRule="atLeast"/>
              <w:ind w:left="107" w:right="348"/>
              <w:rPr>
                <w:sz w:val="18"/>
              </w:rPr>
            </w:pPr>
            <w:r>
              <w:rPr>
                <w:sz w:val="18"/>
              </w:rPr>
              <w:t>Impermeable</w:t>
            </w:r>
            <w:r>
              <w:rPr>
                <w:spacing w:val="-5"/>
                <w:sz w:val="18"/>
              </w:rPr>
              <w:t xml:space="preserve"> </w:t>
            </w:r>
            <w:r>
              <w:rPr>
                <w:sz w:val="18"/>
              </w:rPr>
              <w:t>areas</w:t>
            </w:r>
            <w:r>
              <w:rPr>
                <w:spacing w:val="-4"/>
                <w:sz w:val="18"/>
              </w:rPr>
              <w:t xml:space="preserve"> </w:t>
            </w:r>
            <w:r>
              <w:rPr>
                <w:sz w:val="18"/>
              </w:rPr>
              <w:t>plan,</w:t>
            </w:r>
            <w:r>
              <w:rPr>
                <w:spacing w:val="-4"/>
                <w:sz w:val="18"/>
              </w:rPr>
              <w:t xml:space="preserve"> </w:t>
            </w:r>
            <w:r>
              <w:rPr>
                <w:sz w:val="18"/>
              </w:rPr>
              <w:t>supported</w:t>
            </w:r>
            <w:r>
              <w:rPr>
                <w:spacing w:val="-5"/>
                <w:sz w:val="18"/>
              </w:rPr>
              <w:t xml:space="preserve"> </w:t>
            </w:r>
            <w:r>
              <w:rPr>
                <w:sz w:val="18"/>
              </w:rPr>
              <w:t>by</w:t>
            </w:r>
            <w:r>
              <w:rPr>
                <w:spacing w:val="-4"/>
                <w:sz w:val="18"/>
              </w:rPr>
              <w:t xml:space="preserve"> </w:t>
            </w:r>
            <w:r>
              <w:rPr>
                <w:sz w:val="18"/>
              </w:rPr>
              <w:t>topographical</w:t>
            </w:r>
            <w:r>
              <w:rPr>
                <w:spacing w:val="-5"/>
                <w:sz w:val="18"/>
              </w:rPr>
              <w:t xml:space="preserve"> </w:t>
            </w:r>
            <w:r>
              <w:rPr>
                <w:sz w:val="18"/>
              </w:rPr>
              <w:t>survey</w:t>
            </w:r>
            <w:r>
              <w:rPr>
                <w:spacing w:val="-4"/>
                <w:sz w:val="18"/>
              </w:rPr>
              <w:t xml:space="preserve"> </w:t>
            </w:r>
            <w:r>
              <w:rPr>
                <w:sz w:val="18"/>
              </w:rPr>
              <w:t>confirming</w:t>
            </w:r>
            <w:r>
              <w:rPr>
                <w:spacing w:val="-5"/>
                <w:sz w:val="18"/>
              </w:rPr>
              <w:t xml:space="preserve"> </w:t>
            </w:r>
            <w:r>
              <w:rPr>
                <w:sz w:val="18"/>
              </w:rPr>
              <w:t>positive</w:t>
            </w:r>
            <w:r>
              <w:rPr>
                <w:spacing w:val="-5"/>
                <w:sz w:val="18"/>
              </w:rPr>
              <w:t xml:space="preserve"> </w:t>
            </w:r>
            <w:r>
              <w:rPr>
                <w:sz w:val="18"/>
              </w:rPr>
              <w:t>drainage. Hydraulic calculations and details of software used.</w:t>
            </w:r>
          </w:p>
        </w:tc>
        <w:tc>
          <w:tcPr>
            <w:tcW w:w="2788" w:type="dxa"/>
          </w:tcPr>
          <w:p w14:paraId="32342693" w14:textId="2797BC59" w:rsidR="00970282" w:rsidRPr="00AB5E77" w:rsidRDefault="00B93452">
            <w:pPr>
              <w:pStyle w:val="TableParagraph"/>
              <w:spacing w:before="161"/>
              <w:ind w:right="10"/>
              <w:jc w:val="center"/>
              <w:rPr>
                <w:rFonts w:asciiTheme="minorHAnsi" w:hAnsiTheme="minorHAnsi" w:cstheme="minorHAnsi"/>
              </w:rPr>
            </w:pPr>
            <w:r w:rsidRPr="00AB5E77">
              <w:rPr>
                <w:rFonts w:asciiTheme="minorHAnsi" w:hAnsiTheme="minorHAnsi" w:cstheme="minorHAnsi"/>
              </w:rPr>
              <w:t>I</w:t>
            </w:r>
            <w:r w:rsidR="00EB07AD" w:rsidRPr="00AB5E77">
              <w:rPr>
                <w:rFonts w:asciiTheme="minorHAnsi" w:hAnsiTheme="minorHAnsi" w:cstheme="minorHAnsi"/>
              </w:rPr>
              <w:t>o</w:t>
            </w:r>
            <w:r w:rsidRPr="00AB5E77">
              <w:rPr>
                <w:rFonts w:asciiTheme="minorHAnsi" w:hAnsiTheme="minorHAnsi" w:cstheme="minorHAnsi"/>
              </w:rPr>
              <w:t>H 124</w:t>
            </w:r>
          </w:p>
          <w:p w14:paraId="15B890C0" w14:textId="563B49FE" w:rsidR="00970282" w:rsidRPr="00AB5E77" w:rsidRDefault="00AB5E77">
            <w:pPr>
              <w:pStyle w:val="TableParagraph"/>
              <w:spacing w:before="174"/>
              <w:ind w:right="10"/>
              <w:jc w:val="center"/>
              <w:rPr>
                <w:rFonts w:asciiTheme="minorHAnsi" w:hAnsiTheme="minorHAnsi" w:cstheme="minorHAnsi"/>
              </w:rPr>
            </w:pPr>
            <w:r w:rsidRPr="00AB5E77">
              <w:rPr>
                <w:rFonts w:asciiTheme="minorHAnsi" w:hAnsiTheme="minorHAnsi" w:cstheme="minorHAnsi"/>
              </w:rPr>
              <w:t>X</w:t>
            </w:r>
          </w:p>
          <w:p w14:paraId="6495C3D4" w14:textId="05956718" w:rsidR="00970282" w:rsidRDefault="00AB5E77">
            <w:pPr>
              <w:pStyle w:val="TableParagraph"/>
              <w:spacing w:before="174" w:line="262" w:lineRule="exact"/>
              <w:ind w:right="10"/>
              <w:jc w:val="center"/>
              <w:rPr>
                <w:rFonts w:ascii="MS Gothic" w:hAnsi="MS Gothic"/>
              </w:rPr>
            </w:pPr>
            <w:r w:rsidRPr="00AB5E77">
              <w:rPr>
                <w:rFonts w:asciiTheme="minorHAnsi" w:hAnsiTheme="minorHAnsi" w:cstheme="minorHAnsi"/>
              </w:rPr>
              <w:t>Microdrainage Windes</w:t>
            </w:r>
          </w:p>
        </w:tc>
      </w:tr>
    </w:tbl>
    <w:p w14:paraId="25779549" w14:textId="77777777" w:rsidR="00970282" w:rsidRDefault="00970282">
      <w:pPr>
        <w:pStyle w:val="BodyText"/>
        <w:rPr>
          <w:sz w:val="20"/>
        </w:rPr>
      </w:pPr>
    </w:p>
    <w:p w14:paraId="77A6EB21" w14:textId="77777777" w:rsidR="00970282" w:rsidRDefault="00970282">
      <w:pPr>
        <w:pStyle w:val="BodyText"/>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71"/>
        <w:gridCol w:w="2787"/>
      </w:tblGrid>
      <w:tr w:rsidR="00970282" w14:paraId="0C305C98" w14:textId="77777777" w:rsidTr="00AB5E77">
        <w:trPr>
          <w:trHeight w:val="623"/>
        </w:trPr>
        <w:tc>
          <w:tcPr>
            <w:tcW w:w="7671" w:type="dxa"/>
            <w:shd w:val="clear" w:color="auto" w:fill="auto"/>
          </w:tcPr>
          <w:p w14:paraId="59975A7B" w14:textId="77777777" w:rsidR="00970282" w:rsidRDefault="00780635">
            <w:pPr>
              <w:pStyle w:val="TableParagraph"/>
              <w:spacing w:before="76" w:line="255" w:lineRule="exact"/>
              <w:ind w:left="107"/>
              <w:rPr>
                <w:b/>
                <w:sz w:val="21"/>
              </w:rPr>
            </w:pPr>
            <w:r>
              <w:rPr>
                <w:b/>
                <w:sz w:val="21"/>
              </w:rPr>
              <w:t>State</w:t>
            </w:r>
            <w:r>
              <w:rPr>
                <w:b/>
                <w:spacing w:val="-6"/>
                <w:sz w:val="21"/>
              </w:rPr>
              <w:t xml:space="preserve"> </w:t>
            </w:r>
            <w:r>
              <w:rPr>
                <w:b/>
                <w:sz w:val="21"/>
              </w:rPr>
              <w:t>the</w:t>
            </w:r>
            <w:r>
              <w:rPr>
                <w:b/>
                <w:spacing w:val="-2"/>
                <w:sz w:val="21"/>
              </w:rPr>
              <w:t xml:space="preserve"> </w:t>
            </w:r>
            <w:r>
              <w:rPr>
                <w:b/>
                <w:sz w:val="21"/>
              </w:rPr>
              <w:t>hydraulic</w:t>
            </w:r>
            <w:r>
              <w:rPr>
                <w:b/>
                <w:spacing w:val="-5"/>
                <w:sz w:val="21"/>
              </w:rPr>
              <w:t xml:space="preserve"> </w:t>
            </w:r>
            <w:r>
              <w:rPr>
                <w:b/>
                <w:sz w:val="21"/>
              </w:rPr>
              <w:t>method</w:t>
            </w:r>
            <w:r>
              <w:rPr>
                <w:b/>
                <w:spacing w:val="-5"/>
                <w:sz w:val="21"/>
              </w:rPr>
              <w:t xml:space="preserve"> </w:t>
            </w:r>
            <w:r>
              <w:rPr>
                <w:b/>
                <w:sz w:val="21"/>
              </w:rPr>
              <w:t>used</w:t>
            </w:r>
            <w:r>
              <w:rPr>
                <w:b/>
                <w:spacing w:val="-3"/>
                <w:sz w:val="21"/>
              </w:rPr>
              <w:t xml:space="preserve"> </w:t>
            </w:r>
            <w:r>
              <w:rPr>
                <w:b/>
                <w:sz w:val="21"/>
              </w:rPr>
              <w:t>in</w:t>
            </w:r>
            <w:r>
              <w:rPr>
                <w:b/>
                <w:spacing w:val="-4"/>
                <w:sz w:val="21"/>
              </w:rPr>
              <w:t xml:space="preserve"> </w:t>
            </w:r>
            <w:r>
              <w:rPr>
                <w:b/>
                <w:sz w:val="21"/>
              </w:rPr>
              <w:t>your</w:t>
            </w:r>
            <w:r>
              <w:rPr>
                <w:b/>
                <w:spacing w:val="-3"/>
                <w:sz w:val="21"/>
              </w:rPr>
              <w:t xml:space="preserve"> </w:t>
            </w:r>
            <w:r>
              <w:rPr>
                <w:b/>
                <w:spacing w:val="-2"/>
                <w:sz w:val="21"/>
              </w:rPr>
              <w:t>calculations</w:t>
            </w:r>
          </w:p>
          <w:p w14:paraId="1E770683" w14:textId="77777777" w:rsidR="00970282" w:rsidRDefault="00780635">
            <w:pPr>
              <w:pStyle w:val="TableParagraph"/>
              <w:spacing w:line="219" w:lineRule="exact"/>
              <w:ind w:left="107"/>
              <w:rPr>
                <w:i/>
                <w:sz w:val="18"/>
              </w:rPr>
            </w:pPr>
            <w:r>
              <w:rPr>
                <w:i/>
                <w:sz w:val="18"/>
              </w:rPr>
              <w:t>(Refer</w:t>
            </w:r>
            <w:r>
              <w:rPr>
                <w:i/>
                <w:spacing w:val="-2"/>
                <w:sz w:val="18"/>
              </w:rPr>
              <w:t xml:space="preserve"> </w:t>
            </w:r>
            <w:r>
              <w:rPr>
                <w:i/>
                <w:sz w:val="18"/>
              </w:rPr>
              <w:t>to Table</w:t>
            </w:r>
            <w:r>
              <w:rPr>
                <w:i/>
                <w:spacing w:val="-1"/>
                <w:sz w:val="18"/>
              </w:rPr>
              <w:t xml:space="preserve"> </w:t>
            </w:r>
            <w:r>
              <w:rPr>
                <w:i/>
                <w:sz w:val="18"/>
              </w:rPr>
              <w:t>24.1</w:t>
            </w:r>
            <w:r>
              <w:rPr>
                <w:i/>
                <w:spacing w:val="-4"/>
                <w:sz w:val="18"/>
              </w:rPr>
              <w:t xml:space="preserve"> </w:t>
            </w:r>
            <w:r>
              <w:rPr>
                <w:i/>
                <w:sz w:val="18"/>
              </w:rPr>
              <w:t>of</w:t>
            </w:r>
            <w:r>
              <w:rPr>
                <w:i/>
                <w:spacing w:val="-2"/>
                <w:sz w:val="18"/>
              </w:rPr>
              <w:t xml:space="preserve"> </w:t>
            </w:r>
            <w:r>
              <w:rPr>
                <w:i/>
                <w:sz w:val="18"/>
              </w:rPr>
              <w:t>The</w:t>
            </w:r>
            <w:r>
              <w:rPr>
                <w:i/>
                <w:spacing w:val="-1"/>
                <w:sz w:val="18"/>
              </w:rPr>
              <w:t xml:space="preserve"> </w:t>
            </w:r>
            <w:r>
              <w:rPr>
                <w:i/>
                <w:sz w:val="18"/>
              </w:rPr>
              <w:t>SuDS</w:t>
            </w:r>
            <w:r>
              <w:rPr>
                <w:i/>
                <w:spacing w:val="-3"/>
                <w:sz w:val="18"/>
              </w:rPr>
              <w:t xml:space="preserve"> </w:t>
            </w:r>
            <w:r>
              <w:rPr>
                <w:i/>
                <w:spacing w:val="-2"/>
                <w:sz w:val="18"/>
              </w:rPr>
              <w:t>Manual)</w:t>
            </w:r>
          </w:p>
        </w:tc>
        <w:tc>
          <w:tcPr>
            <w:tcW w:w="2787" w:type="dxa"/>
            <w:shd w:val="clear" w:color="auto" w:fill="auto"/>
          </w:tcPr>
          <w:p w14:paraId="5741A3A9" w14:textId="244F7583" w:rsidR="00970282" w:rsidRDefault="00B93452">
            <w:pPr>
              <w:pStyle w:val="TableParagraph"/>
              <w:rPr>
                <w:rFonts w:ascii="Times New Roman"/>
                <w:sz w:val="18"/>
              </w:rPr>
            </w:pPr>
            <w:r>
              <w:rPr>
                <w:rFonts w:ascii="Times New Roman"/>
                <w:sz w:val="18"/>
              </w:rPr>
              <w:t>FSR</w:t>
            </w:r>
          </w:p>
        </w:tc>
      </w:tr>
    </w:tbl>
    <w:p w14:paraId="365CF0A9" w14:textId="77777777" w:rsidR="00970282" w:rsidRDefault="00970282">
      <w:pPr>
        <w:pStyle w:val="BodyText"/>
        <w:rPr>
          <w:sz w:val="20"/>
        </w:rPr>
      </w:pPr>
    </w:p>
    <w:p w14:paraId="26895B23" w14:textId="77777777" w:rsidR="00970282" w:rsidRDefault="00970282">
      <w:pPr>
        <w:pStyle w:val="BodyText"/>
        <w:spacing w:before="8"/>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71"/>
        <w:gridCol w:w="2787"/>
      </w:tblGrid>
      <w:tr w:rsidR="00970282" w14:paraId="33CE282C" w14:textId="77777777">
        <w:trPr>
          <w:trHeight w:val="624"/>
        </w:trPr>
        <w:tc>
          <w:tcPr>
            <w:tcW w:w="7671" w:type="dxa"/>
            <w:shd w:val="clear" w:color="auto" w:fill="FFCC99"/>
          </w:tcPr>
          <w:p w14:paraId="7E7A1C16" w14:textId="77777777" w:rsidR="00970282" w:rsidRDefault="00780635">
            <w:pPr>
              <w:pStyle w:val="TableParagraph"/>
              <w:spacing w:before="57"/>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5"/>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5"/>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3.</w:t>
            </w:r>
          </w:p>
        </w:tc>
        <w:tc>
          <w:tcPr>
            <w:tcW w:w="2787" w:type="dxa"/>
          </w:tcPr>
          <w:p w14:paraId="2D94780C" w14:textId="689C97F0" w:rsidR="00970282" w:rsidRPr="009E40B0" w:rsidRDefault="00A05E1D">
            <w:pPr>
              <w:pStyle w:val="TableParagraph"/>
              <w:rPr>
                <w:rFonts w:asciiTheme="minorHAnsi" w:hAnsiTheme="minorHAnsi" w:cstheme="minorHAnsi"/>
                <w:sz w:val="18"/>
              </w:rPr>
            </w:pPr>
            <w:r w:rsidRPr="009E40B0">
              <w:rPr>
                <w:rFonts w:asciiTheme="minorHAnsi" w:hAnsiTheme="minorHAnsi" w:cstheme="minorHAnsi"/>
                <w:sz w:val="18"/>
              </w:rPr>
              <w:t>Hydraulic Calculations: 30329 SmithyBridge W</w:t>
            </w:r>
            <w:r w:rsidR="009E40B0" w:rsidRPr="009E40B0">
              <w:rPr>
                <w:rFonts w:asciiTheme="minorHAnsi" w:hAnsiTheme="minorHAnsi" w:cstheme="minorHAnsi"/>
                <w:sz w:val="18"/>
              </w:rPr>
              <w:t>est revB 221012; 30329 SmithyBridge East revB 221012</w:t>
            </w:r>
          </w:p>
        </w:tc>
      </w:tr>
    </w:tbl>
    <w:p w14:paraId="06E7E23A" w14:textId="77777777" w:rsidR="00970282" w:rsidRDefault="00970282">
      <w:pPr>
        <w:rPr>
          <w:rFonts w:ascii="Times New Roman"/>
          <w:sz w:val="18"/>
        </w:rPr>
        <w:sectPr w:rsidR="00970282">
          <w:pgSz w:w="11910" w:h="16840"/>
          <w:pgMar w:top="1140" w:right="360" w:bottom="280" w:left="580" w:header="720" w:footer="720" w:gutter="0"/>
          <w:cols w:space="720"/>
        </w:sectPr>
      </w:pPr>
    </w:p>
    <w:p w14:paraId="08DE6E11" w14:textId="77777777" w:rsidR="00970282" w:rsidRDefault="00262FD8">
      <w:pPr>
        <w:pStyle w:val="BodyText"/>
        <w:spacing w:line="20" w:lineRule="exact"/>
        <w:ind w:left="111"/>
        <w:rPr>
          <w:sz w:val="2"/>
        </w:rPr>
      </w:pPr>
      <w:r>
        <w:rPr>
          <w:sz w:val="2"/>
        </w:rPr>
      </w:r>
      <w:r>
        <w:rPr>
          <w:sz w:val="2"/>
        </w:rPr>
        <w:pict w14:anchorId="30239706">
          <v:group id="docshapegroup21" o:spid="_x0000_s1048" style="width:526.3pt;height:.75pt;mso-position-horizontal-relative:char;mso-position-vertical-relative:line" coordsize="10526,15">
            <v:rect id="docshape22" o:spid="_x0000_s1049" style="position:absolute;width:10526;height:15" fillcolor="#297ed4" stroked="f"/>
            <w10:anchorlock/>
          </v:group>
        </w:pict>
      </w:r>
    </w:p>
    <w:p w14:paraId="58312EFB" w14:textId="77777777" w:rsidR="00970282" w:rsidRDefault="00970282">
      <w:pPr>
        <w:pStyle w:val="BodyText"/>
        <w:spacing w:before="2"/>
        <w:rPr>
          <w:sz w:val="8"/>
        </w:rPr>
      </w:pPr>
    </w:p>
    <w:p w14:paraId="71E444D9" w14:textId="77777777" w:rsidR="00970282" w:rsidRDefault="00780635">
      <w:pPr>
        <w:spacing w:before="45"/>
        <w:ind w:left="140" w:right="536"/>
        <w:rPr>
          <w:sz w:val="28"/>
        </w:rPr>
      </w:pPr>
      <w:r>
        <w:rPr>
          <w:b/>
          <w:color w:val="232852"/>
          <w:spacing w:val="25"/>
          <w:sz w:val="28"/>
        </w:rPr>
        <w:t>SECTION</w:t>
      </w:r>
      <w:r>
        <w:rPr>
          <w:b/>
          <w:color w:val="232852"/>
          <w:spacing w:val="61"/>
          <w:sz w:val="28"/>
        </w:rPr>
        <w:t xml:space="preserve"> </w:t>
      </w:r>
      <w:r>
        <w:rPr>
          <w:b/>
          <w:color w:val="232852"/>
          <w:sz w:val="28"/>
        </w:rPr>
        <w:t>4</w:t>
      </w:r>
      <w:r>
        <w:rPr>
          <w:b/>
          <w:color w:val="232852"/>
          <w:spacing w:val="-34"/>
          <w:sz w:val="28"/>
        </w:rPr>
        <w:t xml:space="preserve"> </w:t>
      </w:r>
      <w:r>
        <w:rPr>
          <w:b/>
          <w:color w:val="232852"/>
          <w:sz w:val="28"/>
        </w:rPr>
        <w:t>:</w:t>
      </w:r>
      <w:r>
        <w:rPr>
          <w:b/>
          <w:color w:val="232852"/>
          <w:spacing w:val="64"/>
          <w:sz w:val="28"/>
        </w:rPr>
        <w:t xml:space="preserve"> </w:t>
      </w:r>
      <w:r>
        <w:rPr>
          <w:color w:val="232852"/>
          <w:spacing w:val="25"/>
          <w:sz w:val="28"/>
        </w:rPr>
        <w:t>DISCHARGE</w:t>
      </w:r>
      <w:r>
        <w:rPr>
          <w:color w:val="232852"/>
          <w:spacing w:val="64"/>
          <w:sz w:val="28"/>
        </w:rPr>
        <w:t xml:space="preserve"> </w:t>
      </w:r>
      <w:r>
        <w:rPr>
          <w:color w:val="232852"/>
          <w:spacing w:val="24"/>
          <w:sz w:val="28"/>
          <w:u w:val="single" w:color="232852"/>
        </w:rPr>
        <w:t>VOLUME</w:t>
      </w:r>
      <w:r>
        <w:rPr>
          <w:color w:val="232852"/>
          <w:spacing w:val="60"/>
          <w:sz w:val="28"/>
        </w:rPr>
        <w:t xml:space="preserve"> </w:t>
      </w:r>
      <w:r>
        <w:rPr>
          <w:color w:val="232852"/>
          <w:sz w:val="28"/>
        </w:rPr>
        <w:t>–</w:t>
      </w:r>
      <w:r>
        <w:rPr>
          <w:color w:val="232852"/>
          <w:spacing w:val="63"/>
          <w:sz w:val="28"/>
        </w:rPr>
        <w:t xml:space="preserve"> </w:t>
      </w:r>
      <w:r>
        <w:rPr>
          <w:color w:val="232852"/>
          <w:spacing w:val="25"/>
          <w:sz w:val="28"/>
        </w:rPr>
        <w:t>TECHNICAL</w:t>
      </w:r>
      <w:r>
        <w:rPr>
          <w:color w:val="232852"/>
          <w:spacing w:val="60"/>
          <w:sz w:val="28"/>
        </w:rPr>
        <w:t xml:space="preserve"> </w:t>
      </w:r>
      <w:r>
        <w:rPr>
          <w:color w:val="232852"/>
          <w:spacing w:val="25"/>
          <w:sz w:val="28"/>
        </w:rPr>
        <w:t>STANDARDS</w:t>
      </w:r>
      <w:r>
        <w:rPr>
          <w:color w:val="232852"/>
          <w:spacing w:val="61"/>
          <w:sz w:val="28"/>
        </w:rPr>
        <w:t xml:space="preserve"> </w:t>
      </w:r>
      <w:r>
        <w:rPr>
          <w:color w:val="232852"/>
          <w:sz w:val="28"/>
        </w:rPr>
        <w:t>S</w:t>
      </w:r>
      <w:r>
        <w:rPr>
          <w:color w:val="232852"/>
          <w:spacing w:val="-32"/>
          <w:sz w:val="28"/>
        </w:rPr>
        <w:t xml:space="preserve"> </w:t>
      </w:r>
      <w:r>
        <w:rPr>
          <w:color w:val="232852"/>
          <w:sz w:val="28"/>
        </w:rPr>
        <w:t>4</w:t>
      </w:r>
      <w:r>
        <w:rPr>
          <w:color w:val="232852"/>
          <w:spacing w:val="-34"/>
          <w:sz w:val="28"/>
        </w:rPr>
        <w:t xml:space="preserve"> </w:t>
      </w:r>
      <w:r>
        <w:rPr>
          <w:color w:val="232852"/>
          <w:sz w:val="28"/>
        </w:rPr>
        <w:t>,</w:t>
      </w:r>
      <w:r>
        <w:rPr>
          <w:color w:val="232852"/>
          <w:spacing w:val="60"/>
          <w:sz w:val="28"/>
        </w:rPr>
        <w:t xml:space="preserve"> </w:t>
      </w:r>
      <w:r>
        <w:rPr>
          <w:color w:val="232852"/>
          <w:sz w:val="28"/>
        </w:rPr>
        <w:t>S</w:t>
      </w:r>
      <w:r>
        <w:rPr>
          <w:color w:val="232852"/>
          <w:spacing w:val="-35"/>
          <w:sz w:val="28"/>
        </w:rPr>
        <w:t xml:space="preserve"> </w:t>
      </w:r>
      <w:r>
        <w:rPr>
          <w:color w:val="232852"/>
          <w:sz w:val="28"/>
        </w:rPr>
        <w:t>5</w:t>
      </w:r>
      <w:r>
        <w:rPr>
          <w:color w:val="232852"/>
          <w:spacing w:val="68"/>
          <w:sz w:val="28"/>
        </w:rPr>
        <w:t xml:space="preserve"> </w:t>
      </w:r>
      <w:r>
        <w:rPr>
          <w:color w:val="232852"/>
          <w:spacing w:val="19"/>
          <w:sz w:val="28"/>
        </w:rPr>
        <w:t>AND</w:t>
      </w:r>
      <w:r>
        <w:rPr>
          <w:color w:val="232852"/>
          <w:spacing w:val="62"/>
          <w:sz w:val="28"/>
        </w:rPr>
        <w:t xml:space="preserve"> </w:t>
      </w:r>
      <w:r>
        <w:rPr>
          <w:color w:val="232852"/>
          <w:sz w:val="28"/>
        </w:rPr>
        <w:t>S</w:t>
      </w:r>
      <w:r>
        <w:rPr>
          <w:color w:val="232852"/>
          <w:spacing w:val="-32"/>
          <w:sz w:val="28"/>
        </w:rPr>
        <w:t xml:space="preserve"> </w:t>
      </w:r>
      <w:r>
        <w:rPr>
          <w:color w:val="232852"/>
          <w:sz w:val="28"/>
        </w:rPr>
        <w:t>6 (</w:t>
      </w:r>
      <w:r>
        <w:rPr>
          <w:color w:val="232852"/>
          <w:spacing w:val="-18"/>
          <w:sz w:val="28"/>
        </w:rPr>
        <w:t xml:space="preserve"> </w:t>
      </w:r>
      <w:r>
        <w:rPr>
          <w:color w:val="232852"/>
          <w:spacing w:val="24"/>
          <w:sz w:val="28"/>
        </w:rPr>
        <w:t>UNLESS</w:t>
      </w:r>
      <w:r>
        <w:rPr>
          <w:color w:val="232852"/>
          <w:spacing w:val="40"/>
          <w:sz w:val="28"/>
        </w:rPr>
        <w:t xml:space="preserve"> </w:t>
      </w:r>
      <w:r>
        <w:rPr>
          <w:color w:val="232852"/>
          <w:sz w:val="28"/>
        </w:rPr>
        <w:t>S</w:t>
      </w:r>
      <w:r>
        <w:rPr>
          <w:color w:val="232852"/>
          <w:spacing w:val="-15"/>
          <w:sz w:val="28"/>
        </w:rPr>
        <w:t xml:space="preserve"> </w:t>
      </w:r>
      <w:r>
        <w:rPr>
          <w:color w:val="232852"/>
          <w:sz w:val="28"/>
        </w:rPr>
        <w:t>1</w:t>
      </w:r>
      <w:r>
        <w:rPr>
          <w:color w:val="232852"/>
          <w:spacing w:val="25"/>
          <w:sz w:val="28"/>
        </w:rPr>
        <w:t xml:space="preserve"> APPLIES)</w:t>
      </w:r>
    </w:p>
    <w:p w14:paraId="5D3227B9" w14:textId="77777777" w:rsidR="00970282" w:rsidRDefault="00262FD8">
      <w:pPr>
        <w:pStyle w:val="BodyText"/>
        <w:spacing w:before="1"/>
        <w:rPr>
          <w:sz w:val="11"/>
        </w:rPr>
      </w:pPr>
      <w:r>
        <w:pict w14:anchorId="6065916D">
          <v:rect id="docshape23" o:spid="_x0000_s1047" style="position:absolute;margin-left:34.55pt;margin-top:7.95pt;width:526.3pt;height:.7pt;z-index:-15719936;mso-wrap-distance-left:0;mso-wrap-distance-right:0;mso-position-horizontal-relative:page" fillcolor="#297ed4" stroked="f">
            <w10:wrap type="topAndBottom" anchorx="page"/>
          </v:rect>
        </w:pict>
      </w:r>
    </w:p>
    <w:p w14:paraId="682ADDD0" w14:textId="77777777" w:rsidR="00970282" w:rsidRDefault="00970282">
      <w:pPr>
        <w:pStyle w:val="BodyText"/>
        <w:rPr>
          <w:sz w:val="20"/>
        </w:rPr>
      </w:pPr>
    </w:p>
    <w:p w14:paraId="4F8C6D32" w14:textId="77777777" w:rsidR="00970282" w:rsidRDefault="00970282">
      <w:pPr>
        <w:pStyle w:val="BodyText"/>
        <w:rPr>
          <w:sz w:val="13"/>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2674"/>
        <w:gridCol w:w="2665"/>
        <w:gridCol w:w="2684"/>
      </w:tblGrid>
      <w:tr w:rsidR="00970282" w14:paraId="485449AD" w14:textId="77777777">
        <w:trPr>
          <w:trHeight w:val="623"/>
        </w:trPr>
        <w:tc>
          <w:tcPr>
            <w:tcW w:w="2691" w:type="dxa"/>
            <w:shd w:val="clear" w:color="auto" w:fill="A8D2EA"/>
          </w:tcPr>
          <w:p w14:paraId="594601F0" w14:textId="77777777" w:rsidR="00970282" w:rsidRDefault="00970282">
            <w:pPr>
              <w:pStyle w:val="TableParagraph"/>
              <w:rPr>
                <w:sz w:val="15"/>
              </w:rPr>
            </w:pPr>
          </w:p>
          <w:p w14:paraId="6DC527CE" w14:textId="77777777" w:rsidR="00970282" w:rsidRDefault="00780635">
            <w:pPr>
              <w:pStyle w:val="TableParagraph"/>
              <w:ind w:left="744"/>
              <w:rPr>
                <w:b/>
                <w:sz w:val="21"/>
              </w:rPr>
            </w:pPr>
            <w:r>
              <w:rPr>
                <w:b/>
                <w:sz w:val="21"/>
              </w:rPr>
              <w:t>Rainfall</w:t>
            </w:r>
            <w:r>
              <w:rPr>
                <w:b/>
                <w:spacing w:val="-9"/>
                <w:sz w:val="21"/>
              </w:rPr>
              <w:t xml:space="preserve"> </w:t>
            </w:r>
            <w:r>
              <w:rPr>
                <w:b/>
                <w:spacing w:val="-2"/>
                <w:sz w:val="21"/>
              </w:rPr>
              <w:t>Event</w:t>
            </w:r>
          </w:p>
        </w:tc>
        <w:tc>
          <w:tcPr>
            <w:tcW w:w="2674" w:type="dxa"/>
            <w:shd w:val="clear" w:color="auto" w:fill="A8D2EA"/>
          </w:tcPr>
          <w:p w14:paraId="3F94FEF3" w14:textId="77777777" w:rsidR="00970282" w:rsidRDefault="00780635">
            <w:pPr>
              <w:pStyle w:val="TableParagraph"/>
              <w:spacing w:before="56"/>
              <w:ind w:left="1147" w:right="626" w:hanging="514"/>
              <w:rPr>
                <w:b/>
                <w:sz w:val="21"/>
              </w:rPr>
            </w:pPr>
            <w:r>
              <w:rPr>
                <w:b/>
                <w:sz w:val="21"/>
              </w:rPr>
              <w:t>Existing</w:t>
            </w:r>
            <w:r>
              <w:rPr>
                <w:b/>
                <w:spacing w:val="-12"/>
                <w:sz w:val="21"/>
              </w:rPr>
              <w:t xml:space="preserve"> </w:t>
            </w:r>
            <w:r>
              <w:rPr>
                <w:b/>
                <w:sz w:val="21"/>
              </w:rPr>
              <w:t xml:space="preserve">Volume </w:t>
            </w:r>
            <w:r>
              <w:rPr>
                <w:b/>
                <w:spacing w:val="-4"/>
                <w:sz w:val="21"/>
              </w:rPr>
              <w:t>(m</w:t>
            </w:r>
            <w:r>
              <w:rPr>
                <w:b/>
                <w:spacing w:val="-4"/>
                <w:sz w:val="21"/>
                <w:vertAlign w:val="superscript"/>
              </w:rPr>
              <w:t>3</w:t>
            </w:r>
            <w:r>
              <w:rPr>
                <w:b/>
                <w:spacing w:val="-4"/>
                <w:sz w:val="21"/>
              </w:rPr>
              <w:t>)</w:t>
            </w:r>
          </w:p>
        </w:tc>
        <w:tc>
          <w:tcPr>
            <w:tcW w:w="2665" w:type="dxa"/>
            <w:shd w:val="clear" w:color="auto" w:fill="A8D2EA"/>
          </w:tcPr>
          <w:p w14:paraId="52058685" w14:textId="77777777" w:rsidR="00970282" w:rsidRDefault="00780635">
            <w:pPr>
              <w:pStyle w:val="TableParagraph"/>
              <w:ind w:left="1149" w:right="488" w:hanging="636"/>
              <w:rPr>
                <w:b/>
                <w:sz w:val="21"/>
              </w:rPr>
            </w:pPr>
            <w:r>
              <w:rPr>
                <w:b/>
                <w:sz w:val="21"/>
              </w:rPr>
              <w:t>Greenfield</w:t>
            </w:r>
            <w:r>
              <w:rPr>
                <w:b/>
                <w:spacing w:val="-12"/>
                <w:sz w:val="21"/>
              </w:rPr>
              <w:t xml:space="preserve"> </w:t>
            </w:r>
            <w:r>
              <w:rPr>
                <w:b/>
                <w:sz w:val="21"/>
              </w:rPr>
              <w:t xml:space="preserve">Volume </w:t>
            </w:r>
            <w:r>
              <w:rPr>
                <w:b/>
                <w:spacing w:val="-4"/>
                <w:sz w:val="21"/>
              </w:rPr>
              <w:t>(m</w:t>
            </w:r>
            <w:r>
              <w:rPr>
                <w:b/>
                <w:spacing w:val="-4"/>
                <w:sz w:val="21"/>
                <w:vertAlign w:val="superscript"/>
              </w:rPr>
              <w:t>3</w:t>
            </w:r>
            <w:r>
              <w:rPr>
                <w:b/>
                <w:spacing w:val="-4"/>
                <w:sz w:val="21"/>
              </w:rPr>
              <w:t>)</w:t>
            </w:r>
          </w:p>
        </w:tc>
        <w:tc>
          <w:tcPr>
            <w:tcW w:w="2684" w:type="dxa"/>
            <w:shd w:val="clear" w:color="auto" w:fill="A8D2EA"/>
          </w:tcPr>
          <w:p w14:paraId="390678C7" w14:textId="77777777" w:rsidR="00970282" w:rsidRDefault="00780635">
            <w:pPr>
              <w:pStyle w:val="TableParagraph"/>
              <w:spacing w:before="56"/>
              <w:ind w:left="1161" w:right="543" w:hanging="591"/>
              <w:rPr>
                <w:b/>
                <w:sz w:val="21"/>
              </w:rPr>
            </w:pPr>
            <w:r>
              <w:rPr>
                <w:b/>
                <w:sz w:val="21"/>
              </w:rPr>
              <w:t>Proposed</w:t>
            </w:r>
            <w:r>
              <w:rPr>
                <w:b/>
                <w:spacing w:val="-12"/>
                <w:sz w:val="21"/>
              </w:rPr>
              <w:t xml:space="preserve"> </w:t>
            </w:r>
            <w:r>
              <w:rPr>
                <w:b/>
                <w:sz w:val="21"/>
              </w:rPr>
              <w:t xml:space="preserve">Volume </w:t>
            </w:r>
            <w:r>
              <w:rPr>
                <w:b/>
                <w:spacing w:val="-4"/>
                <w:sz w:val="21"/>
              </w:rPr>
              <w:t>(m</w:t>
            </w:r>
            <w:r>
              <w:rPr>
                <w:b/>
                <w:spacing w:val="-4"/>
                <w:sz w:val="21"/>
                <w:vertAlign w:val="superscript"/>
              </w:rPr>
              <w:t>3</w:t>
            </w:r>
            <w:r>
              <w:rPr>
                <w:b/>
                <w:spacing w:val="-4"/>
                <w:sz w:val="21"/>
              </w:rPr>
              <w:t>)</w:t>
            </w:r>
          </w:p>
        </w:tc>
      </w:tr>
      <w:tr w:rsidR="00970282" w14:paraId="4512DAFF" w14:textId="77777777">
        <w:trPr>
          <w:trHeight w:val="623"/>
        </w:trPr>
        <w:tc>
          <w:tcPr>
            <w:tcW w:w="2691" w:type="dxa"/>
            <w:shd w:val="clear" w:color="auto" w:fill="A8D2EA"/>
          </w:tcPr>
          <w:p w14:paraId="649B5474" w14:textId="77777777" w:rsidR="00970282" w:rsidRDefault="00780635">
            <w:pPr>
              <w:pStyle w:val="TableParagraph"/>
              <w:spacing w:before="61"/>
              <w:ind w:left="190" w:right="183"/>
              <w:jc w:val="center"/>
              <w:rPr>
                <w:b/>
                <w:sz w:val="21"/>
              </w:rPr>
            </w:pPr>
            <w:r>
              <w:rPr>
                <w:b/>
                <w:sz w:val="21"/>
              </w:rPr>
              <w:t>1</w:t>
            </w:r>
            <w:r>
              <w:rPr>
                <w:b/>
                <w:spacing w:val="-1"/>
                <w:sz w:val="21"/>
              </w:rPr>
              <w:t xml:space="preserve"> </w:t>
            </w:r>
            <w:r>
              <w:rPr>
                <w:b/>
                <w:sz w:val="21"/>
              </w:rPr>
              <w:t>in</w:t>
            </w:r>
            <w:r>
              <w:rPr>
                <w:b/>
                <w:spacing w:val="-3"/>
                <w:sz w:val="21"/>
              </w:rPr>
              <w:t xml:space="preserve"> </w:t>
            </w:r>
            <w:r>
              <w:rPr>
                <w:b/>
                <w:sz w:val="21"/>
              </w:rPr>
              <w:t>100</w:t>
            </w:r>
            <w:r>
              <w:rPr>
                <w:b/>
                <w:spacing w:val="-1"/>
                <w:sz w:val="21"/>
              </w:rPr>
              <w:t xml:space="preserve"> </w:t>
            </w:r>
            <w:r>
              <w:rPr>
                <w:b/>
                <w:sz w:val="21"/>
              </w:rPr>
              <w:t>Year</w:t>
            </w:r>
            <w:r>
              <w:rPr>
                <w:b/>
                <w:spacing w:val="-4"/>
                <w:sz w:val="21"/>
              </w:rPr>
              <w:t xml:space="preserve"> </w:t>
            </w:r>
            <w:r>
              <w:rPr>
                <w:b/>
                <w:sz w:val="21"/>
              </w:rPr>
              <w:t>6</w:t>
            </w:r>
            <w:r>
              <w:rPr>
                <w:b/>
                <w:spacing w:val="-3"/>
                <w:sz w:val="21"/>
              </w:rPr>
              <w:t xml:space="preserve"> </w:t>
            </w:r>
            <w:r>
              <w:rPr>
                <w:b/>
                <w:sz w:val="21"/>
              </w:rPr>
              <w:t>Hour</w:t>
            </w:r>
            <w:r>
              <w:rPr>
                <w:b/>
                <w:spacing w:val="-2"/>
                <w:sz w:val="21"/>
              </w:rPr>
              <w:t xml:space="preserve"> </w:t>
            </w:r>
            <w:r>
              <w:rPr>
                <w:b/>
                <w:spacing w:val="-4"/>
                <w:sz w:val="21"/>
              </w:rPr>
              <w:t>Event</w:t>
            </w:r>
          </w:p>
          <w:p w14:paraId="3603C17B" w14:textId="77777777" w:rsidR="00970282" w:rsidRDefault="00780635">
            <w:pPr>
              <w:pStyle w:val="TableParagraph"/>
              <w:spacing w:before="1"/>
              <w:ind w:left="187" w:right="183"/>
              <w:jc w:val="center"/>
              <w:rPr>
                <w:i/>
                <w:sz w:val="20"/>
              </w:rPr>
            </w:pPr>
            <w:r>
              <w:rPr>
                <w:i/>
                <w:spacing w:val="-2"/>
                <w:sz w:val="20"/>
              </w:rPr>
              <w:t>(Approach</w:t>
            </w:r>
            <w:r>
              <w:rPr>
                <w:i/>
                <w:spacing w:val="5"/>
                <w:sz w:val="20"/>
              </w:rPr>
              <w:t xml:space="preserve"> </w:t>
            </w:r>
            <w:r>
              <w:rPr>
                <w:i/>
                <w:spacing w:val="-5"/>
                <w:sz w:val="20"/>
              </w:rPr>
              <w:t>1)</w:t>
            </w:r>
          </w:p>
        </w:tc>
        <w:tc>
          <w:tcPr>
            <w:tcW w:w="2674" w:type="dxa"/>
          </w:tcPr>
          <w:p w14:paraId="49224F45" w14:textId="77777777" w:rsidR="00970282" w:rsidRDefault="00970282">
            <w:pPr>
              <w:pStyle w:val="TableParagraph"/>
              <w:rPr>
                <w:rFonts w:ascii="Times New Roman"/>
                <w:sz w:val="20"/>
              </w:rPr>
            </w:pPr>
          </w:p>
        </w:tc>
        <w:tc>
          <w:tcPr>
            <w:tcW w:w="2665" w:type="dxa"/>
          </w:tcPr>
          <w:p w14:paraId="53C85976" w14:textId="77777777" w:rsidR="00A05E1D" w:rsidRDefault="00A05E1D" w:rsidP="00A05E1D">
            <w:pPr>
              <w:pStyle w:val="TableParagraph"/>
              <w:jc w:val="center"/>
              <w:rPr>
                <w:rFonts w:ascii="Times New Roman"/>
                <w:sz w:val="20"/>
              </w:rPr>
            </w:pPr>
          </w:p>
          <w:p w14:paraId="4447DDC3" w14:textId="66F4AE1C" w:rsidR="00970282" w:rsidRDefault="00A05E1D" w:rsidP="00A05E1D">
            <w:pPr>
              <w:pStyle w:val="TableParagraph"/>
              <w:jc w:val="center"/>
              <w:rPr>
                <w:rFonts w:ascii="Times New Roman"/>
                <w:sz w:val="20"/>
              </w:rPr>
            </w:pPr>
            <w:r>
              <w:rPr>
                <w:rFonts w:ascii="Times New Roman"/>
                <w:sz w:val="20"/>
              </w:rPr>
              <w:t>2932.35</w:t>
            </w:r>
          </w:p>
        </w:tc>
        <w:tc>
          <w:tcPr>
            <w:tcW w:w="2684" w:type="dxa"/>
          </w:tcPr>
          <w:p w14:paraId="1F6E11A6" w14:textId="77777777" w:rsidR="00A05E1D" w:rsidRDefault="00A05E1D" w:rsidP="00A05E1D">
            <w:pPr>
              <w:pStyle w:val="TableParagraph"/>
              <w:jc w:val="center"/>
              <w:rPr>
                <w:rFonts w:ascii="Times New Roman"/>
                <w:sz w:val="20"/>
              </w:rPr>
            </w:pPr>
          </w:p>
          <w:p w14:paraId="14135790" w14:textId="7E084C8F" w:rsidR="00970282" w:rsidRDefault="00A05E1D" w:rsidP="00A05E1D">
            <w:pPr>
              <w:pStyle w:val="TableParagraph"/>
              <w:jc w:val="center"/>
              <w:rPr>
                <w:rFonts w:ascii="Times New Roman"/>
                <w:sz w:val="20"/>
              </w:rPr>
            </w:pPr>
            <w:r>
              <w:rPr>
                <w:rFonts w:ascii="Times New Roman"/>
                <w:sz w:val="20"/>
              </w:rPr>
              <w:t>2203.09</w:t>
            </w:r>
          </w:p>
        </w:tc>
      </w:tr>
      <w:tr w:rsidR="00970282" w14:paraId="226B7DA3" w14:textId="77777777">
        <w:trPr>
          <w:trHeight w:val="1190"/>
        </w:trPr>
        <w:tc>
          <w:tcPr>
            <w:tcW w:w="8030" w:type="dxa"/>
            <w:gridSpan w:val="3"/>
            <w:shd w:val="clear" w:color="auto" w:fill="A8D2EA"/>
          </w:tcPr>
          <w:p w14:paraId="7F683E80" w14:textId="77777777" w:rsidR="00970282" w:rsidRDefault="00780635">
            <w:pPr>
              <w:pStyle w:val="TableParagraph"/>
              <w:spacing w:before="83"/>
              <w:ind w:left="107"/>
              <w:jc w:val="both"/>
              <w:rPr>
                <w:b/>
                <w:sz w:val="21"/>
              </w:rPr>
            </w:pPr>
            <w:r>
              <w:rPr>
                <w:b/>
                <w:sz w:val="21"/>
              </w:rPr>
              <w:t>Does</w:t>
            </w:r>
            <w:r>
              <w:rPr>
                <w:b/>
                <w:spacing w:val="-10"/>
                <w:sz w:val="21"/>
              </w:rPr>
              <w:t xml:space="preserve"> </w:t>
            </w:r>
            <w:r>
              <w:rPr>
                <w:b/>
                <w:sz w:val="21"/>
              </w:rPr>
              <w:t>the</w:t>
            </w:r>
            <w:r>
              <w:rPr>
                <w:b/>
                <w:spacing w:val="-4"/>
                <w:sz w:val="21"/>
              </w:rPr>
              <w:t xml:space="preserve"> </w:t>
            </w:r>
            <w:r>
              <w:rPr>
                <w:b/>
                <w:sz w:val="21"/>
              </w:rPr>
              <w:t>below</w:t>
            </w:r>
            <w:r>
              <w:rPr>
                <w:b/>
                <w:spacing w:val="-3"/>
                <w:sz w:val="21"/>
              </w:rPr>
              <w:t xml:space="preserve"> </w:t>
            </w:r>
            <w:r>
              <w:rPr>
                <w:b/>
                <w:sz w:val="21"/>
              </w:rPr>
              <w:t>statement</w:t>
            </w:r>
            <w:r>
              <w:rPr>
                <w:b/>
                <w:spacing w:val="-6"/>
                <w:sz w:val="21"/>
              </w:rPr>
              <w:t xml:space="preserve"> </w:t>
            </w:r>
            <w:r>
              <w:rPr>
                <w:b/>
                <w:sz w:val="21"/>
              </w:rPr>
              <w:t>apply</w:t>
            </w:r>
            <w:r>
              <w:rPr>
                <w:b/>
                <w:spacing w:val="-6"/>
                <w:sz w:val="21"/>
              </w:rPr>
              <w:t xml:space="preserve"> </w:t>
            </w:r>
            <w:r>
              <w:rPr>
                <w:b/>
                <w:sz w:val="21"/>
              </w:rPr>
              <w:t>to</w:t>
            </w:r>
            <w:r>
              <w:rPr>
                <w:b/>
                <w:spacing w:val="-7"/>
                <w:sz w:val="21"/>
              </w:rPr>
              <w:t xml:space="preserve"> </w:t>
            </w:r>
            <w:r>
              <w:rPr>
                <w:b/>
                <w:sz w:val="21"/>
              </w:rPr>
              <w:t>your</w:t>
            </w:r>
            <w:r>
              <w:rPr>
                <w:b/>
                <w:spacing w:val="-5"/>
                <w:sz w:val="21"/>
              </w:rPr>
              <w:t xml:space="preserve"> </w:t>
            </w:r>
            <w:r>
              <w:rPr>
                <w:b/>
                <w:sz w:val="21"/>
              </w:rPr>
              <w:t>development</w:t>
            </w:r>
            <w:r>
              <w:rPr>
                <w:b/>
                <w:spacing w:val="-6"/>
                <w:sz w:val="21"/>
              </w:rPr>
              <w:t xml:space="preserve"> </w:t>
            </w:r>
            <w:r>
              <w:rPr>
                <w:b/>
                <w:spacing w:val="-2"/>
                <w:sz w:val="21"/>
              </w:rPr>
              <w:t>proposal?</w:t>
            </w:r>
          </w:p>
          <w:p w14:paraId="5D32BAD8" w14:textId="77777777" w:rsidR="00970282" w:rsidRDefault="00780635">
            <w:pPr>
              <w:pStyle w:val="TableParagraph"/>
              <w:ind w:left="107" w:right="93"/>
              <w:jc w:val="both"/>
              <w:rPr>
                <w:sz w:val="21"/>
              </w:rPr>
            </w:pPr>
            <w:r>
              <w:rPr>
                <w:sz w:val="21"/>
              </w:rPr>
              <w:t>Long term storage is not achievable on this site and, in accordance with S6 of the Non Statutory Technical Standards for SuDS, the surface water discharge rates for events up to and including the 1 in 100 year critical event are limited to Qbar (Approach 2)</w:t>
            </w:r>
          </w:p>
        </w:tc>
        <w:tc>
          <w:tcPr>
            <w:tcW w:w="2684" w:type="dxa"/>
          </w:tcPr>
          <w:p w14:paraId="7E36E487" w14:textId="77777777" w:rsidR="00970282" w:rsidRDefault="00970282">
            <w:pPr>
              <w:pStyle w:val="TableParagraph"/>
              <w:rPr>
                <w:sz w:val="37"/>
              </w:rPr>
            </w:pPr>
          </w:p>
          <w:p w14:paraId="1AEA1D1C" w14:textId="5AC73EFD" w:rsidR="00970282" w:rsidRDefault="00780635">
            <w:pPr>
              <w:pStyle w:val="TableParagraph"/>
              <w:tabs>
                <w:tab w:val="left" w:pos="1590"/>
              </w:tabs>
              <w:ind w:left="616"/>
              <w:rPr>
                <w:rFonts w:ascii="Segoe UI Symbol" w:hAnsi="Segoe UI Symbol"/>
                <w:sz w:val="21"/>
              </w:rPr>
            </w:pPr>
            <w:r>
              <w:rPr>
                <w:sz w:val="21"/>
              </w:rPr>
              <w:t>Yes</w:t>
            </w:r>
            <w:r w:rsidR="00A05E1D">
              <w:rPr>
                <w:rFonts w:ascii="Segoe UI Symbol" w:hAnsi="Segoe UI Symbol"/>
                <w:spacing w:val="-10"/>
                <w:sz w:val="21"/>
              </w:rPr>
              <w:t xml:space="preserve"> x</w:t>
            </w:r>
            <w:r>
              <w:rPr>
                <w:rFonts w:ascii="MS Gothic" w:hAnsi="MS Gothic"/>
                <w:sz w:val="21"/>
              </w:rPr>
              <w:tab/>
            </w:r>
            <w:r>
              <w:rPr>
                <w:sz w:val="21"/>
              </w:rPr>
              <w:t>No</w:t>
            </w:r>
            <w:r>
              <w:rPr>
                <w:spacing w:val="-1"/>
                <w:sz w:val="21"/>
              </w:rPr>
              <w:t xml:space="preserve"> </w:t>
            </w:r>
            <w:r w:rsidR="00A05E1D">
              <w:rPr>
                <w:rFonts w:ascii="MS Gothic" w:hAnsi="MS Gothic"/>
                <w:spacing w:val="-10"/>
                <w:sz w:val="21"/>
              </w:rPr>
              <w:t>☐</w:t>
            </w:r>
          </w:p>
        </w:tc>
      </w:tr>
      <w:tr w:rsidR="00970282" w14:paraId="4F6AFD89" w14:textId="77777777">
        <w:trPr>
          <w:trHeight w:val="1356"/>
        </w:trPr>
        <w:tc>
          <w:tcPr>
            <w:tcW w:w="8030" w:type="dxa"/>
            <w:gridSpan w:val="3"/>
            <w:shd w:val="clear" w:color="auto" w:fill="FFCC99"/>
          </w:tcPr>
          <w:p w14:paraId="10BF8E1D" w14:textId="77777777" w:rsidR="00970282" w:rsidRDefault="00780635">
            <w:pPr>
              <w:pStyle w:val="TableParagraph"/>
              <w:spacing w:before="2"/>
              <w:ind w:left="107"/>
              <w:rPr>
                <w:b/>
                <w:sz w:val="21"/>
              </w:rPr>
            </w:pPr>
            <w:r>
              <w:rPr>
                <w:b/>
                <w:sz w:val="21"/>
              </w:rPr>
              <w:t>Evidence</w:t>
            </w:r>
            <w:r>
              <w:rPr>
                <w:b/>
                <w:spacing w:val="-9"/>
                <w:sz w:val="21"/>
              </w:rPr>
              <w:t xml:space="preserve"> </w:t>
            </w:r>
            <w:r>
              <w:rPr>
                <w:b/>
                <w:spacing w:val="-2"/>
                <w:sz w:val="21"/>
              </w:rPr>
              <w:t>Required:</w:t>
            </w:r>
          </w:p>
          <w:p w14:paraId="1FBBB558" w14:textId="77777777" w:rsidR="00970282" w:rsidRDefault="00780635">
            <w:pPr>
              <w:pStyle w:val="TableParagraph"/>
              <w:spacing w:line="480" w:lineRule="auto"/>
              <w:ind w:left="107" w:right="51"/>
              <w:rPr>
                <w:sz w:val="18"/>
              </w:rPr>
            </w:pPr>
            <w:r>
              <w:rPr>
                <w:sz w:val="18"/>
              </w:rPr>
              <w:t>Approach</w:t>
            </w:r>
            <w:r>
              <w:rPr>
                <w:spacing w:val="-4"/>
                <w:sz w:val="18"/>
              </w:rPr>
              <w:t xml:space="preserve"> </w:t>
            </w:r>
            <w:r>
              <w:rPr>
                <w:sz w:val="18"/>
              </w:rPr>
              <w:t>to</w:t>
            </w:r>
            <w:r>
              <w:rPr>
                <w:spacing w:val="-3"/>
                <w:sz w:val="18"/>
              </w:rPr>
              <w:t xml:space="preserve"> </w:t>
            </w:r>
            <w:r>
              <w:rPr>
                <w:sz w:val="18"/>
              </w:rPr>
              <w:t>managing</w:t>
            </w:r>
            <w:r>
              <w:rPr>
                <w:spacing w:val="-4"/>
                <w:sz w:val="18"/>
              </w:rPr>
              <w:t xml:space="preserve"> </w:t>
            </w:r>
            <w:r>
              <w:rPr>
                <w:sz w:val="18"/>
              </w:rPr>
              <w:t>the</w:t>
            </w:r>
            <w:r>
              <w:rPr>
                <w:spacing w:val="-4"/>
                <w:sz w:val="18"/>
              </w:rPr>
              <w:t xml:space="preserve"> </w:t>
            </w:r>
            <w:r>
              <w:rPr>
                <w:sz w:val="18"/>
              </w:rPr>
              <w:t>quantity</w:t>
            </w:r>
            <w:r>
              <w:rPr>
                <w:spacing w:val="-3"/>
                <w:sz w:val="18"/>
              </w:rPr>
              <w:t xml:space="preserve"> </w:t>
            </w:r>
            <w:r>
              <w:rPr>
                <w:sz w:val="18"/>
              </w:rPr>
              <w:t>of</w:t>
            </w:r>
            <w:r>
              <w:rPr>
                <w:spacing w:val="-4"/>
                <w:sz w:val="18"/>
              </w:rPr>
              <w:t xml:space="preserve"> </w:t>
            </w:r>
            <w:r>
              <w:rPr>
                <w:sz w:val="18"/>
              </w:rPr>
              <w:t>surface</w:t>
            </w:r>
            <w:r>
              <w:rPr>
                <w:spacing w:val="-4"/>
                <w:sz w:val="18"/>
              </w:rPr>
              <w:t xml:space="preserve"> </w:t>
            </w:r>
            <w:r>
              <w:rPr>
                <w:sz w:val="18"/>
              </w:rPr>
              <w:t>water</w:t>
            </w:r>
            <w:r>
              <w:rPr>
                <w:spacing w:val="-3"/>
                <w:sz w:val="18"/>
              </w:rPr>
              <w:t xml:space="preserve"> </w:t>
            </w:r>
            <w:r>
              <w:rPr>
                <w:sz w:val="18"/>
              </w:rPr>
              <w:t>leaving</w:t>
            </w:r>
            <w:r>
              <w:rPr>
                <w:spacing w:val="-4"/>
                <w:sz w:val="18"/>
              </w:rPr>
              <w:t xml:space="preserve"> </w:t>
            </w:r>
            <w:r>
              <w:rPr>
                <w:sz w:val="18"/>
              </w:rPr>
              <w:t>the</w:t>
            </w:r>
            <w:r>
              <w:rPr>
                <w:spacing w:val="-4"/>
                <w:sz w:val="18"/>
              </w:rPr>
              <w:t xml:space="preserve"> </w:t>
            </w:r>
            <w:r>
              <w:rPr>
                <w:sz w:val="18"/>
              </w:rPr>
              <w:t>site</w:t>
            </w:r>
            <w:r>
              <w:rPr>
                <w:spacing w:val="-5"/>
                <w:sz w:val="18"/>
              </w:rPr>
              <w:t xml:space="preserve"> </w:t>
            </w:r>
            <w:r>
              <w:rPr>
                <w:sz w:val="18"/>
              </w:rPr>
              <w:t>clearly</w:t>
            </w:r>
            <w:r>
              <w:rPr>
                <w:spacing w:val="-3"/>
                <w:sz w:val="18"/>
              </w:rPr>
              <w:t xml:space="preserve"> </w:t>
            </w:r>
            <w:r>
              <w:rPr>
                <w:sz w:val="18"/>
              </w:rPr>
              <w:t>stated</w:t>
            </w:r>
            <w:r>
              <w:rPr>
                <w:spacing w:val="-4"/>
                <w:sz w:val="18"/>
              </w:rPr>
              <w:t xml:space="preserve"> </w:t>
            </w:r>
            <w:r>
              <w:rPr>
                <w:sz w:val="18"/>
              </w:rPr>
              <w:t>and</w:t>
            </w:r>
            <w:r>
              <w:rPr>
                <w:spacing w:val="-4"/>
                <w:sz w:val="18"/>
              </w:rPr>
              <w:t xml:space="preserve"> </w:t>
            </w:r>
            <w:r>
              <w:rPr>
                <w:sz w:val="18"/>
              </w:rPr>
              <w:t>justified Methodology used to calculate discharge volume clearly stated and justified.</w:t>
            </w:r>
          </w:p>
          <w:p w14:paraId="7F28BD64" w14:textId="77777777" w:rsidR="00970282" w:rsidRDefault="00780635">
            <w:pPr>
              <w:pStyle w:val="TableParagraph"/>
              <w:spacing w:line="199" w:lineRule="exact"/>
              <w:ind w:left="107"/>
              <w:rPr>
                <w:sz w:val="18"/>
              </w:rPr>
            </w:pPr>
            <w:r>
              <w:rPr>
                <w:sz w:val="18"/>
              </w:rPr>
              <w:t>Hydraulic</w:t>
            </w:r>
            <w:r>
              <w:rPr>
                <w:spacing w:val="-2"/>
                <w:sz w:val="18"/>
              </w:rPr>
              <w:t xml:space="preserve"> </w:t>
            </w:r>
            <w:r>
              <w:rPr>
                <w:sz w:val="18"/>
              </w:rPr>
              <w:t>calculations</w:t>
            </w:r>
            <w:r>
              <w:rPr>
                <w:spacing w:val="-2"/>
                <w:sz w:val="18"/>
              </w:rPr>
              <w:t xml:space="preserve"> </w:t>
            </w:r>
            <w:r>
              <w:rPr>
                <w:sz w:val="18"/>
              </w:rPr>
              <w:t>and</w:t>
            </w:r>
            <w:r>
              <w:rPr>
                <w:spacing w:val="-3"/>
                <w:sz w:val="18"/>
              </w:rPr>
              <w:t xml:space="preserve"> </w:t>
            </w:r>
            <w:r>
              <w:rPr>
                <w:sz w:val="18"/>
              </w:rPr>
              <w:t>details of</w:t>
            </w:r>
            <w:r>
              <w:rPr>
                <w:spacing w:val="-3"/>
                <w:sz w:val="18"/>
              </w:rPr>
              <w:t xml:space="preserve"> </w:t>
            </w:r>
            <w:r>
              <w:rPr>
                <w:sz w:val="18"/>
              </w:rPr>
              <w:t>software</w:t>
            </w:r>
            <w:r>
              <w:rPr>
                <w:spacing w:val="-3"/>
                <w:sz w:val="18"/>
              </w:rPr>
              <w:t xml:space="preserve"> </w:t>
            </w:r>
            <w:r>
              <w:rPr>
                <w:spacing w:val="-2"/>
                <w:sz w:val="18"/>
              </w:rPr>
              <w:t>used.</w:t>
            </w:r>
          </w:p>
        </w:tc>
        <w:tc>
          <w:tcPr>
            <w:tcW w:w="2684" w:type="dxa"/>
          </w:tcPr>
          <w:p w14:paraId="58F6B005" w14:textId="67933E3D" w:rsidR="00970282" w:rsidRPr="00AB5E77" w:rsidRDefault="00AB5E77">
            <w:pPr>
              <w:pStyle w:val="TableParagraph"/>
              <w:spacing w:before="162"/>
              <w:ind w:right="8"/>
              <w:jc w:val="center"/>
              <w:rPr>
                <w:rFonts w:asciiTheme="minorHAnsi" w:hAnsiTheme="minorHAnsi" w:cstheme="minorHAnsi"/>
              </w:rPr>
            </w:pPr>
            <w:r w:rsidRPr="00AB5E77">
              <w:rPr>
                <w:rFonts w:asciiTheme="minorHAnsi" w:hAnsiTheme="minorHAnsi" w:cstheme="minorHAnsi"/>
              </w:rPr>
              <w:t>X</w:t>
            </w:r>
          </w:p>
          <w:p w14:paraId="0ACB920D" w14:textId="0075D649" w:rsidR="00970282" w:rsidRPr="00AB5E77" w:rsidRDefault="00AB5E77">
            <w:pPr>
              <w:pStyle w:val="TableParagraph"/>
              <w:spacing w:before="174"/>
              <w:ind w:right="8"/>
              <w:jc w:val="center"/>
              <w:rPr>
                <w:rFonts w:asciiTheme="minorHAnsi" w:hAnsiTheme="minorHAnsi" w:cstheme="minorHAnsi"/>
              </w:rPr>
            </w:pPr>
            <w:r w:rsidRPr="00AB5E77">
              <w:rPr>
                <w:rFonts w:asciiTheme="minorHAnsi" w:hAnsiTheme="minorHAnsi" w:cstheme="minorHAnsi"/>
              </w:rPr>
              <w:t>X</w:t>
            </w:r>
          </w:p>
          <w:p w14:paraId="3EAEB538" w14:textId="7BAC17BA" w:rsidR="00970282" w:rsidRDefault="00AB5E77">
            <w:pPr>
              <w:pStyle w:val="TableParagraph"/>
              <w:spacing w:before="174" w:line="262" w:lineRule="exact"/>
              <w:ind w:right="8"/>
              <w:jc w:val="center"/>
              <w:rPr>
                <w:rFonts w:ascii="MS Gothic" w:hAnsi="MS Gothic"/>
              </w:rPr>
            </w:pPr>
            <w:r w:rsidRPr="00AB5E77">
              <w:rPr>
                <w:rFonts w:asciiTheme="minorHAnsi" w:hAnsiTheme="minorHAnsi" w:cstheme="minorHAnsi"/>
              </w:rPr>
              <w:t>X</w:t>
            </w:r>
          </w:p>
        </w:tc>
      </w:tr>
    </w:tbl>
    <w:p w14:paraId="568D4297" w14:textId="77777777" w:rsidR="00970282" w:rsidRDefault="00970282">
      <w:pPr>
        <w:pStyle w:val="BodyText"/>
        <w:rPr>
          <w:sz w:val="20"/>
        </w:rPr>
      </w:pPr>
    </w:p>
    <w:p w14:paraId="04408230" w14:textId="77777777" w:rsidR="00970282" w:rsidRDefault="00262FD8">
      <w:pPr>
        <w:pStyle w:val="BodyText"/>
        <w:spacing w:before="5"/>
        <w:rPr>
          <w:sz w:val="17"/>
        </w:rPr>
      </w:pPr>
      <w:r>
        <w:pict w14:anchorId="3388F10B">
          <v:group id="docshapegroup24" o:spid="_x0000_s1043" style="position:absolute;margin-left:36pt;margin-top:11.85pt;width:535.2pt;height:32.3pt;z-index:-15719424;mso-wrap-distance-left:0;mso-wrap-distance-right:0;mso-position-horizontal-relative:page" coordorigin="720,237" coordsize="10704,646">
            <v:rect id="docshape25" o:spid="_x0000_s1046" style="position:absolute;left:729;top:248;width:8069;height:624" fillcolor="#fc9" stroked="f"/>
            <v:shape id="docshape26" o:spid="_x0000_s1045" style="position:absolute;left:729;top:236;width:10695;height:646" coordorigin="730,237" coordsize="10695,646" path="m11424,237r-10,l11414,246r,627l8808,873r,-627l11414,246r,-9l8808,237r-10,l730,237r,9l8798,246r,627l730,873r,9l8798,882r10,l11414,882r10,l11424,873r,-627l11424,237xe" fillcolor="black" stroked="f">
              <v:path arrowok="t"/>
            </v:shape>
            <v:shapetype id="_x0000_t202" coordsize="21600,21600" o:spt="202" path="m,l,21600r21600,l21600,xe">
              <v:stroke joinstyle="miter"/>
              <v:path gradientshapeok="t" o:connecttype="rect"/>
            </v:shapetype>
            <v:shape id="docshape27" o:spid="_x0000_s1044" type="#_x0000_t202" style="position:absolute;left:724;top:241;width:8078;height:636" fillcolor="#fc9" strokeweight=".48pt">
              <v:textbox style="mso-next-textbox:#docshape27" inset="0,0,0,0">
                <w:txbxContent>
                  <w:p w14:paraId="30F53C91" w14:textId="77777777" w:rsidR="00970282" w:rsidRDefault="00780635">
                    <w:pPr>
                      <w:spacing w:before="59"/>
                      <w:ind w:left="103" w:right="119"/>
                      <w:rPr>
                        <w:b/>
                        <w:color w:val="000000"/>
                        <w:sz w:val="21"/>
                      </w:rPr>
                    </w:pPr>
                    <w:r>
                      <w:rPr>
                        <w:b/>
                        <w:color w:val="000000"/>
                        <w:sz w:val="21"/>
                      </w:rPr>
                      <w:t>Please</w:t>
                    </w:r>
                    <w:r>
                      <w:rPr>
                        <w:b/>
                        <w:color w:val="000000"/>
                        <w:spacing w:val="-5"/>
                        <w:sz w:val="21"/>
                      </w:rPr>
                      <w:t xml:space="preserve"> </w:t>
                    </w:r>
                    <w:r>
                      <w:rPr>
                        <w:b/>
                        <w:color w:val="000000"/>
                        <w:sz w:val="21"/>
                      </w:rPr>
                      <w:t>list</w:t>
                    </w:r>
                    <w:r>
                      <w:rPr>
                        <w:b/>
                        <w:color w:val="000000"/>
                        <w:spacing w:val="-3"/>
                        <w:sz w:val="21"/>
                      </w:rPr>
                      <w:t xml:space="preserve"> </w:t>
                    </w:r>
                    <w:r>
                      <w:rPr>
                        <w:b/>
                        <w:color w:val="000000"/>
                        <w:sz w:val="21"/>
                      </w:rPr>
                      <w:t>any</w:t>
                    </w:r>
                    <w:r>
                      <w:rPr>
                        <w:b/>
                        <w:color w:val="000000"/>
                        <w:spacing w:val="-6"/>
                        <w:sz w:val="21"/>
                      </w:rPr>
                      <w:t xml:space="preserve"> </w:t>
                    </w:r>
                    <w:r>
                      <w:rPr>
                        <w:b/>
                        <w:color w:val="000000"/>
                        <w:sz w:val="21"/>
                      </w:rPr>
                      <w:t>relevant</w:t>
                    </w:r>
                    <w:r>
                      <w:rPr>
                        <w:b/>
                        <w:color w:val="000000"/>
                        <w:spacing w:val="-3"/>
                        <w:sz w:val="21"/>
                      </w:rPr>
                      <w:t xml:space="preserve"> </w:t>
                    </w:r>
                    <w:r>
                      <w:rPr>
                        <w:b/>
                        <w:color w:val="000000"/>
                        <w:sz w:val="21"/>
                      </w:rPr>
                      <w:t>document</w:t>
                    </w:r>
                    <w:r>
                      <w:rPr>
                        <w:b/>
                        <w:color w:val="000000"/>
                        <w:spacing w:val="-3"/>
                        <w:sz w:val="21"/>
                      </w:rPr>
                      <w:t xml:space="preserve"> </w:t>
                    </w:r>
                    <w:r>
                      <w:rPr>
                        <w:b/>
                        <w:color w:val="000000"/>
                        <w:sz w:val="21"/>
                      </w:rPr>
                      <w:t>and</w:t>
                    </w:r>
                    <w:r>
                      <w:rPr>
                        <w:b/>
                        <w:color w:val="000000"/>
                        <w:spacing w:val="-5"/>
                        <w:sz w:val="21"/>
                      </w:rPr>
                      <w:t xml:space="preserve"> </w:t>
                    </w:r>
                    <w:r>
                      <w:rPr>
                        <w:b/>
                        <w:color w:val="000000"/>
                        <w:sz w:val="21"/>
                      </w:rPr>
                      <w:t>or</w:t>
                    </w:r>
                    <w:r>
                      <w:rPr>
                        <w:b/>
                        <w:color w:val="000000"/>
                        <w:spacing w:val="-5"/>
                        <w:sz w:val="21"/>
                      </w:rPr>
                      <w:t xml:space="preserve"> </w:t>
                    </w:r>
                    <w:r>
                      <w:rPr>
                        <w:b/>
                        <w:color w:val="000000"/>
                        <w:sz w:val="21"/>
                      </w:rPr>
                      <w:t>drawing</w:t>
                    </w:r>
                    <w:r>
                      <w:rPr>
                        <w:b/>
                        <w:color w:val="000000"/>
                        <w:spacing w:val="-6"/>
                        <w:sz w:val="21"/>
                      </w:rPr>
                      <w:t xml:space="preserve"> </w:t>
                    </w:r>
                    <w:r>
                      <w:rPr>
                        <w:b/>
                        <w:color w:val="000000"/>
                        <w:sz w:val="21"/>
                      </w:rPr>
                      <w:t>numbers</w:t>
                    </w:r>
                    <w:r>
                      <w:rPr>
                        <w:b/>
                        <w:color w:val="000000"/>
                        <w:spacing w:val="-5"/>
                        <w:sz w:val="21"/>
                      </w:rPr>
                      <w:t xml:space="preserve"> </w:t>
                    </w:r>
                    <w:r>
                      <w:rPr>
                        <w:b/>
                        <w:color w:val="000000"/>
                        <w:sz w:val="21"/>
                      </w:rPr>
                      <w:t>(including</w:t>
                    </w:r>
                    <w:r>
                      <w:rPr>
                        <w:b/>
                        <w:color w:val="000000"/>
                        <w:spacing w:val="-4"/>
                        <w:sz w:val="21"/>
                      </w:rPr>
                      <w:t xml:space="preserve"> </w:t>
                    </w:r>
                    <w:r>
                      <w:rPr>
                        <w:b/>
                        <w:color w:val="000000"/>
                        <w:sz w:val="21"/>
                      </w:rPr>
                      <w:t>revision</w:t>
                    </w:r>
                    <w:r>
                      <w:rPr>
                        <w:b/>
                        <w:color w:val="000000"/>
                        <w:spacing w:val="-5"/>
                        <w:sz w:val="21"/>
                      </w:rPr>
                      <w:t xml:space="preserve"> </w:t>
                    </w:r>
                    <w:r>
                      <w:rPr>
                        <w:b/>
                        <w:color w:val="000000"/>
                        <w:sz w:val="21"/>
                      </w:rPr>
                      <w:t>reference) to support your answers to Section 4.</w:t>
                    </w:r>
                  </w:p>
                </w:txbxContent>
              </v:textbox>
            </v:shape>
            <w10:wrap type="topAndBottom" anchorx="page"/>
          </v:group>
        </w:pict>
      </w:r>
    </w:p>
    <w:p w14:paraId="39CF0B0F" w14:textId="4FED07C6" w:rsidR="00970282" w:rsidRDefault="001E71BB">
      <w:pPr>
        <w:rPr>
          <w:sz w:val="17"/>
        </w:rPr>
        <w:sectPr w:rsidR="00970282">
          <w:pgSz w:w="11910" w:h="16840"/>
          <w:pgMar w:top="1180" w:right="360" w:bottom="280" w:left="580" w:header="720" w:footer="720" w:gutter="0"/>
          <w:cols w:space="720"/>
        </w:sectPr>
      </w:pPr>
      <w:r>
        <w:rPr>
          <w:sz w:val="17"/>
        </w:rPr>
        <w:t xml:space="preserve">                                                                                                                               </w:t>
      </w:r>
      <w:r w:rsidRPr="001E71BB">
        <w:rPr>
          <w:sz w:val="17"/>
        </w:rPr>
        <w:t>30329 Ex Greenfield Volume 221012</w:t>
      </w:r>
      <w:r>
        <w:rPr>
          <w:sz w:val="17"/>
        </w:rPr>
        <w:t xml:space="preserve">;   </w:t>
      </w:r>
      <w:r w:rsidRPr="001E71BB">
        <w:rPr>
          <w:sz w:val="17"/>
        </w:rPr>
        <w:t>30329 360min 100yr Proposed Volumes 221012</w:t>
      </w:r>
      <w:r>
        <w:rPr>
          <w:sz w:val="17"/>
        </w:rPr>
        <w:t xml:space="preserve">  </w:t>
      </w:r>
    </w:p>
    <w:p w14:paraId="56E80AF3" w14:textId="77777777" w:rsidR="00970282" w:rsidRDefault="00262FD8">
      <w:pPr>
        <w:pStyle w:val="BodyText"/>
        <w:spacing w:line="20" w:lineRule="exact"/>
        <w:ind w:left="111"/>
        <w:rPr>
          <w:sz w:val="2"/>
        </w:rPr>
      </w:pPr>
      <w:r>
        <w:rPr>
          <w:sz w:val="2"/>
        </w:rPr>
      </w:r>
      <w:r>
        <w:rPr>
          <w:sz w:val="2"/>
        </w:rPr>
        <w:pict w14:anchorId="743C10BE">
          <v:group id="docshapegroup28" o:spid="_x0000_s1041" style="width:526.3pt;height:.75pt;mso-position-horizontal-relative:char;mso-position-vertical-relative:line" coordsize="10526,15">
            <v:rect id="docshape29" o:spid="_x0000_s1042" style="position:absolute;width:10526;height:15" fillcolor="#297ed4" stroked="f"/>
            <w10:anchorlock/>
          </v:group>
        </w:pict>
      </w:r>
    </w:p>
    <w:p w14:paraId="1EF8F794" w14:textId="77777777" w:rsidR="00970282" w:rsidRDefault="00970282">
      <w:pPr>
        <w:pStyle w:val="BodyText"/>
        <w:spacing w:before="2"/>
        <w:rPr>
          <w:sz w:val="8"/>
        </w:rPr>
      </w:pPr>
    </w:p>
    <w:p w14:paraId="503EA070" w14:textId="77777777" w:rsidR="00970282" w:rsidRDefault="00780635">
      <w:pPr>
        <w:spacing w:before="45"/>
        <w:ind w:left="140"/>
        <w:rPr>
          <w:sz w:val="28"/>
        </w:rPr>
      </w:pPr>
      <w:r>
        <w:rPr>
          <w:b/>
          <w:color w:val="232852"/>
          <w:spacing w:val="25"/>
          <w:sz w:val="28"/>
        </w:rPr>
        <w:t>SECTION</w:t>
      </w:r>
      <w:r>
        <w:rPr>
          <w:b/>
          <w:color w:val="232852"/>
          <w:spacing w:val="57"/>
          <w:sz w:val="28"/>
        </w:rPr>
        <w:t xml:space="preserve"> </w:t>
      </w:r>
      <w:r>
        <w:rPr>
          <w:b/>
          <w:color w:val="232852"/>
          <w:sz w:val="28"/>
        </w:rPr>
        <w:t>5</w:t>
      </w:r>
      <w:r>
        <w:rPr>
          <w:b/>
          <w:color w:val="232852"/>
          <w:spacing w:val="-34"/>
          <w:sz w:val="28"/>
        </w:rPr>
        <w:t xml:space="preserve"> </w:t>
      </w:r>
      <w:r>
        <w:rPr>
          <w:b/>
          <w:color w:val="232852"/>
          <w:sz w:val="28"/>
        </w:rPr>
        <w:t>:</w:t>
      </w:r>
      <w:r>
        <w:rPr>
          <w:b/>
          <w:color w:val="232852"/>
          <w:spacing w:val="62"/>
          <w:sz w:val="28"/>
        </w:rPr>
        <w:t xml:space="preserve"> </w:t>
      </w:r>
      <w:r>
        <w:rPr>
          <w:color w:val="232852"/>
          <w:spacing w:val="25"/>
          <w:sz w:val="28"/>
        </w:rPr>
        <w:t>STORAGE</w:t>
      </w:r>
      <w:r>
        <w:rPr>
          <w:color w:val="232852"/>
          <w:spacing w:val="61"/>
          <w:sz w:val="28"/>
        </w:rPr>
        <w:t xml:space="preserve"> </w:t>
      </w:r>
      <w:r>
        <w:rPr>
          <w:color w:val="232852"/>
          <w:sz w:val="28"/>
        </w:rPr>
        <w:t>–</w:t>
      </w:r>
      <w:r>
        <w:rPr>
          <w:color w:val="232852"/>
          <w:spacing w:val="59"/>
          <w:sz w:val="28"/>
        </w:rPr>
        <w:t xml:space="preserve"> </w:t>
      </w:r>
      <w:r>
        <w:rPr>
          <w:color w:val="232852"/>
          <w:spacing w:val="25"/>
          <w:sz w:val="28"/>
        </w:rPr>
        <w:t>TECHNICAL</w:t>
      </w:r>
      <w:r>
        <w:rPr>
          <w:color w:val="232852"/>
          <w:spacing w:val="61"/>
          <w:sz w:val="28"/>
        </w:rPr>
        <w:t xml:space="preserve"> </w:t>
      </w:r>
      <w:r>
        <w:rPr>
          <w:color w:val="232852"/>
          <w:spacing w:val="25"/>
          <w:sz w:val="28"/>
        </w:rPr>
        <w:t>STANDARDS</w:t>
      </w:r>
      <w:r>
        <w:rPr>
          <w:color w:val="232852"/>
          <w:spacing w:val="59"/>
          <w:sz w:val="28"/>
        </w:rPr>
        <w:t xml:space="preserve"> </w:t>
      </w:r>
      <w:r>
        <w:rPr>
          <w:color w:val="232852"/>
          <w:sz w:val="28"/>
        </w:rPr>
        <w:t>S</w:t>
      </w:r>
      <w:r>
        <w:rPr>
          <w:color w:val="232852"/>
          <w:spacing w:val="-32"/>
          <w:sz w:val="28"/>
        </w:rPr>
        <w:t xml:space="preserve"> </w:t>
      </w:r>
      <w:r>
        <w:rPr>
          <w:color w:val="232852"/>
          <w:sz w:val="28"/>
        </w:rPr>
        <w:t>7</w:t>
      </w:r>
      <w:r>
        <w:rPr>
          <w:color w:val="232852"/>
          <w:spacing w:val="58"/>
          <w:sz w:val="28"/>
        </w:rPr>
        <w:t xml:space="preserve"> </w:t>
      </w:r>
      <w:r>
        <w:rPr>
          <w:color w:val="232852"/>
          <w:spacing w:val="19"/>
          <w:sz w:val="28"/>
        </w:rPr>
        <w:t>AND</w:t>
      </w:r>
      <w:r>
        <w:rPr>
          <w:color w:val="232852"/>
          <w:spacing w:val="59"/>
          <w:sz w:val="28"/>
        </w:rPr>
        <w:t xml:space="preserve"> </w:t>
      </w:r>
      <w:r>
        <w:rPr>
          <w:color w:val="232852"/>
          <w:sz w:val="28"/>
        </w:rPr>
        <w:t>S</w:t>
      </w:r>
      <w:r>
        <w:rPr>
          <w:color w:val="232852"/>
          <w:spacing w:val="-31"/>
          <w:sz w:val="28"/>
        </w:rPr>
        <w:t xml:space="preserve"> </w:t>
      </w:r>
      <w:r>
        <w:rPr>
          <w:color w:val="232852"/>
          <w:spacing w:val="-10"/>
          <w:sz w:val="28"/>
        </w:rPr>
        <w:t>8</w:t>
      </w:r>
    </w:p>
    <w:p w14:paraId="0D9DC0F5" w14:textId="77777777" w:rsidR="00970282" w:rsidRDefault="00262FD8">
      <w:pPr>
        <w:pStyle w:val="BodyText"/>
        <w:spacing w:before="11"/>
        <w:rPr>
          <w:sz w:val="10"/>
        </w:rPr>
      </w:pPr>
      <w:r>
        <w:pict w14:anchorId="3F5B318C">
          <v:rect id="docshape30" o:spid="_x0000_s1040" style="position:absolute;margin-left:34.55pt;margin-top:7.9pt;width:526.3pt;height:.7pt;z-index:-15718400;mso-wrap-distance-left:0;mso-wrap-distance-right:0;mso-position-horizontal-relative:page" fillcolor="#297ed4" stroked="f">
            <w10:wrap type="topAndBottom" anchorx="page"/>
          </v:rect>
        </w:pict>
      </w:r>
    </w:p>
    <w:p w14:paraId="7800296D" w14:textId="77777777" w:rsidR="00970282" w:rsidRDefault="00970282">
      <w:pPr>
        <w:pStyle w:val="BodyText"/>
        <w:rPr>
          <w:sz w:val="20"/>
        </w:rPr>
      </w:pPr>
    </w:p>
    <w:p w14:paraId="3942442B" w14:textId="77777777" w:rsidR="00970282" w:rsidRDefault="00970282">
      <w:pPr>
        <w:pStyle w:val="BodyText"/>
        <w:rPr>
          <w:sz w:val="1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39B7F430" w14:textId="77777777">
        <w:trPr>
          <w:trHeight w:val="623"/>
        </w:trPr>
        <w:tc>
          <w:tcPr>
            <w:tcW w:w="7653" w:type="dxa"/>
            <w:shd w:val="clear" w:color="auto" w:fill="A8D2EA"/>
          </w:tcPr>
          <w:p w14:paraId="3E3DEBFB" w14:textId="77777777" w:rsidR="00970282" w:rsidRDefault="00970282">
            <w:pPr>
              <w:pStyle w:val="TableParagraph"/>
              <w:spacing w:before="3"/>
              <w:rPr>
                <w:sz w:val="15"/>
              </w:rPr>
            </w:pPr>
          </w:p>
          <w:p w14:paraId="6892C529" w14:textId="77777777" w:rsidR="00970282" w:rsidRDefault="00780635">
            <w:pPr>
              <w:pStyle w:val="TableParagraph"/>
              <w:ind w:left="107"/>
              <w:rPr>
                <w:b/>
                <w:sz w:val="21"/>
              </w:rPr>
            </w:pPr>
            <w:r>
              <w:rPr>
                <w:b/>
                <w:sz w:val="21"/>
              </w:rPr>
              <w:t>State</w:t>
            </w:r>
            <w:r>
              <w:rPr>
                <w:b/>
                <w:spacing w:val="-7"/>
                <w:sz w:val="21"/>
              </w:rPr>
              <w:t xml:space="preserve"> </w:t>
            </w:r>
            <w:r>
              <w:rPr>
                <w:b/>
                <w:sz w:val="21"/>
              </w:rPr>
              <w:t>climate</w:t>
            </w:r>
            <w:r>
              <w:rPr>
                <w:b/>
                <w:spacing w:val="-6"/>
                <w:sz w:val="21"/>
              </w:rPr>
              <w:t xml:space="preserve"> </w:t>
            </w:r>
            <w:r>
              <w:rPr>
                <w:b/>
                <w:sz w:val="21"/>
              </w:rPr>
              <w:t>change</w:t>
            </w:r>
            <w:r>
              <w:rPr>
                <w:b/>
                <w:spacing w:val="-7"/>
                <w:sz w:val="21"/>
              </w:rPr>
              <w:t xml:space="preserve"> </w:t>
            </w:r>
            <w:r>
              <w:rPr>
                <w:b/>
                <w:sz w:val="21"/>
              </w:rPr>
              <w:t>allowance</w:t>
            </w:r>
            <w:r>
              <w:rPr>
                <w:b/>
                <w:spacing w:val="-6"/>
                <w:sz w:val="21"/>
              </w:rPr>
              <w:t xml:space="preserve"> </w:t>
            </w:r>
            <w:r>
              <w:rPr>
                <w:b/>
                <w:sz w:val="21"/>
              </w:rPr>
              <w:t>used</w:t>
            </w:r>
            <w:r>
              <w:rPr>
                <w:b/>
                <w:spacing w:val="-5"/>
                <w:sz w:val="21"/>
              </w:rPr>
              <w:t xml:space="preserve"> (%)</w:t>
            </w:r>
          </w:p>
        </w:tc>
        <w:tc>
          <w:tcPr>
            <w:tcW w:w="2807" w:type="dxa"/>
          </w:tcPr>
          <w:p w14:paraId="6FF41D88" w14:textId="77777777" w:rsidR="009E40B0" w:rsidRDefault="009E40B0" w:rsidP="009E40B0">
            <w:pPr>
              <w:pStyle w:val="TableParagraph"/>
              <w:jc w:val="center"/>
              <w:rPr>
                <w:rFonts w:ascii="Times New Roman"/>
                <w:sz w:val="18"/>
              </w:rPr>
            </w:pPr>
          </w:p>
          <w:p w14:paraId="61A2B2F3" w14:textId="4371631D" w:rsidR="00970282" w:rsidRDefault="00B93452" w:rsidP="009E40B0">
            <w:pPr>
              <w:pStyle w:val="TableParagraph"/>
              <w:jc w:val="center"/>
              <w:rPr>
                <w:rFonts w:ascii="Times New Roman"/>
                <w:sz w:val="18"/>
              </w:rPr>
            </w:pPr>
            <w:r>
              <w:rPr>
                <w:rFonts w:ascii="Times New Roman"/>
                <w:sz w:val="18"/>
              </w:rPr>
              <w:t>4</w:t>
            </w:r>
            <w:r w:rsidR="009E40B0">
              <w:rPr>
                <w:rFonts w:ascii="Times New Roman"/>
                <w:sz w:val="18"/>
              </w:rPr>
              <w:t>5</w:t>
            </w:r>
          </w:p>
        </w:tc>
      </w:tr>
      <w:tr w:rsidR="00970282" w14:paraId="7BEFEC13" w14:textId="77777777">
        <w:trPr>
          <w:trHeight w:val="623"/>
        </w:trPr>
        <w:tc>
          <w:tcPr>
            <w:tcW w:w="7653" w:type="dxa"/>
            <w:shd w:val="clear" w:color="auto" w:fill="A8D2EA"/>
          </w:tcPr>
          <w:p w14:paraId="611F9C18" w14:textId="77777777" w:rsidR="00970282" w:rsidRDefault="00970282">
            <w:pPr>
              <w:pStyle w:val="TableParagraph"/>
              <w:spacing w:before="3"/>
              <w:rPr>
                <w:sz w:val="15"/>
              </w:rPr>
            </w:pPr>
          </w:p>
          <w:p w14:paraId="14B42993" w14:textId="77777777" w:rsidR="00970282" w:rsidRDefault="00780635">
            <w:pPr>
              <w:pStyle w:val="TableParagraph"/>
              <w:ind w:left="107"/>
              <w:rPr>
                <w:b/>
                <w:sz w:val="21"/>
              </w:rPr>
            </w:pPr>
            <w:r>
              <w:rPr>
                <w:b/>
                <w:sz w:val="21"/>
              </w:rPr>
              <w:t>State</w:t>
            </w:r>
            <w:r>
              <w:rPr>
                <w:b/>
                <w:spacing w:val="-9"/>
                <w:sz w:val="21"/>
              </w:rPr>
              <w:t xml:space="preserve"> </w:t>
            </w:r>
            <w:r>
              <w:rPr>
                <w:b/>
                <w:sz w:val="21"/>
              </w:rPr>
              <w:t>housing</w:t>
            </w:r>
            <w:r>
              <w:rPr>
                <w:b/>
                <w:spacing w:val="-5"/>
                <w:sz w:val="21"/>
              </w:rPr>
              <w:t xml:space="preserve"> </w:t>
            </w:r>
            <w:r>
              <w:rPr>
                <w:b/>
                <w:sz w:val="21"/>
              </w:rPr>
              <w:t>density</w:t>
            </w:r>
            <w:r>
              <w:rPr>
                <w:b/>
                <w:spacing w:val="-6"/>
                <w:sz w:val="21"/>
              </w:rPr>
              <w:t xml:space="preserve"> </w:t>
            </w:r>
            <w:r>
              <w:rPr>
                <w:b/>
                <w:sz w:val="21"/>
              </w:rPr>
              <w:t>(houses</w:t>
            </w:r>
            <w:r>
              <w:rPr>
                <w:b/>
                <w:spacing w:val="-5"/>
                <w:sz w:val="21"/>
              </w:rPr>
              <w:t xml:space="preserve"> </w:t>
            </w:r>
            <w:r>
              <w:rPr>
                <w:b/>
                <w:sz w:val="21"/>
              </w:rPr>
              <w:t>per</w:t>
            </w:r>
            <w:r>
              <w:rPr>
                <w:b/>
                <w:spacing w:val="-5"/>
                <w:sz w:val="21"/>
              </w:rPr>
              <w:t xml:space="preserve"> ha)</w:t>
            </w:r>
          </w:p>
        </w:tc>
        <w:tc>
          <w:tcPr>
            <w:tcW w:w="2807" w:type="dxa"/>
          </w:tcPr>
          <w:p w14:paraId="472459A1" w14:textId="77777777" w:rsidR="001E71BB" w:rsidRDefault="001E71BB" w:rsidP="001E71BB">
            <w:pPr>
              <w:pStyle w:val="TableParagraph"/>
              <w:jc w:val="center"/>
              <w:rPr>
                <w:rFonts w:ascii="Times New Roman"/>
                <w:sz w:val="18"/>
              </w:rPr>
            </w:pPr>
          </w:p>
          <w:p w14:paraId="5EABB29C" w14:textId="3AB4DA38" w:rsidR="00970282" w:rsidRDefault="001E71BB" w:rsidP="001E71BB">
            <w:pPr>
              <w:pStyle w:val="TableParagraph"/>
              <w:jc w:val="center"/>
              <w:rPr>
                <w:rFonts w:ascii="Times New Roman"/>
                <w:sz w:val="18"/>
              </w:rPr>
            </w:pPr>
            <w:r>
              <w:rPr>
                <w:rFonts w:ascii="Times New Roman"/>
                <w:sz w:val="18"/>
              </w:rPr>
              <w:t>32</w:t>
            </w:r>
          </w:p>
        </w:tc>
      </w:tr>
      <w:tr w:rsidR="00970282" w14:paraId="79B9F4CE" w14:textId="77777777" w:rsidTr="001E71BB">
        <w:trPr>
          <w:trHeight w:val="625"/>
        </w:trPr>
        <w:tc>
          <w:tcPr>
            <w:tcW w:w="7653" w:type="dxa"/>
            <w:shd w:val="clear" w:color="auto" w:fill="A8D2EA"/>
          </w:tcPr>
          <w:p w14:paraId="3E409A33" w14:textId="77777777" w:rsidR="00970282" w:rsidRDefault="00970282">
            <w:pPr>
              <w:pStyle w:val="TableParagraph"/>
              <w:spacing w:before="3"/>
              <w:rPr>
                <w:sz w:val="15"/>
              </w:rPr>
            </w:pPr>
          </w:p>
          <w:p w14:paraId="4F6875C3" w14:textId="77777777" w:rsidR="00970282" w:rsidRDefault="00780635">
            <w:pPr>
              <w:pStyle w:val="TableParagraph"/>
              <w:ind w:left="107"/>
              <w:rPr>
                <w:b/>
                <w:sz w:val="21"/>
              </w:rPr>
            </w:pPr>
            <w:r>
              <w:rPr>
                <w:b/>
                <w:sz w:val="21"/>
              </w:rPr>
              <w:t>State</w:t>
            </w:r>
            <w:r>
              <w:rPr>
                <w:b/>
                <w:spacing w:val="-9"/>
                <w:sz w:val="21"/>
              </w:rPr>
              <w:t xml:space="preserve"> </w:t>
            </w:r>
            <w:r>
              <w:rPr>
                <w:b/>
                <w:sz w:val="21"/>
              </w:rPr>
              <w:t>urban</w:t>
            </w:r>
            <w:r>
              <w:rPr>
                <w:b/>
                <w:spacing w:val="-5"/>
                <w:sz w:val="21"/>
              </w:rPr>
              <w:t xml:space="preserve"> </w:t>
            </w:r>
            <w:r>
              <w:rPr>
                <w:b/>
                <w:sz w:val="21"/>
              </w:rPr>
              <w:t>creep</w:t>
            </w:r>
            <w:r>
              <w:rPr>
                <w:b/>
                <w:spacing w:val="-5"/>
                <w:sz w:val="21"/>
              </w:rPr>
              <w:t xml:space="preserve"> </w:t>
            </w:r>
            <w:r>
              <w:rPr>
                <w:b/>
                <w:sz w:val="21"/>
              </w:rPr>
              <w:t>allowance</w:t>
            </w:r>
            <w:r>
              <w:rPr>
                <w:b/>
                <w:spacing w:val="-6"/>
                <w:sz w:val="21"/>
              </w:rPr>
              <w:t xml:space="preserve"> </w:t>
            </w:r>
            <w:r>
              <w:rPr>
                <w:b/>
                <w:sz w:val="21"/>
              </w:rPr>
              <w:t>used</w:t>
            </w:r>
            <w:r>
              <w:rPr>
                <w:b/>
                <w:spacing w:val="-5"/>
                <w:sz w:val="21"/>
              </w:rPr>
              <w:t xml:space="preserve"> (%)</w:t>
            </w:r>
          </w:p>
        </w:tc>
        <w:tc>
          <w:tcPr>
            <w:tcW w:w="2807" w:type="dxa"/>
            <w:tcBorders>
              <w:bottom w:val="single" w:sz="4" w:space="0" w:color="000000"/>
            </w:tcBorders>
          </w:tcPr>
          <w:p w14:paraId="245DEFF6" w14:textId="77777777" w:rsidR="009E40B0" w:rsidRDefault="009E40B0" w:rsidP="009E40B0">
            <w:pPr>
              <w:pStyle w:val="TableParagraph"/>
              <w:jc w:val="center"/>
              <w:rPr>
                <w:rFonts w:ascii="Times New Roman"/>
                <w:sz w:val="18"/>
              </w:rPr>
            </w:pPr>
          </w:p>
          <w:p w14:paraId="757A8E82" w14:textId="080AE0C7" w:rsidR="00970282" w:rsidRDefault="009E40B0" w:rsidP="009E40B0">
            <w:pPr>
              <w:pStyle w:val="TableParagraph"/>
              <w:jc w:val="center"/>
              <w:rPr>
                <w:rFonts w:ascii="Times New Roman"/>
                <w:sz w:val="18"/>
              </w:rPr>
            </w:pPr>
            <w:r>
              <w:rPr>
                <w:rFonts w:ascii="Times New Roman"/>
                <w:sz w:val="18"/>
              </w:rPr>
              <w:t>10</w:t>
            </w:r>
          </w:p>
        </w:tc>
      </w:tr>
      <w:tr w:rsidR="00970282" w14:paraId="20940683" w14:textId="77777777" w:rsidTr="001E71BB">
        <w:trPr>
          <w:trHeight w:val="623"/>
        </w:trPr>
        <w:tc>
          <w:tcPr>
            <w:tcW w:w="7653" w:type="dxa"/>
            <w:shd w:val="clear" w:color="auto" w:fill="FFCC99"/>
          </w:tcPr>
          <w:p w14:paraId="6DF16C1C" w14:textId="77777777" w:rsidR="00970282" w:rsidRDefault="00780635">
            <w:pPr>
              <w:pStyle w:val="TableParagraph"/>
              <w:spacing w:before="73"/>
              <w:ind w:left="107"/>
              <w:rPr>
                <w:b/>
                <w:sz w:val="21"/>
              </w:rPr>
            </w:pPr>
            <w:r>
              <w:rPr>
                <w:b/>
                <w:sz w:val="21"/>
              </w:rPr>
              <w:t>Evidence</w:t>
            </w:r>
            <w:r>
              <w:rPr>
                <w:b/>
                <w:spacing w:val="-9"/>
                <w:sz w:val="21"/>
              </w:rPr>
              <w:t xml:space="preserve"> </w:t>
            </w:r>
            <w:r>
              <w:rPr>
                <w:b/>
                <w:spacing w:val="-2"/>
                <w:sz w:val="21"/>
              </w:rPr>
              <w:t>Required:</w:t>
            </w:r>
          </w:p>
          <w:p w14:paraId="61CD4FF4" w14:textId="77777777" w:rsidR="00970282" w:rsidRDefault="00780635">
            <w:pPr>
              <w:pStyle w:val="TableParagraph"/>
              <w:ind w:left="107"/>
              <w:rPr>
                <w:sz w:val="18"/>
              </w:rPr>
            </w:pPr>
            <w:r>
              <w:rPr>
                <w:sz w:val="18"/>
              </w:rPr>
              <w:t>State</w:t>
            </w:r>
            <w:r>
              <w:rPr>
                <w:spacing w:val="-6"/>
                <w:sz w:val="18"/>
              </w:rPr>
              <w:t xml:space="preserve"> </w:t>
            </w:r>
            <w:r>
              <w:rPr>
                <w:sz w:val="18"/>
              </w:rPr>
              <w:t>/</w:t>
            </w:r>
            <w:r>
              <w:rPr>
                <w:spacing w:val="-2"/>
                <w:sz w:val="18"/>
              </w:rPr>
              <w:t xml:space="preserve"> </w:t>
            </w:r>
            <w:r>
              <w:rPr>
                <w:sz w:val="18"/>
              </w:rPr>
              <w:t>used</w:t>
            </w:r>
            <w:r>
              <w:rPr>
                <w:spacing w:val="-3"/>
                <w:sz w:val="18"/>
              </w:rPr>
              <w:t xml:space="preserve"> </w:t>
            </w:r>
            <w:r>
              <w:rPr>
                <w:sz w:val="18"/>
              </w:rPr>
              <w:t>in</w:t>
            </w:r>
            <w:r>
              <w:rPr>
                <w:spacing w:val="-2"/>
                <w:sz w:val="18"/>
              </w:rPr>
              <w:t xml:space="preserve"> </w:t>
            </w:r>
            <w:r>
              <w:rPr>
                <w:sz w:val="18"/>
              </w:rPr>
              <w:t>appropriate</w:t>
            </w:r>
            <w:r>
              <w:rPr>
                <w:spacing w:val="-1"/>
                <w:sz w:val="18"/>
              </w:rPr>
              <w:t xml:space="preserve"> </w:t>
            </w:r>
            <w:r>
              <w:rPr>
                <w:sz w:val="18"/>
              </w:rPr>
              <w:t>industry</w:t>
            </w:r>
            <w:r>
              <w:rPr>
                <w:spacing w:val="-1"/>
                <w:sz w:val="18"/>
              </w:rPr>
              <w:t xml:space="preserve"> </w:t>
            </w:r>
            <w:r>
              <w:rPr>
                <w:sz w:val="18"/>
              </w:rPr>
              <w:t>standard</w:t>
            </w:r>
            <w:r>
              <w:rPr>
                <w:spacing w:val="-3"/>
                <w:sz w:val="18"/>
              </w:rPr>
              <w:t xml:space="preserve"> </w:t>
            </w:r>
            <w:r>
              <w:rPr>
                <w:sz w:val="18"/>
              </w:rPr>
              <w:t>surface</w:t>
            </w:r>
            <w:r>
              <w:rPr>
                <w:spacing w:val="-2"/>
                <w:sz w:val="18"/>
              </w:rPr>
              <w:t xml:space="preserve"> </w:t>
            </w:r>
            <w:r>
              <w:rPr>
                <w:sz w:val="18"/>
              </w:rPr>
              <w:t>water</w:t>
            </w:r>
            <w:r>
              <w:rPr>
                <w:spacing w:val="-1"/>
                <w:sz w:val="18"/>
              </w:rPr>
              <w:t xml:space="preserve"> </w:t>
            </w:r>
            <w:r>
              <w:rPr>
                <w:sz w:val="18"/>
              </w:rPr>
              <w:t>management</w:t>
            </w:r>
            <w:r>
              <w:rPr>
                <w:spacing w:val="-1"/>
                <w:sz w:val="18"/>
              </w:rPr>
              <w:t xml:space="preserve"> </w:t>
            </w:r>
            <w:r>
              <w:rPr>
                <w:sz w:val="18"/>
              </w:rPr>
              <w:t xml:space="preserve">design </w:t>
            </w:r>
            <w:r>
              <w:rPr>
                <w:spacing w:val="-2"/>
                <w:sz w:val="18"/>
              </w:rPr>
              <w:t>software.</w:t>
            </w:r>
          </w:p>
        </w:tc>
        <w:tc>
          <w:tcPr>
            <w:tcW w:w="2807" w:type="dxa"/>
            <w:shd w:val="clear" w:color="auto" w:fill="auto"/>
          </w:tcPr>
          <w:p w14:paraId="1C811F21" w14:textId="02851628" w:rsidR="00970282" w:rsidRDefault="001E71BB" w:rsidP="001E71BB">
            <w:pPr>
              <w:pStyle w:val="TableParagraph"/>
              <w:spacing w:before="158"/>
              <w:ind w:left="6"/>
              <w:jc w:val="center"/>
              <w:rPr>
                <w:rFonts w:ascii="MS Gothic" w:hAnsi="MS Gothic"/>
                <w:sz w:val="24"/>
              </w:rPr>
            </w:pPr>
            <w:r w:rsidRPr="001E71BB">
              <w:rPr>
                <w:rFonts w:asciiTheme="minorHAnsi" w:hAnsiTheme="minorHAnsi" w:cstheme="minorHAnsi"/>
              </w:rPr>
              <w:t>Microdrainage Windes</w:t>
            </w:r>
            <w:r w:rsidR="00780635">
              <w:rPr>
                <w:rFonts w:ascii="MS Gothic" w:hAnsi="MS Gothic"/>
                <w:sz w:val="24"/>
              </w:rPr>
              <w:t>☐</w:t>
            </w:r>
          </w:p>
        </w:tc>
      </w:tr>
    </w:tbl>
    <w:p w14:paraId="69CA9B0A" w14:textId="77777777" w:rsidR="00970282" w:rsidRDefault="00970282">
      <w:pPr>
        <w:pStyle w:val="BodyText"/>
        <w:rPr>
          <w:sz w:val="20"/>
        </w:rPr>
      </w:pPr>
    </w:p>
    <w:p w14:paraId="1CAACB77" w14:textId="77777777" w:rsidR="00970282" w:rsidRDefault="00970282">
      <w:pPr>
        <w:pStyle w:val="BodyText"/>
        <w:spacing w:before="6" w:after="1"/>
        <w:rPr>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45125CA8" w14:textId="77777777">
        <w:trPr>
          <w:trHeight w:val="877"/>
        </w:trPr>
        <w:tc>
          <w:tcPr>
            <w:tcW w:w="7653" w:type="dxa"/>
            <w:shd w:val="clear" w:color="auto" w:fill="A8D2EA"/>
          </w:tcPr>
          <w:p w14:paraId="5F4C5F3B" w14:textId="77777777" w:rsidR="00970282" w:rsidRDefault="00780635">
            <w:pPr>
              <w:pStyle w:val="TableParagraph"/>
              <w:spacing w:before="1" w:line="376" w:lineRule="auto"/>
              <w:ind w:left="107" w:right="2090"/>
              <w:rPr>
                <w:i/>
                <w:sz w:val="18"/>
              </w:rPr>
            </w:pPr>
            <w:r>
              <w:rPr>
                <w:b/>
                <w:sz w:val="21"/>
              </w:rPr>
              <w:t>State</w:t>
            </w:r>
            <w:r>
              <w:rPr>
                <w:b/>
                <w:spacing w:val="-6"/>
                <w:sz w:val="21"/>
              </w:rPr>
              <w:t xml:space="preserve"> </w:t>
            </w:r>
            <w:r>
              <w:rPr>
                <w:b/>
                <w:sz w:val="21"/>
              </w:rPr>
              <w:t>storage</w:t>
            </w:r>
            <w:r>
              <w:rPr>
                <w:b/>
                <w:spacing w:val="-8"/>
                <w:sz w:val="21"/>
              </w:rPr>
              <w:t xml:space="preserve"> </w:t>
            </w:r>
            <w:r>
              <w:rPr>
                <w:b/>
                <w:sz w:val="21"/>
              </w:rPr>
              <w:t>volume</w:t>
            </w:r>
            <w:r>
              <w:rPr>
                <w:b/>
                <w:spacing w:val="-3"/>
                <w:sz w:val="21"/>
              </w:rPr>
              <w:t xml:space="preserve"> </w:t>
            </w:r>
            <w:r>
              <w:rPr>
                <w:b/>
                <w:sz w:val="21"/>
              </w:rPr>
              <w:t>required</w:t>
            </w:r>
            <w:r>
              <w:rPr>
                <w:b/>
                <w:spacing w:val="-5"/>
                <w:sz w:val="21"/>
              </w:rPr>
              <w:t xml:space="preserve"> </w:t>
            </w:r>
            <w:r>
              <w:rPr>
                <w:b/>
                <w:sz w:val="21"/>
              </w:rPr>
              <w:t>(m</w:t>
            </w:r>
            <w:r>
              <w:rPr>
                <w:b/>
                <w:sz w:val="21"/>
                <w:vertAlign w:val="superscript"/>
              </w:rPr>
              <w:t>3</w:t>
            </w:r>
            <w:r>
              <w:rPr>
                <w:b/>
                <w:sz w:val="21"/>
              </w:rPr>
              <w:t>)</w:t>
            </w:r>
            <w:r>
              <w:rPr>
                <w:b/>
                <w:spacing w:val="-6"/>
                <w:sz w:val="21"/>
              </w:rPr>
              <w:t xml:space="preserve"> </w:t>
            </w:r>
            <w:r>
              <w:rPr>
                <w:i/>
                <w:sz w:val="18"/>
              </w:rPr>
              <w:t>(excluding</w:t>
            </w:r>
            <w:r>
              <w:rPr>
                <w:i/>
                <w:spacing w:val="-6"/>
                <w:sz w:val="18"/>
              </w:rPr>
              <w:t xml:space="preserve"> </w:t>
            </w:r>
            <w:r>
              <w:rPr>
                <w:i/>
                <w:sz w:val="18"/>
              </w:rPr>
              <w:t>non-void</w:t>
            </w:r>
            <w:r>
              <w:rPr>
                <w:i/>
                <w:spacing w:val="-5"/>
                <w:sz w:val="18"/>
              </w:rPr>
              <w:t xml:space="preserve"> </w:t>
            </w:r>
            <w:r>
              <w:rPr>
                <w:i/>
                <w:sz w:val="18"/>
              </w:rPr>
              <w:t>spaces) Must include an allowance for climate change and urban creep</w:t>
            </w:r>
          </w:p>
        </w:tc>
        <w:tc>
          <w:tcPr>
            <w:tcW w:w="2807" w:type="dxa"/>
          </w:tcPr>
          <w:p w14:paraId="0AD69149" w14:textId="77777777" w:rsidR="00A30505" w:rsidRDefault="00A30505" w:rsidP="00A30505">
            <w:pPr>
              <w:pStyle w:val="TableParagraph"/>
              <w:jc w:val="center"/>
              <w:rPr>
                <w:rFonts w:ascii="Times New Roman"/>
                <w:sz w:val="18"/>
              </w:rPr>
            </w:pPr>
          </w:p>
          <w:p w14:paraId="0FEE53D2" w14:textId="34F3DF9E" w:rsidR="00970282" w:rsidRDefault="00A30505" w:rsidP="00A30505">
            <w:pPr>
              <w:pStyle w:val="TableParagraph"/>
              <w:jc w:val="center"/>
              <w:rPr>
                <w:rFonts w:ascii="Times New Roman"/>
                <w:sz w:val="18"/>
              </w:rPr>
            </w:pPr>
            <w:r>
              <w:rPr>
                <w:rFonts w:ascii="Times New Roman"/>
                <w:sz w:val="18"/>
              </w:rPr>
              <w:t>4706</w:t>
            </w:r>
          </w:p>
        </w:tc>
      </w:tr>
      <w:tr w:rsidR="00970282" w14:paraId="77AFC1F9" w14:textId="77777777">
        <w:trPr>
          <w:trHeight w:val="1062"/>
        </w:trPr>
        <w:tc>
          <w:tcPr>
            <w:tcW w:w="7653" w:type="dxa"/>
            <w:shd w:val="clear" w:color="auto" w:fill="A8D2EA"/>
          </w:tcPr>
          <w:p w14:paraId="6C7969CD" w14:textId="77777777" w:rsidR="00970282" w:rsidRDefault="00780635">
            <w:pPr>
              <w:pStyle w:val="TableParagraph"/>
              <w:spacing w:before="1"/>
              <w:ind w:left="107"/>
              <w:rPr>
                <w:b/>
                <w:sz w:val="21"/>
              </w:rPr>
            </w:pPr>
            <w:r>
              <w:rPr>
                <w:b/>
                <w:sz w:val="21"/>
              </w:rPr>
              <w:t>Have</w:t>
            </w:r>
            <w:r>
              <w:rPr>
                <w:b/>
                <w:spacing w:val="-10"/>
                <w:sz w:val="21"/>
              </w:rPr>
              <w:t xml:space="preserve"> </w:t>
            </w:r>
            <w:r>
              <w:rPr>
                <w:b/>
                <w:sz w:val="21"/>
              </w:rPr>
              <w:t>you</w:t>
            </w:r>
            <w:r>
              <w:rPr>
                <w:b/>
                <w:spacing w:val="-7"/>
                <w:sz w:val="21"/>
              </w:rPr>
              <w:t xml:space="preserve"> </w:t>
            </w:r>
            <w:r>
              <w:rPr>
                <w:b/>
                <w:sz w:val="21"/>
              </w:rPr>
              <w:t>incorporated</w:t>
            </w:r>
            <w:r>
              <w:rPr>
                <w:b/>
                <w:spacing w:val="-7"/>
                <w:sz w:val="21"/>
              </w:rPr>
              <w:t xml:space="preserve"> </w:t>
            </w:r>
            <w:r>
              <w:rPr>
                <w:b/>
                <w:sz w:val="21"/>
              </w:rPr>
              <w:t>interception</w:t>
            </w:r>
            <w:r>
              <w:rPr>
                <w:b/>
                <w:spacing w:val="-7"/>
                <w:sz w:val="21"/>
              </w:rPr>
              <w:t xml:space="preserve"> </w:t>
            </w:r>
            <w:r>
              <w:rPr>
                <w:b/>
                <w:sz w:val="21"/>
              </w:rPr>
              <w:t>into</w:t>
            </w:r>
            <w:r>
              <w:rPr>
                <w:b/>
                <w:spacing w:val="-7"/>
                <w:sz w:val="21"/>
              </w:rPr>
              <w:t xml:space="preserve"> </w:t>
            </w:r>
            <w:r>
              <w:rPr>
                <w:b/>
                <w:sz w:val="21"/>
              </w:rPr>
              <w:t>your</w:t>
            </w:r>
            <w:r>
              <w:rPr>
                <w:b/>
                <w:spacing w:val="-5"/>
                <w:sz w:val="21"/>
              </w:rPr>
              <w:t xml:space="preserve"> </w:t>
            </w:r>
            <w:r>
              <w:rPr>
                <w:b/>
                <w:spacing w:val="-2"/>
                <w:sz w:val="21"/>
              </w:rPr>
              <w:t>design?</w:t>
            </w:r>
          </w:p>
          <w:p w14:paraId="08DCD656" w14:textId="77777777" w:rsidR="00970282" w:rsidRDefault="00780635">
            <w:pPr>
              <w:pStyle w:val="TableParagraph"/>
              <w:ind w:left="107"/>
              <w:rPr>
                <w:i/>
                <w:sz w:val="18"/>
              </w:rPr>
            </w:pPr>
            <w:r>
              <w:rPr>
                <w:i/>
                <w:sz w:val="18"/>
              </w:rPr>
              <w:t>(Refer</w:t>
            </w:r>
            <w:r>
              <w:rPr>
                <w:i/>
                <w:spacing w:val="-2"/>
                <w:sz w:val="18"/>
              </w:rPr>
              <w:t xml:space="preserve"> </w:t>
            </w:r>
            <w:r>
              <w:rPr>
                <w:i/>
                <w:sz w:val="18"/>
              </w:rPr>
              <w:t>to</w:t>
            </w:r>
            <w:r>
              <w:rPr>
                <w:i/>
                <w:spacing w:val="-1"/>
                <w:sz w:val="18"/>
              </w:rPr>
              <w:t xml:space="preserve"> </w:t>
            </w:r>
            <w:r>
              <w:rPr>
                <w:i/>
                <w:sz w:val="18"/>
              </w:rPr>
              <w:t>Chapter</w:t>
            </w:r>
            <w:r>
              <w:rPr>
                <w:i/>
                <w:spacing w:val="-1"/>
                <w:sz w:val="18"/>
              </w:rPr>
              <w:t xml:space="preserve"> </w:t>
            </w:r>
            <w:r>
              <w:rPr>
                <w:i/>
                <w:sz w:val="18"/>
              </w:rPr>
              <w:t>24</w:t>
            </w:r>
            <w:r>
              <w:rPr>
                <w:i/>
                <w:spacing w:val="-4"/>
                <w:sz w:val="18"/>
              </w:rPr>
              <w:t xml:space="preserve"> </w:t>
            </w:r>
            <w:r>
              <w:rPr>
                <w:i/>
                <w:sz w:val="18"/>
              </w:rPr>
              <w:t>of</w:t>
            </w:r>
            <w:r>
              <w:rPr>
                <w:i/>
                <w:spacing w:val="-1"/>
                <w:sz w:val="18"/>
              </w:rPr>
              <w:t xml:space="preserve"> </w:t>
            </w:r>
            <w:r>
              <w:rPr>
                <w:i/>
                <w:sz w:val="18"/>
              </w:rPr>
              <w:t>The</w:t>
            </w:r>
            <w:r>
              <w:rPr>
                <w:i/>
                <w:spacing w:val="-2"/>
                <w:sz w:val="18"/>
              </w:rPr>
              <w:t xml:space="preserve"> </w:t>
            </w:r>
            <w:r>
              <w:rPr>
                <w:i/>
                <w:sz w:val="18"/>
              </w:rPr>
              <w:t>SuDS</w:t>
            </w:r>
            <w:r>
              <w:rPr>
                <w:i/>
                <w:spacing w:val="-4"/>
                <w:sz w:val="18"/>
              </w:rPr>
              <w:t xml:space="preserve"> </w:t>
            </w:r>
            <w:r>
              <w:rPr>
                <w:i/>
                <w:sz w:val="18"/>
              </w:rPr>
              <w:t xml:space="preserve">Manual </w:t>
            </w:r>
            <w:r>
              <w:rPr>
                <w:i/>
                <w:spacing w:val="-2"/>
                <w:sz w:val="18"/>
              </w:rPr>
              <w:t>C753)</w:t>
            </w:r>
          </w:p>
          <w:p w14:paraId="1B175445" w14:textId="77777777" w:rsidR="00970282" w:rsidRDefault="00780635">
            <w:pPr>
              <w:pStyle w:val="TableParagraph"/>
              <w:spacing w:before="73"/>
              <w:ind w:left="107"/>
              <w:rPr>
                <w:i/>
                <w:sz w:val="18"/>
              </w:rPr>
            </w:pPr>
            <w:r>
              <w:rPr>
                <w:i/>
                <w:sz w:val="18"/>
              </w:rPr>
              <w:t>Where</w:t>
            </w:r>
            <w:r>
              <w:rPr>
                <w:i/>
                <w:spacing w:val="-5"/>
                <w:sz w:val="18"/>
              </w:rPr>
              <w:t xml:space="preserve"> </w:t>
            </w:r>
            <w:r>
              <w:rPr>
                <w:i/>
                <w:sz w:val="18"/>
              </w:rPr>
              <w:t>possible,</w:t>
            </w:r>
            <w:r>
              <w:rPr>
                <w:i/>
                <w:spacing w:val="-3"/>
                <w:sz w:val="18"/>
              </w:rPr>
              <w:t xml:space="preserve"> </w:t>
            </w:r>
            <w:r>
              <w:rPr>
                <w:i/>
                <w:sz w:val="18"/>
              </w:rPr>
              <w:t>infiltration</w:t>
            </w:r>
            <w:r>
              <w:rPr>
                <w:i/>
                <w:spacing w:val="-3"/>
                <w:sz w:val="18"/>
              </w:rPr>
              <w:t xml:space="preserve"> </w:t>
            </w:r>
            <w:r>
              <w:rPr>
                <w:i/>
                <w:sz w:val="18"/>
              </w:rPr>
              <w:t>or</w:t>
            </w:r>
            <w:r>
              <w:rPr>
                <w:i/>
                <w:spacing w:val="-5"/>
                <w:sz w:val="18"/>
              </w:rPr>
              <w:t xml:space="preserve"> </w:t>
            </w:r>
            <w:r>
              <w:rPr>
                <w:i/>
                <w:sz w:val="18"/>
              </w:rPr>
              <w:t>other</w:t>
            </w:r>
            <w:r>
              <w:rPr>
                <w:i/>
                <w:spacing w:val="-3"/>
                <w:sz w:val="18"/>
              </w:rPr>
              <w:t xml:space="preserve"> </w:t>
            </w:r>
            <w:r>
              <w:rPr>
                <w:i/>
                <w:sz w:val="18"/>
              </w:rPr>
              <w:t>techniques</w:t>
            </w:r>
            <w:r>
              <w:rPr>
                <w:i/>
                <w:spacing w:val="-3"/>
                <w:sz w:val="18"/>
              </w:rPr>
              <w:t xml:space="preserve"> </w:t>
            </w:r>
            <w:r>
              <w:rPr>
                <w:i/>
                <w:sz w:val="18"/>
              </w:rPr>
              <w:t>are</w:t>
            </w:r>
            <w:r>
              <w:rPr>
                <w:i/>
                <w:spacing w:val="-3"/>
                <w:sz w:val="18"/>
              </w:rPr>
              <w:t xml:space="preserve"> </w:t>
            </w:r>
            <w:r>
              <w:rPr>
                <w:i/>
                <w:sz w:val="18"/>
              </w:rPr>
              <w:t>to</w:t>
            </w:r>
            <w:r>
              <w:rPr>
                <w:i/>
                <w:spacing w:val="-5"/>
                <w:sz w:val="18"/>
              </w:rPr>
              <w:t xml:space="preserve"> </w:t>
            </w:r>
            <w:r>
              <w:rPr>
                <w:i/>
                <w:sz w:val="18"/>
              </w:rPr>
              <w:t>be</w:t>
            </w:r>
            <w:r>
              <w:rPr>
                <w:i/>
                <w:spacing w:val="-3"/>
                <w:sz w:val="18"/>
              </w:rPr>
              <w:t xml:space="preserve"> </w:t>
            </w:r>
            <w:r>
              <w:rPr>
                <w:i/>
                <w:sz w:val="18"/>
              </w:rPr>
              <w:t>used</w:t>
            </w:r>
            <w:r>
              <w:rPr>
                <w:i/>
                <w:spacing w:val="-3"/>
                <w:sz w:val="18"/>
              </w:rPr>
              <w:t xml:space="preserve"> </w:t>
            </w:r>
            <w:r>
              <w:rPr>
                <w:i/>
                <w:sz w:val="18"/>
              </w:rPr>
              <w:t>to</w:t>
            </w:r>
            <w:r>
              <w:rPr>
                <w:i/>
                <w:spacing w:val="-3"/>
                <w:sz w:val="18"/>
              </w:rPr>
              <w:t xml:space="preserve"> </w:t>
            </w:r>
            <w:r>
              <w:rPr>
                <w:i/>
                <w:sz w:val="18"/>
              </w:rPr>
              <w:t>try</w:t>
            </w:r>
            <w:r>
              <w:rPr>
                <w:i/>
                <w:spacing w:val="-3"/>
                <w:sz w:val="18"/>
              </w:rPr>
              <w:t xml:space="preserve"> </w:t>
            </w:r>
            <w:r>
              <w:rPr>
                <w:i/>
                <w:sz w:val="18"/>
              </w:rPr>
              <w:t>and</w:t>
            </w:r>
            <w:r>
              <w:rPr>
                <w:i/>
                <w:spacing w:val="-3"/>
                <w:sz w:val="18"/>
              </w:rPr>
              <w:t xml:space="preserve"> </w:t>
            </w:r>
            <w:r>
              <w:rPr>
                <w:i/>
                <w:sz w:val="18"/>
              </w:rPr>
              <w:t>achieve</w:t>
            </w:r>
            <w:r>
              <w:rPr>
                <w:i/>
                <w:spacing w:val="-3"/>
                <w:sz w:val="18"/>
              </w:rPr>
              <w:t xml:space="preserve"> </w:t>
            </w:r>
            <w:r>
              <w:rPr>
                <w:i/>
                <w:sz w:val="18"/>
              </w:rPr>
              <w:t>zero</w:t>
            </w:r>
            <w:r>
              <w:rPr>
                <w:i/>
                <w:spacing w:val="-2"/>
                <w:sz w:val="18"/>
              </w:rPr>
              <w:t xml:space="preserve"> </w:t>
            </w:r>
            <w:r>
              <w:rPr>
                <w:i/>
                <w:sz w:val="18"/>
              </w:rPr>
              <w:t>discharge</w:t>
            </w:r>
            <w:r>
              <w:rPr>
                <w:i/>
                <w:spacing w:val="-3"/>
                <w:sz w:val="18"/>
              </w:rPr>
              <w:t xml:space="preserve"> </w:t>
            </w:r>
            <w:r>
              <w:rPr>
                <w:i/>
                <w:sz w:val="18"/>
              </w:rPr>
              <w:t>to receiving waters for rainfall depths up to 5mm.</w:t>
            </w:r>
          </w:p>
        </w:tc>
        <w:tc>
          <w:tcPr>
            <w:tcW w:w="2807" w:type="dxa"/>
          </w:tcPr>
          <w:p w14:paraId="6908A94A" w14:textId="77777777" w:rsidR="00970282" w:rsidRDefault="00970282">
            <w:pPr>
              <w:pStyle w:val="TableParagraph"/>
              <w:spacing w:before="3"/>
              <w:rPr>
                <w:sz w:val="31"/>
              </w:rPr>
            </w:pPr>
          </w:p>
          <w:p w14:paraId="0C536E01" w14:textId="482452D3" w:rsidR="00970282" w:rsidRDefault="00780635">
            <w:pPr>
              <w:pStyle w:val="TableParagraph"/>
              <w:tabs>
                <w:tab w:val="left" w:pos="1084"/>
              </w:tabs>
              <w:ind w:left="11"/>
              <w:jc w:val="center"/>
              <w:rPr>
                <w:rFonts w:ascii="Segoe UI Symbol" w:hAnsi="Segoe UI Symbol"/>
              </w:rPr>
            </w:pPr>
            <w:r>
              <w:t xml:space="preserve">Yes </w:t>
            </w:r>
            <w:r>
              <w:rPr>
                <w:rFonts w:ascii="MS Gothic" w:hAnsi="MS Gothic"/>
                <w:spacing w:val="-10"/>
              </w:rPr>
              <w:t>☐</w:t>
            </w:r>
            <w:r>
              <w:rPr>
                <w:rFonts w:ascii="MS Gothic" w:hAnsi="MS Gothic"/>
              </w:rPr>
              <w:tab/>
            </w:r>
            <w:r>
              <w:t>No</w:t>
            </w:r>
            <w:r w:rsidR="001E71BB">
              <w:rPr>
                <w:rFonts w:ascii="Segoe UI Symbol" w:hAnsi="Segoe UI Symbol"/>
                <w:spacing w:val="-10"/>
              </w:rPr>
              <w:t>X</w:t>
            </w:r>
          </w:p>
        </w:tc>
      </w:tr>
      <w:tr w:rsidR="00970282" w14:paraId="45E744DA" w14:textId="77777777">
        <w:trPr>
          <w:trHeight w:val="738"/>
        </w:trPr>
        <w:tc>
          <w:tcPr>
            <w:tcW w:w="7653" w:type="dxa"/>
            <w:shd w:val="clear" w:color="auto" w:fill="FFCC99"/>
          </w:tcPr>
          <w:p w14:paraId="2CB174B4" w14:textId="77777777" w:rsidR="00970282" w:rsidRDefault="00780635">
            <w:pPr>
              <w:pStyle w:val="TableParagraph"/>
              <w:spacing w:before="23" w:line="255" w:lineRule="exact"/>
              <w:ind w:left="107"/>
              <w:rPr>
                <w:b/>
                <w:sz w:val="21"/>
              </w:rPr>
            </w:pPr>
            <w:r>
              <w:rPr>
                <w:b/>
                <w:sz w:val="21"/>
              </w:rPr>
              <w:t>Evidence</w:t>
            </w:r>
            <w:r>
              <w:rPr>
                <w:b/>
                <w:spacing w:val="-9"/>
                <w:sz w:val="21"/>
              </w:rPr>
              <w:t xml:space="preserve"> </w:t>
            </w:r>
            <w:r>
              <w:rPr>
                <w:b/>
                <w:spacing w:val="-2"/>
                <w:sz w:val="21"/>
              </w:rPr>
              <w:t>Required:</w:t>
            </w:r>
          </w:p>
          <w:p w14:paraId="2ED6F1FC" w14:textId="77777777" w:rsidR="00970282" w:rsidRDefault="00780635">
            <w:pPr>
              <w:pStyle w:val="TableParagraph"/>
              <w:ind w:left="107" w:right="150"/>
              <w:rPr>
                <w:sz w:val="18"/>
              </w:rPr>
            </w:pPr>
            <w:r>
              <w:rPr>
                <w:sz w:val="18"/>
              </w:rPr>
              <w:t>Drainage</w:t>
            </w:r>
            <w:r>
              <w:rPr>
                <w:spacing w:val="-3"/>
                <w:sz w:val="18"/>
              </w:rPr>
              <w:t xml:space="preserve"> </w:t>
            </w:r>
            <w:r>
              <w:rPr>
                <w:sz w:val="18"/>
              </w:rPr>
              <w:t>plans</w:t>
            </w:r>
            <w:r>
              <w:rPr>
                <w:spacing w:val="-4"/>
                <w:sz w:val="18"/>
              </w:rPr>
              <w:t xml:space="preserve"> </w:t>
            </w:r>
            <w:r>
              <w:rPr>
                <w:sz w:val="18"/>
              </w:rPr>
              <w:t>showing</w:t>
            </w:r>
            <w:r>
              <w:rPr>
                <w:spacing w:val="-3"/>
                <w:sz w:val="18"/>
              </w:rPr>
              <w:t xml:space="preserve"> </w:t>
            </w:r>
            <w:r>
              <w:rPr>
                <w:sz w:val="18"/>
              </w:rPr>
              <w:t>location</w:t>
            </w:r>
            <w:r>
              <w:rPr>
                <w:spacing w:val="-4"/>
                <w:sz w:val="18"/>
              </w:rPr>
              <w:t xml:space="preserve"> </w:t>
            </w:r>
            <w:r>
              <w:rPr>
                <w:sz w:val="18"/>
              </w:rPr>
              <w:t>of</w:t>
            </w:r>
            <w:r>
              <w:rPr>
                <w:spacing w:val="-4"/>
                <w:sz w:val="18"/>
              </w:rPr>
              <w:t xml:space="preserve"> </w:t>
            </w:r>
            <w:r>
              <w:rPr>
                <w:sz w:val="18"/>
              </w:rPr>
              <w:t>attenuation</w:t>
            </w:r>
            <w:r>
              <w:rPr>
                <w:spacing w:val="-4"/>
                <w:sz w:val="18"/>
              </w:rPr>
              <w:t xml:space="preserve"> </w:t>
            </w:r>
            <w:r>
              <w:rPr>
                <w:sz w:val="18"/>
              </w:rPr>
              <w:t>and</w:t>
            </w:r>
            <w:r>
              <w:rPr>
                <w:spacing w:val="-4"/>
                <w:sz w:val="18"/>
              </w:rPr>
              <w:t xml:space="preserve"> </w:t>
            </w:r>
            <w:r>
              <w:rPr>
                <w:sz w:val="18"/>
              </w:rPr>
              <w:t>all</w:t>
            </w:r>
            <w:r>
              <w:rPr>
                <w:spacing w:val="-4"/>
                <w:sz w:val="18"/>
              </w:rPr>
              <w:t xml:space="preserve"> </w:t>
            </w:r>
            <w:r>
              <w:rPr>
                <w:sz w:val="18"/>
              </w:rPr>
              <w:t>flow</w:t>
            </w:r>
            <w:r>
              <w:rPr>
                <w:spacing w:val="-4"/>
                <w:sz w:val="18"/>
              </w:rPr>
              <w:t xml:space="preserve"> </w:t>
            </w:r>
            <w:r>
              <w:rPr>
                <w:sz w:val="18"/>
              </w:rPr>
              <w:t>control</w:t>
            </w:r>
            <w:r>
              <w:rPr>
                <w:spacing w:val="-4"/>
                <w:sz w:val="18"/>
              </w:rPr>
              <w:t xml:space="preserve"> </w:t>
            </w:r>
            <w:r>
              <w:rPr>
                <w:sz w:val="18"/>
              </w:rPr>
              <w:t>devices</w:t>
            </w:r>
            <w:r>
              <w:rPr>
                <w:spacing w:val="-4"/>
                <w:sz w:val="18"/>
              </w:rPr>
              <w:t xml:space="preserve"> </w:t>
            </w:r>
            <w:r>
              <w:rPr>
                <w:sz w:val="18"/>
              </w:rPr>
              <w:t>and</w:t>
            </w:r>
            <w:r>
              <w:rPr>
                <w:spacing w:val="-4"/>
                <w:sz w:val="18"/>
              </w:rPr>
              <w:t xml:space="preserve"> </w:t>
            </w:r>
            <w:r>
              <w:rPr>
                <w:sz w:val="18"/>
              </w:rPr>
              <w:t xml:space="preserve">supporting </w:t>
            </w:r>
            <w:r>
              <w:rPr>
                <w:spacing w:val="-2"/>
                <w:sz w:val="18"/>
              </w:rPr>
              <w:t>calculations.</w:t>
            </w:r>
          </w:p>
        </w:tc>
        <w:tc>
          <w:tcPr>
            <w:tcW w:w="2807" w:type="dxa"/>
          </w:tcPr>
          <w:p w14:paraId="070E2D29" w14:textId="0EB4017E" w:rsidR="00970282" w:rsidRDefault="00A30505">
            <w:pPr>
              <w:pStyle w:val="TableParagraph"/>
              <w:spacing w:before="215"/>
              <w:ind w:left="6"/>
              <w:jc w:val="center"/>
              <w:rPr>
                <w:rFonts w:ascii="MS Gothic" w:hAnsi="MS Gothic"/>
                <w:sz w:val="24"/>
              </w:rPr>
            </w:pPr>
            <w:r>
              <w:rPr>
                <w:rFonts w:ascii="MS Gothic" w:hAnsi="MS Gothic"/>
                <w:sz w:val="24"/>
              </w:rPr>
              <w:t>X</w:t>
            </w:r>
          </w:p>
        </w:tc>
      </w:tr>
    </w:tbl>
    <w:p w14:paraId="5449398F" w14:textId="77777777" w:rsidR="00970282" w:rsidRDefault="00970282">
      <w:pPr>
        <w:pStyle w:val="BodyText"/>
        <w:rPr>
          <w:sz w:val="20"/>
        </w:rPr>
      </w:pPr>
    </w:p>
    <w:p w14:paraId="1831FF0A" w14:textId="77777777" w:rsidR="00970282" w:rsidRDefault="00970282">
      <w:pPr>
        <w:pStyle w:val="BodyText"/>
        <w:spacing w:before="6"/>
        <w:rPr>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32F232AF" w14:textId="77777777">
        <w:trPr>
          <w:trHeight w:val="1317"/>
        </w:trPr>
        <w:tc>
          <w:tcPr>
            <w:tcW w:w="7653" w:type="dxa"/>
            <w:shd w:val="clear" w:color="auto" w:fill="A8D2EA"/>
          </w:tcPr>
          <w:p w14:paraId="5111DF2D" w14:textId="77777777" w:rsidR="00970282" w:rsidRDefault="00780635">
            <w:pPr>
              <w:pStyle w:val="TableParagraph"/>
              <w:spacing w:before="1"/>
              <w:ind w:left="107"/>
              <w:rPr>
                <w:b/>
                <w:sz w:val="21"/>
              </w:rPr>
            </w:pPr>
            <w:r>
              <w:rPr>
                <w:b/>
                <w:sz w:val="21"/>
              </w:rPr>
              <w:t>Summarise</w:t>
            </w:r>
            <w:r>
              <w:rPr>
                <w:b/>
                <w:spacing w:val="-6"/>
                <w:sz w:val="21"/>
              </w:rPr>
              <w:t xml:space="preserve"> </w:t>
            </w:r>
            <w:r>
              <w:rPr>
                <w:b/>
                <w:sz w:val="21"/>
              </w:rPr>
              <w:t>how</w:t>
            </w:r>
            <w:r>
              <w:rPr>
                <w:b/>
                <w:spacing w:val="-2"/>
                <w:sz w:val="21"/>
              </w:rPr>
              <w:t xml:space="preserve"> </w:t>
            </w:r>
            <w:r>
              <w:rPr>
                <w:b/>
                <w:sz w:val="21"/>
              </w:rPr>
              <w:t>storage</w:t>
            </w:r>
            <w:r>
              <w:rPr>
                <w:b/>
                <w:spacing w:val="-6"/>
                <w:sz w:val="21"/>
              </w:rPr>
              <w:t xml:space="preserve"> </w:t>
            </w:r>
            <w:r>
              <w:rPr>
                <w:b/>
                <w:sz w:val="21"/>
              </w:rPr>
              <w:t>will</w:t>
            </w:r>
            <w:r>
              <w:rPr>
                <w:b/>
                <w:spacing w:val="-3"/>
                <w:sz w:val="21"/>
              </w:rPr>
              <w:t xml:space="preserve"> </w:t>
            </w:r>
            <w:r>
              <w:rPr>
                <w:b/>
                <w:sz w:val="21"/>
              </w:rPr>
              <w:t>be</w:t>
            </w:r>
            <w:r>
              <w:rPr>
                <w:b/>
                <w:spacing w:val="-4"/>
                <w:sz w:val="21"/>
              </w:rPr>
              <w:t xml:space="preserve"> </w:t>
            </w:r>
            <w:r>
              <w:rPr>
                <w:b/>
                <w:sz w:val="21"/>
              </w:rPr>
              <w:t>provided</w:t>
            </w:r>
            <w:r>
              <w:rPr>
                <w:b/>
                <w:spacing w:val="-3"/>
                <w:sz w:val="21"/>
              </w:rPr>
              <w:t xml:space="preserve"> </w:t>
            </w:r>
            <w:r>
              <w:rPr>
                <w:b/>
                <w:sz w:val="21"/>
              </w:rPr>
              <w:t>for</w:t>
            </w:r>
            <w:r>
              <w:rPr>
                <w:b/>
                <w:spacing w:val="-5"/>
                <w:sz w:val="21"/>
              </w:rPr>
              <w:t xml:space="preserve"> </w:t>
            </w:r>
            <w:r>
              <w:rPr>
                <w:b/>
                <w:sz w:val="21"/>
              </w:rPr>
              <w:t>1</w:t>
            </w:r>
            <w:r>
              <w:rPr>
                <w:b/>
                <w:spacing w:val="-2"/>
                <w:sz w:val="21"/>
              </w:rPr>
              <w:t xml:space="preserve"> </w:t>
            </w:r>
            <w:r>
              <w:rPr>
                <w:b/>
                <w:sz w:val="21"/>
              </w:rPr>
              <w:t>in</w:t>
            </w:r>
            <w:r>
              <w:rPr>
                <w:b/>
                <w:spacing w:val="-6"/>
                <w:sz w:val="21"/>
              </w:rPr>
              <w:t xml:space="preserve"> </w:t>
            </w:r>
            <w:r>
              <w:rPr>
                <w:b/>
                <w:sz w:val="21"/>
              </w:rPr>
              <w:t>30</w:t>
            </w:r>
            <w:r>
              <w:rPr>
                <w:b/>
                <w:spacing w:val="-5"/>
                <w:sz w:val="21"/>
              </w:rPr>
              <w:t xml:space="preserve"> </w:t>
            </w:r>
            <w:r>
              <w:rPr>
                <w:b/>
                <w:sz w:val="21"/>
              </w:rPr>
              <w:t>year</w:t>
            </w:r>
            <w:r>
              <w:rPr>
                <w:b/>
                <w:spacing w:val="-3"/>
                <w:sz w:val="21"/>
              </w:rPr>
              <w:t xml:space="preserve"> </w:t>
            </w:r>
            <w:r>
              <w:rPr>
                <w:b/>
                <w:sz w:val="21"/>
              </w:rPr>
              <w:t>event</w:t>
            </w:r>
            <w:r>
              <w:rPr>
                <w:b/>
                <w:spacing w:val="-5"/>
                <w:sz w:val="21"/>
              </w:rPr>
              <w:t xml:space="preserve"> </w:t>
            </w:r>
            <w:r>
              <w:rPr>
                <w:b/>
                <w:sz w:val="21"/>
              </w:rPr>
              <w:t>on</w:t>
            </w:r>
            <w:r>
              <w:rPr>
                <w:b/>
                <w:spacing w:val="-3"/>
                <w:sz w:val="21"/>
              </w:rPr>
              <w:t xml:space="preserve"> </w:t>
            </w:r>
            <w:r>
              <w:rPr>
                <w:b/>
                <w:spacing w:val="-2"/>
                <w:sz w:val="21"/>
              </w:rPr>
              <w:t>site.</w:t>
            </w:r>
          </w:p>
          <w:p w14:paraId="35AB9232" w14:textId="77777777" w:rsidR="00970282" w:rsidRDefault="00780635">
            <w:pPr>
              <w:pStyle w:val="TableParagraph"/>
              <w:spacing w:before="145"/>
              <w:ind w:left="107" w:right="150"/>
              <w:rPr>
                <w:i/>
                <w:sz w:val="18"/>
              </w:rPr>
            </w:pPr>
            <w:r>
              <w:rPr>
                <w:i/>
                <w:sz w:val="18"/>
              </w:rPr>
              <w:t>Storage</w:t>
            </w:r>
            <w:r>
              <w:rPr>
                <w:i/>
                <w:spacing w:val="-2"/>
                <w:sz w:val="18"/>
              </w:rPr>
              <w:t xml:space="preserve"> </w:t>
            </w:r>
            <w:r>
              <w:rPr>
                <w:i/>
                <w:sz w:val="18"/>
              </w:rPr>
              <w:t>must</w:t>
            </w:r>
            <w:r>
              <w:rPr>
                <w:i/>
                <w:spacing w:val="-3"/>
                <w:sz w:val="18"/>
              </w:rPr>
              <w:t xml:space="preserve"> </w:t>
            </w:r>
            <w:r>
              <w:rPr>
                <w:i/>
                <w:sz w:val="18"/>
              </w:rPr>
              <w:t>be</w:t>
            </w:r>
            <w:r>
              <w:rPr>
                <w:i/>
                <w:spacing w:val="-4"/>
                <w:sz w:val="18"/>
              </w:rPr>
              <w:t xml:space="preserve"> </w:t>
            </w:r>
            <w:r>
              <w:rPr>
                <w:i/>
                <w:sz w:val="18"/>
              </w:rPr>
              <w:t>designed</w:t>
            </w:r>
            <w:r>
              <w:rPr>
                <w:i/>
                <w:spacing w:val="-1"/>
                <w:sz w:val="18"/>
              </w:rPr>
              <w:t xml:space="preserve"> </w:t>
            </w:r>
            <w:r>
              <w:rPr>
                <w:i/>
                <w:sz w:val="18"/>
              </w:rPr>
              <w:t>to</w:t>
            </w:r>
            <w:r>
              <w:rPr>
                <w:i/>
                <w:spacing w:val="-4"/>
                <w:sz w:val="18"/>
              </w:rPr>
              <w:t xml:space="preserve"> </w:t>
            </w:r>
            <w:r>
              <w:rPr>
                <w:i/>
                <w:sz w:val="18"/>
              </w:rPr>
              <w:t>ensure</w:t>
            </w:r>
            <w:r>
              <w:rPr>
                <w:i/>
                <w:spacing w:val="-2"/>
                <w:sz w:val="18"/>
              </w:rPr>
              <w:t xml:space="preserve"> </w:t>
            </w:r>
            <w:r>
              <w:rPr>
                <w:i/>
                <w:sz w:val="18"/>
              </w:rPr>
              <w:t>that</w:t>
            </w:r>
            <w:r>
              <w:rPr>
                <w:i/>
                <w:spacing w:val="-2"/>
                <w:sz w:val="18"/>
              </w:rPr>
              <w:t xml:space="preserve"> </w:t>
            </w:r>
            <w:r>
              <w:rPr>
                <w:i/>
                <w:sz w:val="18"/>
              </w:rPr>
              <w:t>at</w:t>
            </w:r>
            <w:r>
              <w:rPr>
                <w:i/>
                <w:spacing w:val="-2"/>
                <w:sz w:val="18"/>
              </w:rPr>
              <w:t xml:space="preserve"> </w:t>
            </w:r>
            <w:r>
              <w:rPr>
                <w:i/>
                <w:sz w:val="18"/>
              </w:rPr>
              <w:t>no</w:t>
            </w:r>
            <w:r>
              <w:rPr>
                <w:i/>
                <w:spacing w:val="-1"/>
                <w:sz w:val="18"/>
              </w:rPr>
              <w:t xml:space="preserve"> </w:t>
            </w:r>
            <w:r>
              <w:rPr>
                <w:i/>
                <w:sz w:val="18"/>
              </w:rPr>
              <w:t>flooding</w:t>
            </w:r>
            <w:r>
              <w:rPr>
                <w:i/>
                <w:spacing w:val="-4"/>
                <w:sz w:val="18"/>
              </w:rPr>
              <w:t xml:space="preserve"> </w:t>
            </w:r>
            <w:r>
              <w:rPr>
                <w:i/>
                <w:sz w:val="18"/>
              </w:rPr>
              <w:t>occurs</w:t>
            </w:r>
            <w:r>
              <w:rPr>
                <w:i/>
                <w:spacing w:val="-3"/>
                <w:sz w:val="18"/>
              </w:rPr>
              <w:t xml:space="preserve"> </w:t>
            </w:r>
            <w:r>
              <w:rPr>
                <w:i/>
                <w:sz w:val="18"/>
              </w:rPr>
              <w:t>onsite</w:t>
            </w:r>
            <w:r>
              <w:rPr>
                <w:i/>
                <w:spacing w:val="-2"/>
                <w:sz w:val="18"/>
              </w:rPr>
              <w:t xml:space="preserve"> </w:t>
            </w:r>
            <w:r>
              <w:rPr>
                <w:i/>
                <w:sz w:val="18"/>
              </w:rPr>
              <w:t>in</w:t>
            </w:r>
            <w:r>
              <w:rPr>
                <w:i/>
                <w:spacing w:val="-2"/>
                <w:sz w:val="18"/>
              </w:rPr>
              <w:t xml:space="preserve"> </w:t>
            </w:r>
            <w:r>
              <w:rPr>
                <w:i/>
                <w:sz w:val="18"/>
              </w:rPr>
              <w:t>a</w:t>
            </w:r>
            <w:r>
              <w:rPr>
                <w:i/>
                <w:spacing w:val="-1"/>
                <w:sz w:val="18"/>
              </w:rPr>
              <w:t xml:space="preserve"> </w:t>
            </w:r>
            <w:r>
              <w:rPr>
                <w:i/>
                <w:sz w:val="18"/>
              </w:rPr>
              <w:t>1</w:t>
            </w:r>
            <w:r>
              <w:rPr>
                <w:i/>
                <w:spacing w:val="-2"/>
                <w:sz w:val="18"/>
              </w:rPr>
              <w:t xml:space="preserve"> </w:t>
            </w:r>
            <w:r>
              <w:rPr>
                <w:i/>
                <w:sz w:val="18"/>
              </w:rPr>
              <w:t>in</w:t>
            </w:r>
            <w:r>
              <w:rPr>
                <w:i/>
                <w:spacing w:val="-2"/>
                <w:sz w:val="18"/>
              </w:rPr>
              <w:t xml:space="preserve"> </w:t>
            </w:r>
            <w:r>
              <w:rPr>
                <w:i/>
                <w:sz w:val="18"/>
              </w:rPr>
              <w:t>30</w:t>
            </w:r>
            <w:r>
              <w:rPr>
                <w:i/>
                <w:spacing w:val="-2"/>
                <w:sz w:val="18"/>
              </w:rPr>
              <w:t xml:space="preserve"> </w:t>
            </w:r>
            <w:r>
              <w:rPr>
                <w:i/>
                <w:sz w:val="18"/>
              </w:rPr>
              <w:t>year</w:t>
            </w:r>
            <w:r>
              <w:rPr>
                <w:i/>
                <w:spacing w:val="-4"/>
                <w:sz w:val="18"/>
              </w:rPr>
              <w:t xml:space="preserve"> </w:t>
            </w:r>
            <w:r>
              <w:rPr>
                <w:i/>
                <w:sz w:val="18"/>
              </w:rPr>
              <w:t>event</w:t>
            </w:r>
            <w:r>
              <w:rPr>
                <w:i/>
                <w:spacing w:val="-2"/>
                <w:sz w:val="18"/>
              </w:rPr>
              <w:t xml:space="preserve"> </w:t>
            </w:r>
            <w:r>
              <w:rPr>
                <w:i/>
                <w:sz w:val="18"/>
              </w:rPr>
              <w:t>except</w:t>
            </w:r>
            <w:r>
              <w:rPr>
                <w:i/>
                <w:spacing w:val="-2"/>
                <w:sz w:val="18"/>
              </w:rPr>
              <w:t xml:space="preserve"> </w:t>
            </w:r>
            <w:r>
              <w:rPr>
                <w:i/>
                <w:sz w:val="18"/>
              </w:rPr>
              <w:t xml:space="preserve">in designed areas </w:t>
            </w:r>
            <w:r>
              <w:rPr>
                <w:b/>
                <w:i/>
                <w:sz w:val="18"/>
                <w:u w:val="single"/>
              </w:rPr>
              <w:t>and</w:t>
            </w:r>
            <w:r>
              <w:rPr>
                <w:b/>
                <w:i/>
                <w:sz w:val="18"/>
              </w:rPr>
              <w:t xml:space="preserve"> </w:t>
            </w:r>
            <w:r>
              <w:rPr>
                <w:i/>
                <w:sz w:val="18"/>
              </w:rPr>
              <w:t xml:space="preserve">no flooding occurs offsite in a 1 in 100 year (plus climate change allowance) </w:t>
            </w:r>
            <w:r>
              <w:rPr>
                <w:i/>
                <w:spacing w:val="-2"/>
                <w:sz w:val="18"/>
              </w:rPr>
              <w:t>event.</w:t>
            </w:r>
          </w:p>
        </w:tc>
        <w:tc>
          <w:tcPr>
            <w:tcW w:w="2807" w:type="dxa"/>
          </w:tcPr>
          <w:p w14:paraId="121461A2" w14:textId="17211161" w:rsidR="00970282" w:rsidRDefault="00A30505">
            <w:pPr>
              <w:pStyle w:val="TableParagraph"/>
              <w:rPr>
                <w:rFonts w:ascii="Times New Roman"/>
                <w:sz w:val="18"/>
              </w:rPr>
            </w:pPr>
            <w:r>
              <w:t>Storage will be provided in oversized, underground pipes and an on-line SuDS basin.</w:t>
            </w:r>
          </w:p>
        </w:tc>
      </w:tr>
      <w:tr w:rsidR="00970282" w14:paraId="05E21D67" w14:textId="77777777">
        <w:trPr>
          <w:trHeight w:val="2015"/>
        </w:trPr>
        <w:tc>
          <w:tcPr>
            <w:tcW w:w="7653" w:type="dxa"/>
            <w:shd w:val="clear" w:color="auto" w:fill="A8D2EA"/>
          </w:tcPr>
          <w:p w14:paraId="108F2B35" w14:textId="77777777" w:rsidR="00970282" w:rsidRDefault="00780635">
            <w:pPr>
              <w:pStyle w:val="TableParagraph"/>
              <w:spacing w:before="1"/>
              <w:ind w:left="107" w:right="98"/>
              <w:jc w:val="both"/>
              <w:rPr>
                <w:b/>
                <w:sz w:val="21"/>
              </w:rPr>
            </w:pPr>
            <w:r>
              <w:rPr>
                <w:b/>
                <w:sz w:val="21"/>
              </w:rPr>
              <w:t>Summarise</w:t>
            </w:r>
            <w:r>
              <w:rPr>
                <w:b/>
                <w:spacing w:val="-5"/>
                <w:sz w:val="21"/>
              </w:rPr>
              <w:t xml:space="preserve"> </w:t>
            </w:r>
            <w:r>
              <w:rPr>
                <w:b/>
                <w:sz w:val="21"/>
              </w:rPr>
              <w:t>how</w:t>
            </w:r>
            <w:r>
              <w:rPr>
                <w:b/>
                <w:spacing w:val="-4"/>
                <w:sz w:val="21"/>
              </w:rPr>
              <w:t xml:space="preserve"> </w:t>
            </w:r>
            <w:r>
              <w:rPr>
                <w:b/>
                <w:sz w:val="21"/>
              </w:rPr>
              <w:t>storage</w:t>
            </w:r>
            <w:r>
              <w:rPr>
                <w:b/>
                <w:spacing w:val="-7"/>
                <w:sz w:val="21"/>
              </w:rPr>
              <w:t xml:space="preserve"> </w:t>
            </w:r>
            <w:r>
              <w:rPr>
                <w:b/>
                <w:sz w:val="21"/>
              </w:rPr>
              <w:t>will</w:t>
            </w:r>
            <w:r>
              <w:rPr>
                <w:b/>
                <w:spacing w:val="-6"/>
                <w:sz w:val="21"/>
              </w:rPr>
              <w:t xml:space="preserve"> </w:t>
            </w:r>
            <w:r>
              <w:rPr>
                <w:b/>
                <w:sz w:val="21"/>
              </w:rPr>
              <w:t>be</w:t>
            </w:r>
            <w:r>
              <w:rPr>
                <w:b/>
                <w:spacing w:val="-6"/>
                <w:sz w:val="21"/>
              </w:rPr>
              <w:t xml:space="preserve"> </w:t>
            </w:r>
            <w:r>
              <w:rPr>
                <w:b/>
                <w:sz w:val="21"/>
              </w:rPr>
              <w:t>provided</w:t>
            </w:r>
            <w:r>
              <w:rPr>
                <w:b/>
                <w:spacing w:val="-7"/>
                <w:sz w:val="21"/>
              </w:rPr>
              <w:t xml:space="preserve"> </w:t>
            </w:r>
            <w:r>
              <w:rPr>
                <w:b/>
                <w:sz w:val="21"/>
              </w:rPr>
              <w:t>for</w:t>
            </w:r>
            <w:r>
              <w:rPr>
                <w:b/>
                <w:spacing w:val="-8"/>
                <w:sz w:val="21"/>
              </w:rPr>
              <w:t xml:space="preserve"> </w:t>
            </w:r>
            <w:r>
              <w:rPr>
                <w:b/>
                <w:sz w:val="21"/>
              </w:rPr>
              <w:t>1</w:t>
            </w:r>
            <w:r>
              <w:rPr>
                <w:b/>
                <w:spacing w:val="-1"/>
                <w:sz w:val="21"/>
              </w:rPr>
              <w:t xml:space="preserve"> </w:t>
            </w:r>
            <w:r>
              <w:rPr>
                <w:b/>
                <w:sz w:val="21"/>
              </w:rPr>
              <w:t>in</w:t>
            </w:r>
            <w:r>
              <w:rPr>
                <w:b/>
                <w:spacing w:val="-7"/>
                <w:sz w:val="21"/>
              </w:rPr>
              <w:t xml:space="preserve"> </w:t>
            </w:r>
            <w:r>
              <w:rPr>
                <w:b/>
                <w:sz w:val="21"/>
              </w:rPr>
              <w:t>100</w:t>
            </w:r>
            <w:r>
              <w:rPr>
                <w:b/>
                <w:spacing w:val="-6"/>
                <w:sz w:val="21"/>
              </w:rPr>
              <w:t xml:space="preserve"> </w:t>
            </w:r>
            <w:r>
              <w:rPr>
                <w:b/>
                <w:sz w:val="21"/>
              </w:rPr>
              <w:t>year</w:t>
            </w:r>
            <w:r>
              <w:rPr>
                <w:b/>
                <w:spacing w:val="-5"/>
                <w:sz w:val="21"/>
              </w:rPr>
              <w:t xml:space="preserve"> </w:t>
            </w:r>
            <w:r>
              <w:rPr>
                <w:b/>
                <w:sz w:val="21"/>
              </w:rPr>
              <w:t>(plus</w:t>
            </w:r>
            <w:r>
              <w:rPr>
                <w:b/>
                <w:spacing w:val="-5"/>
                <w:sz w:val="21"/>
              </w:rPr>
              <w:t xml:space="preserve"> </w:t>
            </w:r>
            <w:r>
              <w:rPr>
                <w:b/>
                <w:sz w:val="21"/>
              </w:rPr>
              <w:t>climate</w:t>
            </w:r>
            <w:r>
              <w:rPr>
                <w:b/>
                <w:spacing w:val="-7"/>
                <w:sz w:val="21"/>
              </w:rPr>
              <w:t xml:space="preserve"> </w:t>
            </w:r>
            <w:r>
              <w:rPr>
                <w:b/>
                <w:sz w:val="21"/>
              </w:rPr>
              <w:t>change)</w:t>
            </w:r>
            <w:r>
              <w:rPr>
                <w:b/>
                <w:spacing w:val="-6"/>
                <w:sz w:val="21"/>
              </w:rPr>
              <w:t xml:space="preserve"> </w:t>
            </w:r>
            <w:r>
              <w:rPr>
                <w:b/>
                <w:sz w:val="21"/>
              </w:rPr>
              <w:t>event on site.</w:t>
            </w:r>
          </w:p>
          <w:p w14:paraId="5F795C9B" w14:textId="77777777" w:rsidR="00970282" w:rsidRDefault="00780635">
            <w:pPr>
              <w:pStyle w:val="TableParagraph"/>
              <w:spacing w:before="147"/>
              <w:ind w:left="107" w:right="100"/>
              <w:jc w:val="both"/>
              <w:rPr>
                <w:i/>
                <w:sz w:val="18"/>
              </w:rPr>
            </w:pPr>
            <w:r>
              <w:rPr>
                <w:i/>
                <w:sz w:val="18"/>
              </w:rPr>
              <w:t xml:space="preserve">Where storage above the 1 in 30 year rainfall event is provided in designated areas designed to </w:t>
            </w:r>
            <w:r>
              <w:rPr>
                <w:i/>
                <w:spacing w:val="-2"/>
                <w:sz w:val="18"/>
              </w:rPr>
              <w:t>accommodate excess surface water volumes, plans showing storage locations and surface water depths</w:t>
            </w:r>
            <w:r>
              <w:rPr>
                <w:i/>
                <w:sz w:val="18"/>
              </w:rPr>
              <w:t xml:space="preserve"> </w:t>
            </w:r>
            <w:r>
              <w:rPr>
                <w:i/>
                <w:spacing w:val="-2"/>
                <w:sz w:val="18"/>
              </w:rPr>
              <w:t>and supported by calculations used in appropriate industry standard surface water management design</w:t>
            </w:r>
            <w:r>
              <w:rPr>
                <w:i/>
                <w:sz w:val="18"/>
              </w:rPr>
              <w:t xml:space="preserve"> software.</w:t>
            </w:r>
            <w:r>
              <w:rPr>
                <w:i/>
                <w:spacing w:val="39"/>
                <w:sz w:val="18"/>
              </w:rPr>
              <w:t xml:space="preserve"> </w:t>
            </w:r>
            <w:r>
              <w:rPr>
                <w:i/>
                <w:sz w:val="18"/>
              </w:rPr>
              <w:t>It</w:t>
            </w:r>
            <w:r>
              <w:rPr>
                <w:i/>
                <w:spacing w:val="-1"/>
                <w:sz w:val="18"/>
              </w:rPr>
              <w:t xml:space="preserve"> </w:t>
            </w:r>
            <w:r>
              <w:rPr>
                <w:i/>
                <w:sz w:val="18"/>
              </w:rPr>
              <w:t>is</w:t>
            </w:r>
            <w:r>
              <w:rPr>
                <w:i/>
                <w:spacing w:val="-2"/>
                <w:sz w:val="18"/>
              </w:rPr>
              <w:t xml:space="preserve"> </w:t>
            </w:r>
            <w:r>
              <w:rPr>
                <w:i/>
                <w:sz w:val="18"/>
              </w:rPr>
              <w:t>important</w:t>
            </w:r>
            <w:r>
              <w:rPr>
                <w:i/>
                <w:spacing w:val="-1"/>
                <w:sz w:val="18"/>
              </w:rPr>
              <w:t xml:space="preserve"> </w:t>
            </w:r>
            <w:r>
              <w:rPr>
                <w:i/>
                <w:sz w:val="18"/>
              </w:rPr>
              <w:t>to</w:t>
            </w:r>
            <w:r>
              <w:rPr>
                <w:i/>
                <w:spacing w:val="-1"/>
                <w:sz w:val="18"/>
              </w:rPr>
              <w:t xml:space="preserve"> </w:t>
            </w:r>
            <w:r>
              <w:rPr>
                <w:i/>
                <w:sz w:val="18"/>
              </w:rPr>
              <w:t>run</w:t>
            </w:r>
            <w:r>
              <w:rPr>
                <w:i/>
                <w:spacing w:val="-1"/>
                <w:sz w:val="18"/>
              </w:rPr>
              <w:t xml:space="preserve"> </w:t>
            </w:r>
            <w:r>
              <w:rPr>
                <w:i/>
                <w:sz w:val="18"/>
              </w:rPr>
              <w:t>a</w:t>
            </w:r>
            <w:r>
              <w:rPr>
                <w:i/>
                <w:spacing w:val="-3"/>
                <w:sz w:val="18"/>
              </w:rPr>
              <w:t xml:space="preserve"> </w:t>
            </w:r>
            <w:r>
              <w:rPr>
                <w:i/>
                <w:sz w:val="18"/>
              </w:rPr>
              <w:t>range</w:t>
            </w:r>
            <w:r>
              <w:rPr>
                <w:i/>
                <w:spacing w:val="-3"/>
                <w:sz w:val="18"/>
              </w:rPr>
              <w:t xml:space="preserve"> </w:t>
            </w:r>
            <w:r>
              <w:rPr>
                <w:i/>
                <w:sz w:val="18"/>
              </w:rPr>
              <w:t>of</w:t>
            </w:r>
            <w:r>
              <w:rPr>
                <w:i/>
                <w:spacing w:val="-2"/>
                <w:sz w:val="18"/>
              </w:rPr>
              <w:t xml:space="preserve"> </w:t>
            </w:r>
            <w:r>
              <w:rPr>
                <w:i/>
                <w:sz w:val="18"/>
              </w:rPr>
              <w:t>duration</w:t>
            </w:r>
            <w:r>
              <w:rPr>
                <w:i/>
                <w:spacing w:val="-1"/>
                <w:sz w:val="18"/>
              </w:rPr>
              <w:t xml:space="preserve"> </w:t>
            </w:r>
            <w:r>
              <w:rPr>
                <w:i/>
                <w:sz w:val="18"/>
              </w:rPr>
              <w:t>events</w:t>
            </w:r>
            <w:r>
              <w:rPr>
                <w:i/>
                <w:spacing w:val="-2"/>
                <w:sz w:val="18"/>
              </w:rPr>
              <w:t xml:space="preserve"> </w:t>
            </w:r>
            <w:r>
              <w:rPr>
                <w:i/>
                <w:sz w:val="18"/>
              </w:rPr>
              <w:t>to</w:t>
            </w:r>
            <w:r>
              <w:rPr>
                <w:i/>
                <w:spacing w:val="-1"/>
                <w:sz w:val="18"/>
              </w:rPr>
              <w:t xml:space="preserve"> </w:t>
            </w:r>
            <w:r>
              <w:rPr>
                <w:i/>
                <w:sz w:val="18"/>
              </w:rPr>
              <w:t>ensure</w:t>
            </w:r>
            <w:r>
              <w:rPr>
                <w:i/>
                <w:spacing w:val="-1"/>
                <w:sz w:val="18"/>
              </w:rPr>
              <w:t xml:space="preserve"> </w:t>
            </w:r>
            <w:r>
              <w:rPr>
                <w:i/>
                <w:sz w:val="18"/>
              </w:rPr>
              <w:t>the</w:t>
            </w:r>
            <w:r>
              <w:rPr>
                <w:i/>
                <w:spacing w:val="-1"/>
                <w:sz w:val="18"/>
              </w:rPr>
              <w:t xml:space="preserve"> </w:t>
            </w:r>
            <w:r>
              <w:rPr>
                <w:i/>
                <w:sz w:val="18"/>
              </w:rPr>
              <w:t>worst</w:t>
            </w:r>
            <w:r>
              <w:rPr>
                <w:i/>
                <w:spacing w:val="-2"/>
                <w:sz w:val="18"/>
              </w:rPr>
              <w:t xml:space="preserve"> </w:t>
            </w:r>
            <w:r>
              <w:rPr>
                <w:i/>
                <w:sz w:val="18"/>
              </w:rPr>
              <w:t>case</w:t>
            </w:r>
            <w:r>
              <w:rPr>
                <w:i/>
                <w:spacing w:val="-2"/>
                <w:sz w:val="18"/>
              </w:rPr>
              <w:t xml:space="preserve"> </w:t>
            </w:r>
            <w:r>
              <w:rPr>
                <w:i/>
                <w:sz w:val="18"/>
              </w:rPr>
              <w:t>condition</w:t>
            </w:r>
            <w:r>
              <w:rPr>
                <w:i/>
                <w:spacing w:val="-1"/>
                <w:sz w:val="18"/>
              </w:rPr>
              <w:t xml:space="preserve"> </w:t>
            </w:r>
            <w:r>
              <w:rPr>
                <w:i/>
                <w:sz w:val="18"/>
              </w:rPr>
              <w:t>is</w:t>
            </w:r>
            <w:r>
              <w:rPr>
                <w:i/>
                <w:spacing w:val="-2"/>
                <w:sz w:val="18"/>
              </w:rPr>
              <w:t xml:space="preserve"> </w:t>
            </w:r>
            <w:r>
              <w:rPr>
                <w:i/>
                <w:sz w:val="18"/>
              </w:rPr>
              <w:t>found for each drainage element on the site</w:t>
            </w:r>
          </w:p>
        </w:tc>
        <w:tc>
          <w:tcPr>
            <w:tcW w:w="2807" w:type="dxa"/>
          </w:tcPr>
          <w:p w14:paraId="4DE283AB" w14:textId="13773D9C" w:rsidR="00970282" w:rsidRDefault="00A30505">
            <w:pPr>
              <w:pStyle w:val="TableParagraph"/>
              <w:rPr>
                <w:rFonts w:ascii="Times New Roman"/>
                <w:sz w:val="18"/>
              </w:rPr>
            </w:pPr>
            <w:r>
              <w:t>Storage for the 1 in 100 year plus 45% climate change allowance event will be provided in an on-line SuDS basin, oversized underground pipes and an off-line cellular tank above the 1 in 30 year event water level.</w:t>
            </w:r>
          </w:p>
        </w:tc>
      </w:tr>
      <w:tr w:rsidR="00970282" w14:paraId="439DB337" w14:textId="77777777">
        <w:trPr>
          <w:trHeight w:val="794"/>
        </w:trPr>
        <w:tc>
          <w:tcPr>
            <w:tcW w:w="7653" w:type="dxa"/>
            <w:shd w:val="clear" w:color="auto" w:fill="FFCC99"/>
          </w:tcPr>
          <w:p w14:paraId="4E8EA992" w14:textId="77777777" w:rsidR="00970282" w:rsidRDefault="00780635">
            <w:pPr>
              <w:pStyle w:val="TableParagraph"/>
              <w:spacing w:before="49"/>
              <w:ind w:left="107"/>
              <w:rPr>
                <w:b/>
                <w:sz w:val="21"/>
              </w:rPr>
            </w:pPr>
            <w:r>
              <w:rPr>
                <w:b/>
                <w:sz w:val="21"/>
              </w:rPr>
              <w:t>Evidence</w:t>
            </w:r>
            <w:r>
              <w:rPr>
                <w:b/>
                <w:spacing w:val="-9"/>
                <w:sz w:val="21"/>
              </w:rPr>
              <w:t xml:space="preserve"> </w:t>
            </w:r>
            <w:r>
              <w:rPr>
                <w:b/>
                <w:spacing w:val="-2"/>
                <w:sz w:val="21"/>
              </w:rPr>
              <w:t>Required:</w:t>
            </w:r>
          </w:p>
          <w:p w14:paraId="520C25DF" w14:textId="77777777" w:rsidR="00970282" w:rsidRDefault="00780635">
            <w:pPr>
              <w:pStyle w:val="TableParagraph"/>
              <w:ind w:left="107"/>
              <w:rPr>
                <w:sz w:val="18"/>
              </w:rPr>
            </w:pPr>
            <w:r>
              <w:rPr>
                <w:sz w:val="18"/>
              </w:rPr>
              <w:t>Plans</w:t>
            </w:r>
            <w:r>
              <w:rPr>
                <w:spacing w:val="-4"/>
                <w:sz w:val="18"/>
              </w:rPr>
              <w:t xml:space="preserve"> </w:t>
            </w:r>
            <w:r>
              <w:rPr>
                <w:sz w:val="18"/>
              </w:rPr>
              <w:t>showing</w:t>
            </w:r>
            <w:r>
              <w:rPr>
                <w:spacing w:val="-2"/>
                <w:sz w:val="18"/>
              </w:rPr>
              <w:t xml:space="preserve"> </w:t>
            </w:r>
            <w:r>
              <w:rPr>
                <w:sz w:val="18"/>
              </w:rPr>
              <w:t>size</w:t>
            </w:r>
            <w:r>
              <w:rPr>
                <w:spacing w:val="-4"/>
                <w:sz w:val="18"/>
              </w:rPr>
              <w:t xml:space="preserve"> </w:t>
            </w:r>
            <w:r>
              <w:rPr>
                <w:sz w:val="18"/>
              </w:rPr>
              <w:t>and</w:t>
            </w:r>
            <w:r>
              <w:rPr>
                <w:spacing w:val="-4"/>
                <w:sz w:val="18"/>
              </w:rPr>
              <w:t xml:space="preserve"> </w:t>
            </w:r>
            <w:r>
              <w:rPr>
                <w:sz w:val="18"/>
              </w:rPr>
              <w:t>location</w:t>
            </w:r>
            <w:r>
              <w:rPr>
                <w:spacing w:val="-4"/>
                <w:sz w:val="18"/>
              </w:rPr>
              <w:t xml:space="preserve"> </w:t>
            </w:r>
            <w:r>
              <w:rPr>
                <w:sz w:val="18"/>
              </w:rPr>
              <w:t>of</w:t>
            </w:r>
            <w:r>
              <w:rPr>
                <w:spacing w:val="-4"/>
                <w:sz w:val="18"/>
              </w:rPr>
              <w:t xml:space="preserve"> </w:t>
            </w:r>
            <w:r>
              <w:rPr>
                <w:sz w:val="18"/>
              </w:rPr>
              <w:t>storage</w:t>
            </w:r>
            <w:r>
              <w:rPr>
                <w:spacing w:val="-4"/>
                <w:sz w:val="18"/>
              </w:rPr>
              <w:t xml:space="preserve"> </w:t>
            </w:r>
            <w:r>
              <w:rPr>
                <w:sz w:val="18"/>
              </w:rPr>
              <w:t>and</w:t>
            </w:r>
            <w:r>
              <w:rPr>
                <w:spacing w:val="-2"/>
                <w:sz w:val="18"/>
              </w:rPr>
              <w:t xml:space="preserve"> </w:t>
            </w:r>
            <w:r>
              <w:rPr>
                <w:sz w:val="18"/>
              </w:rPr>
              <w:t>supporting</w:t>
            </w:r>
            <w:r>
              <w:rPr>
                <w:spacing w:val="-4"/>
                <w:sz w:val="18"/>
              </w:rPr>
              <w:t xml:space="preserve"> </w:t>
            </w:r>
            <w:r>
              <w:rPr>
                <w:sz w:val="18"/>
              </w:rPr>
              <w:t>calculations.</w:t>
            </w:r>
            <w:r>
              <w:rPr>
                <w:spacing w:val="-3"/>
                <w:sz w:val="18"/>
              </w:rPr>
              <w:t xml:space="preserve"> </w:t>
            </w:r>
            <w:r>
              <w:rPr>
                <w:sz w:val="18"/>
              </w:rPr>
              <w:t>Where</w:t>
            </w:r>
            <w:r>
              <w:rPr>
                <w:spacing w:val="-5"/>
                <w:sz w:val="18"/>
              </w:rPr>
              <w:t xml:space="preserve"> </w:t>
            </w:r>
            <w:r>
              <w:rPr>
                <w:sz w:val="18"/>
              </w:rPr>
              <w:t>there</w:t>
            </w:r>
            <w:r>
              <w:rPr>
                <w:spacing w:val="-2"/>
                <w:sz w:val="18"/>
              </w:rPr>
              <w:t xml:space="preserve"> </w:t>
            </w:r>
            <w:r>
              <w:rPr>
                <w:sz w:val="18"/>
              </w:rPr>
              <w:t>is</w:t>
            </w:r>
            <w:r>
              <w:rPr>
                <w:spacing w:val="-4"/>
                <w:sz w:val="18"/>
              </w:rPr>
              <w:t xml:space="preserve"> </w:t>
            </w:r>
            <w:r>
              <w:rPr>
                <w:sz w:val="18"/>
              </w:rPr>
              <w:t>controlled flooding, extents and depths must be indicated.</w:t>
            </w:r>
          </w:p>
        </w:tc>
        <w:tc>
          <w:tcPr>
            <w:tcW w:w="2807" w:type="dxa"/>
          </w:tcPr>
          <w:p w14:paraId="58C2C8C9" w14:textId="2D076D40" w:rsidR="00970282" w:rsidRDefault="00262FD8" w:rsidP="00262FD8">
            <w:pPr>
              <w:pStyle w:val="TableParagraph"/>
              <w:spacing w:before="10"/>
              <w:rPr>
                <w:rFonts w:ascii="MS Gothic" w:hAnsi="MS Gothic"/>
                <w:sz w:val="24"/>
              </w:rPr>
            </w:pPr>
            <w:r w:rsidRPr="00262FD8">
              <w:rPr>
                <w:sz w:val="19"/>
              </w:rPr>
              <w:t>30329 Smithy Bridge East RevB Volume Summary 221012</w:t>
            </w:r>
            <w:r>
              <w:rPr>
                <w:sz w:val="19"/>
              </w:rPr>
              <w:t xml:space="preserve">; </w:t>
            </w:r>
            <w:r w:rsidRPr="00262FD8">
              <w:rPr>
                <w:sz w:val="19"/>
              </w:rPr>
              <w:t>30329 Smithy Bridge West RevB Volume Summary 221012</w:t>
            </w:r>
          </w:p>
        </w:tc>
      </w:tr>
    </w:tbl>
    <w:p w14:paraId="13F129E9" w14:textId="77777777" w:rsidR="00970282" w:rsidRDefault="00970282">
      <w:pPr>
        <w:pStyle w:val="BodyText"/>
        <w:rPr>
          <w:sz w:val="20"/>
        </w:rPr>
      </w:pPr>
    </w:p>
    <w:p w14:paraId="25E19CD3" w14:textId="77777777" w:rsidR="00970282" w:rsidRDefault="00970282">
      <w:pPr>
        <w:pStyle w:val="BodyText"/>
        <w:spacing w:before="5"/>
        <w:rPr>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33D178C1" w14:textId="77777777">
        <w:trPr>
          <w:trHeight w:val="623"/>
        </w:trPr>
        <w:tc>
          <w:tcPr>
            <w:tcW w:w="7653" w:type="dxa"/>
            <w:shd w:val="clear" w:color="auto" w:fill="FFCC99"/>
          </w:tcPr>
          <w:p w14:paraId="5B4A0193" w14:textId="77777777" w:rsidR="00970282" w:rsidRDefault="00780635">
            <w:pPr>
              <w:pStyle w:val="TableParagraph"/>
              <w:spacing w:before="56"/>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5"/>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5"/>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5.</w:t>
            </w:r>
          </w:p>
        </w:tc>
        <w:tc>
          <w:tcPr>
            <w:tcW w:w="2807" w:type="dxa"/>
          </w:tcPr>
          <w:p w14:paraId="412B43B6" w14:textId="539C0E53" w:rsidR="00970282" w:rsidRDefault="00A30505">
            <w:pPr>
              <w:pStyle w:val="TableParagraph"/>
              <w:rPr>
                <w:rFonts w:ascii="Times New Roman"/>
                <w:sz w:val="18"/>
              </w:rPr>
            </w:pPr>
            <w:r w:rsidRPr="008A7FBA">
              <w:rPr>
                <w:rFonts w:asciiTheme="minorHAnsi" w:hAnsiTheme="minorHAnsi" w:cstheme="minorHAnsi"/>
                <w:sz w:val="18"/>
              </w:rPr>
              <w:t>Drawing nos. 30329/1/1P and 30329/1/2O</w:t>
            </w:r>
          </w:p>
        </w:tc>
      </w:tr>
    </w:tbl>
    <w:p w14:paraId="06126393" w14:textId="77777777" w:rsidR="00970282" w:rsidRDefault="00970282">
      <w:pPr>
        <w:rPr>
          <w:rFonts w:ascii="Times New Roman"/>
          <w:sz w:val="18"/>
        </w:rPr>
        <w:sectPr w:rsidR="00970282">
          <w:pgSz w:w="11910" w:h="16840"/>
          <w:pgMar w:top="1180" w:right="360" w:bottom="280" w:left="580" w:header="720" w:footer="720" w:gutter="0"/>
          <w:cols w:space="720"/>
        </w:sectPr>
      </w:pPr>
    </w:p>
    <w:p w14:paraId="0A82C19E" w14:textId="77777777" w:rsidR="00970282" w:rsidRDefault="00262FD8">
      <w:pPr>
        <w:pStyle w:val="BodyText"/>
        <w:spacing w:line="20" w:lineRule="exact"/>
        <w:ind w:left="111"/>
        <w:rPr>
          <w:sz w:val="2"/>
        </w:rPr>
      </w:pPr>
      <w:r>
        <w:rPr>
          <w:sz w:val="2"/>
        </w:rPr>
      </w:r>
      <w:r>
        <w:rPr>
          <w:sz w:val="2"/>
        </w:rPr>
        <w:pict w14:anchorId="1EEF07D6">
          <v:group id="docshapegroup31" o:spid="_x0000_s1038" style="width:526.3pt;height:.75pt;mso-position-horizontal-relative:char;mso-position-vertical-relative:line" coordsize="10526,15">
            <v:rect id="docshape32" o:spid="_x0000_s1039" style="position:absolute;width:10526;height:15" fillcolor="#297ed4" stroked="f"/>
            <w10:anchorlock/>
          </v:group>
        </w:pict>
      </w:r>
    </w:p>
    <w:p w14:paraId="554A7B40" w14:textId="77777777" w:rsidR="00970282" w:rsidRDefault="00970282">
      <w:pPr>
        <w:pStyle w:val="BodyText"/>
        <w:spacing w:before="2"/>
        <w:rPr>
          <w:sz w:val="8"/>
        </w:rPr>
      </w:pPr>
    </w:p>
    <w:p w14:paraId="25673093" w14:textId="77777777" w:rsidR="00970282" w:rsidRDefault="00780635">
      <w:pPr>
        <w:spacing w:before="45"/>
        <w:ind w:left="140"/>
        <w:rPr>
          <w:sz w:val="28"/>
        </w:rPr>
      </w:pPr>
      <w:r>
        <w:rPr>
          <w:b/>
          <w:color w:val="232852"/>
          <w:spacing w:val="25"/>
          <w:sz w:val="28"/>
        </w:rPr>
        <w:t>SECTION</w:t>
      </w:r>
      <w:r>
        <w:rPr>
          <w:b/>
          <w:color w:val="232852"/>
          <w:spacing w:val="59"/>
          <w:sz w:val="28"/>
        </w:rPr>
        <w:t xml:space="preserve"> </w:t>
      </w:r>
      <w:r>
        <w:rPr>
          <w:b/>
          <w:color w:val="232852"/>
          <w:sz w:val="28"/>
        </w:rPr>
        <w:t>6</w:t>
      </w:r>
      <w:r>
        <w:rPr>
          <w:b/>
          <w:color w:val="232852"/>
          <w:spacing w:val="-34"/>
          <w:sz w:val="28"/>
        </w:rPr>
        <w:t xml:space="preserve"> </w:t>
      </w:r>
      <w:r>
        <w:rPr>
          <w:b/>
          <w:color w:val="232852"/>
          <w:sz w:val="28"/>
        </w:rPr>
        <w:t>:</w:t>
      </w:r>
      <w:r>
        <w:rPr>
          <w:b/>
          <w:color w:val="232852"/>
          <w:spacing w:val="63"/>
          <w:sz w:val="28"/>
        </w:rPr>
        <w:t xml:space="preserve"> </w:t>
      </w:r>
      <w:r>
        <w:rPr>
          <w:color w:val="232852"/>
          <w:spacing w:val="23"/>
          <w:sz w:val="28"/>
        </w:rPr>
        <w:t>WATER</w:t>
      </w:r>
      <w:r>
        <w:rPr>
          <w:color w:val="232852"/>
          <w:spacing w:val="60"/>
          <w:sz w:val="28"/>
        </w:rPr>
        <w:t xml:space="preserve"> </w:t>
      </w:r>
      <w:r>
        <w:rPr>
          <w:color w:val="232852"/>
          <w:spacing w:val="24"/>
          <w:sz w:val="28"/>
        </w:rPr>
        <w:t>QUALITY</w:t>
      </w:r>
      <w:r>
        <w:rPr>
          <w:color w:val="232852"/>
          <w:spacing w:val="60"/>
          <w:sz w:val="28"/>
        </w:rPr>
        <w:t xml:space="preserve"> </w:t>
      </w:r>
      <w:r>
        <w:rPr>
          <w:color w:val="232852"/>
          <w:spacing w:val="23"/>
          <w:sz w:val="28"/>
        </w:rPr>
        <w:t>PROTECTION</w:t>
      </w:r>
    </w:p>
    <w:p w14:paraId="02BF4794" w14:textId="77777777" w:rsidR="00970282" w:rsidRDefault="00262FD8">
      <w:pPr>
        <w:pStyle w:val="BodyText"/>
        <w:spacing w:before="11"/>
        <w:rPr>
          <w:sz w:val="10"/>
        </w:rPr>
      </w:pPr>
      <w:r>
        <w:pict w14:anchorId="530C638C">
          <v:rect id="docshape33" o:spid="_x0000_s1037" style="position:absolute;margin-left:34.55pt;margin-top:7.9pt;width:526.3pt;height:.7pt;z-index:-15717376;mso-wrap-distance-left:0;mso-wrap-distance-right:0;mso-position-horizontal-relative:page" fillcolor="#297ed4" stroked="f">
            <w10:wrap type="topAndBottom" anchorx="page"/>
          </v:rect>
        </w:pict>
      </w:r>
    </w:p>
    <w:p w14:paraId="7F29B9E0" w14:textId="77777777" w:rsidR="00970282" w:rsidRDefault="00970282">
      <w:pPr>
        <w:pStyle w:val="BodyText"/>
        <w:spacing w:before="8"/>
        <w:rPr>
          <w:sz w:val="9"/>
        </w:rPr>
      </w:pPr>
    </w:p>
    <w:p w14:paraId="7ECCC0A8" w14:textId="77777777" w:rsidR="00970282" w:rsidRDefault="00780635">
      <w:pPr>
        <w:spacing w:before="56"/>
        <w:ind w:left="140" w:right="355"/>
        <w:jc w:val="both"/>
        <w:rPr>
          <w:b/>
          <w:i/>
        </w:rPr>
      </w:pPr>
      <w:r>
        <w:rPr>
          <w:b/>
          <w:i/>
          <w:color w:val="232852"/>
        </w:rPr>
        <w:t>Contaminated surface water run-off can have negative impacts on the quality of receiving water bodies. The potential level of contamination will influence final the design of an appropriate treatment train as part of your sustainable drainage system.</w:t>
      </w:r>
    </w:p>
    <w:p w14:paraId="1007EEBC" w14:textId="77777777" w:rsidR="00970282" w:rsidRDefault="00970282">
      <w:pPr>
        <w:pStyle w:val="BodyText"/>
        <w:rPr>
          <w:b/>
          <w:i/>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1"/>
        <w:gridCol w:w="2097"/>
      </w:tblGrid>
      <w:tr w:rsidR="00970282" w14:paraId="605C6BB7" w14:textId="77777777">
        <w:trPr>
          <w:trHeight w:val="460"/>
        </w:trPr>
        <w:tc>
          <w:tcPr>
            <w:tcW w:w="8361" w:type="dxa"/>
            <w:shd w:val="clear" w:color="auto" w:fill="A8D2EA"/>
          </w:tcPr>
          <w:p w14:paraId="1B5E65F6" w14:textId="77777777" w:rsidR="00970282" w:rsidRDefault="00780635">
            <w:pPr>
              <w:pStyle w:val="TableParagraph"/>
              <w:spacing w:before="102"/>
              <w:ind w:left="107"/>
              <w:rPr>
                <w:b/>
                <w:sz w:val="21"/>
              </w:rPr>
            </w:pPr>
            <w:r>
              <w:rPr>
                <w:b/>
                <w:sz w:val="21"/>
              </w:rPr>
              <w:t>Is</w:t>
            </w:r>
            <w:r>
              <w:rPr>
                <w:b/>
                <w:spacing w:val="-7"/>
                <w:sz w:val="21"/>
              </w:rPr>
              <w:t xml:space="preserve"> </w:t>
            </w:r>
            <w:r>
              <w:rPr>
                <w:b/>
                <w:sz w:val="21"/>
              </w:rPr>
              <w:t>the</w:t>
            </w:r>
            <w:r>
              <w:rPr>
                <w:b/>
                <w:spacing w:val="-4"/>
                <w:sz w:val="21"/>
              </w:rPr>
              <w:t xml:space="preserve"> </w:t>
            </w:r>
            <w:r>
              <w:rPr>
                <w:b/>
                <w:sz w:val="21"/>
              </w:rPr>
              <w:t>proposal</w:t>
            </w:r>
            <w:r>
              <w:rPr>
                <w:b/>
                <w:spacing w:val="-3"/>
                <w:sz w:val="21"/>
              </w:rPr>
              <w:t xml:space="preserve"> </w:t>
            </w:r>
            <w:r>
              <w:rPr>
                <w:b/>
                <w:sz w:val="21"/>
              </w:rPr>
              <w:t>site</w:t>
            </w:r>
            <w:r>
              <w:rPr>
                <w:b/>
                <w:spacing w:val="-4"/>
                <w:sz w:val="21"/>
              </w:rPr>
              <w:t xml:space="preserve"> </w:t>
            </w:r>
            <w:r>
              <w:rPr>
                <w:b/>
                <w:sz w:val="21"/>
              </w:rPr>
              <w:t>known</w:t>
            </w:r>
            <w:r>
              <w:rPr>
                <w:b/>
                <w:spacing w:val="-6"/>
                <w:sz w:val="21"/>
              </w:rPr>
              <w:t xml:space="preserve"> </w:t>
            </w:r>
            <w:r>
              <w:rPr>
                <w:b/>
                <w:sz w:val="21"/>
              </w:rPr>
              <w:t>to</w:t>
            </w:r>
            <w:r>
              <w:rPr>
                <w:b/>
                <w:spacing w:val="-5"/>
                <w:sz w:val="21"/>
              </w:rPr>
              <w:t xml:space="preserve"> </w:t>
            </w:r>
            <w:r>
              <w:rPr>
                <w:b/>
                <w:sz w:val="21"/>
              </w:rPr>
              <w:t>be</w:t>
            </w:r>
            <w:r>
              <w:rPr>
                <w:b/>
                <w:spacing w:val="-4"/>
                <w:sz w:val="21"/>
              </w:rPr>
              <w:t xml:space="preserve"> </w:t>
            </w:r>
            <w:r>
              <w:rPr>
                <w:b/>
                <w:sz w:val="21"/>
              </w:rPr>
              <w:t>or</w:t>
            </w:r>
            <w:r>
              <w:rPr>
                <w:b/>
                <w:spacing w:val="-4"/>
                <w:sz w:val="21"/>
              </w:rPr>
              <w:t xml:space="preserve"> </w:t>
            </w:r>
            <w:r>
              <w:rPr>
                <w:b/>
                <w:sz w:val="21"/>
              </w:rPr>
              <w:t>potentially</w:t>
            </w:r>
            <w:r>
              <w:rPr>
                <w:b/>
                <w:spacing w:val="-3"/>
                <w:sz w:val="21"/>
              </w:rPr>
              <w:t xml:space="preserve"> </w:t>
            </w:r>
            <w:r>
              <w:rPr>
                <w:b/>
                <w:spacing w:val="-2"/>
                <w:sz w:val="21"/>
              </w:rPr>
              <w:t>contaminated?</w:t>
            </w:r>
          </w:p>
        </w:tc>
        <w:tc>
          <w:tcPr>
            <w:tcW w:w="2097" w:type="dxa"/>
          </w:tcPr>
          <w:p w14:paraId="0F7A42AC" w14:textId="2F3D3B3C" w:rsidR="00970282" w:rsidRDefault="00780635">
            <w:pPr>
              <w:pStyle w:val="TableParagraph"/>
              <w:tabs>
                <w:tab w:val="left" w:pos="1341"/>
              </w:tabs>
              <w:spacing w:before="87"/>
              <w:ind w:left="300"/>
              <w:rPr>
                <w:rFonts w:ascii="MS Gothic" w:hAnsi="MS Gothic"/>
                <w:sz w:val="21"/>
              </w:rPr>
            </w:pPr>
            <w:r>
              <w:rPr>
                <w:sz w:val="21"/>
              </w:rPr>
              <w:t>Yes</w:t>
            </w:r>
            <w:r>
              <w:rPr>
                <w:spacing w:val="-2"/>
                <w:sz w:val="21"/>
              </w:rPr>
              <w:t xml:space="preserve"> </w:t>
            </w:r>
            <w:r>
              <w:rPr>
                <w:rFonts w:ascii="Segoe UI Symbol" w:hAnsi="Segoe UI Symbol"/>
                <w:spacing w:val="-10"/>
                <w:sz w:val="21"/>
              </w:rPr>
              <w:t>☐</w:t>
            </w:r>
            <w:r>
              <w:rPr>
                <w:rFonts w:ascii="Segoe UI Symbol" w:hAnsi="Segoe UI Symbol"/>
                <w:sz w:val="21"/>
              </w:rPr>
              <w:tab/>
            </w:r>
            <w:r>
              <w:rPr>
                <w:spacing w:val="-5"/>
                <w:sz w:val="21"/>
              </w:rPr>
              <w:t>No</w:t>
            </w:r>
            <w:r w:rsidR="00D97780">
              <w:rPr>
                <w:rFonts w:ascii="MS Gothic" w:hAnsi="MS Gothic"/>
                <w:spacing w:val="-5"/>
                <w:sz w:val="21"/>
              </w:rPr>
              <w:t>X</w:t>
            </w:r>
          </w:p>
        </w:tc>
      </w:tr>
      <w:tr w:rsidR="00970282" w14:paraId="3050B70D" w14:textId="77777777">
        <w:trPr>
          <w:trHeight w:val="623"/>
        </w:trPr>
        <w:tc>
          <w:tcPr>
            <w:tcW w:w="10458" w:type="dxa"/>
            <w:gridSpan w:val="2"/>
            <w:shd w:val="clear" w:color="auto" w:fill="FFCC99"/>
          </w:tcPr>
          <w:p w14:paraId="549D4444" w14:textId="77777777" w:rsidR="00970282" w:rsidRDefault="00780635">
            <w:pPr>
              <w:pStyle w:val="TableParagraph"/>
              <w:numPr>
                <w:ilvl w:val="0"/>
                <w:numId w:val="34"/>
              </w:numPr>
              <w:tabs>
                <w:tab w:val="left" w:pos="468"/>
                <w:tab w:val="left" w:pos="469"/>
              </w:tabs>
              <w:spacing w:before="57"/>
              <w:ind w:right="401"/>
              <w:rPr>
                <w:i/>
                <w:sz w:val="20"/>
              </w:rPr>
            </w:pPr>
            <w:r>
              <w:rPr>
                <w:i/>
                <w:sz w:val="20"/>
              </w:rPr>
              <w:t>If</w:t>
            </w:r>
            <w:r>
              <w:rPr>
                <w:i/>
                <w:spacing w:val="-4"/>
                <w:sz w:val="20"/>
              </w:rPr>
              <w:t xml:space="preserve"> </w:t>
            </w:r>
            <w:r>
              <w:rPr>
                <w:i/>
                <w:sz w:val="20"/>
              </w:rPr>
              <w:t>the</w:t>
            </w:r>
            <w:r>
              <w:rPr>
                <w:i/>
                <w:spacing w:val="-3"/>
                <w:sz w:val="20"/>
              </w:rPr>
              <w:t xml:space="preserve"> </w:t>
            </w:r>
            <w:r>
              <w:rPr>
                <w:i/>
                <w:sz w:val="20"/>
              </w:rPr>
              <w:t>site</w:t>
            </w:r>
            <w:r>
              <w:rPr>
                <w:i/>
                <w:spacing w:val="-3"/>
                <w:sz w:val="20"/>
              </w:rPr>
              <w:t xml:space="preserve"> </w:t>
            </w:r>
            <w:r>
              <w:rPr>
                <w:i/>
                <w:sz w:val="20"/>
              </w:rPr>
              <w:t>is</w:t>
            </w:r>
            <w:r>
              <w:rPr>
                <w:i/>
                <w:spacing w:val="-3"/>
                <w:sz w:val="20"/>
              </w:rPr>
              <w:t xml:space="preserve"> </w:t>
            </w:r>
            <w:r>
              <w:rPr>
                <w:i/>
                <w:sz w:val="20"/>
              </w:rPr>
              <w:t>contaminated,</w:t>
            </w:r>
            <w:r>
              <w:rPr>
                <w:i/>
                <w:spacing w:val="-3"/>
                <w:sz w:val="20"/>
              </w:rPr>
              <w:t xml:space="preserve"> </w:t>
            </w:r>
            <w:r>
              <w:rPr>
                <w:i/>
                <w:sz w:val="20"/>
              </w:rPr>
              <w:t>it</w:t>
            </w:r>
            <w:r>
              <w:rPr>
                <w:i/>
                <w:spacing w:val="-3"/>
                <w:sz w:val="20"/>
              </w:rPr>
              <w:t xml:space="preserve"> </w:t>
            </w:r>
            <w:r>
              <w:rPr>
                <w:i/>
                <w:sz w:val="20"/>
              </w:rPr>
              <w:t>should</w:t>
            </w:r>
            <w:r>
              <w:rPr>
                <w:i/>
                <w:spacing w:val="-2"/>
                <w:sz w:val="20"/>
              </w:rPr>
              <w:t xml:space="preserve"> </w:t>
            </w:r>
            <w:r>
              <w:rPr>
                <w:i/>
                <w:sz w:val="20"/>
              </w:rPr>
              <w:t>be</w:t>
            </w:r>
            <w:r>
              <w:rPr>
                <w:i/>
                <w:spacing w:val="-3"/>
                <w:sz w:val="20"/>
              </w:rPr>
              <w:t xml:space="preserve"> </w:t>
            </w:r>
            <w:r>
              <w:rPr>
                <w:i/>
                <w:sz w:val="20"/>
              </w:rPr>
              <w:t>demonstrated</w:t>
            </w:r>
            <w:r>
              <w:rPr>
                <w:i/>
                <w:spacing w:val="-3"/>
                <w:sz w:val="20"/>
              </w:rPr>
              <w:t xml:space="preserve"> </w:t>
            </w:r>
            <w:r>
              <w:rPr>
                <w:i/>
                <w:sz w:val="20"/>
              </w:rPr>
              <w:t>that</w:t>
            </w:r>
            <w:r>
              <w:rPr>
                <w:i/>
                <w:spacing w:val="-5"/>
                <w:sz w:val="20"/>
              </w:rPr>
              <w:t xml:space="preserve"> </w:t>
            </w:r>
            <w:r>
              <w:rPr>
                <w:i/>
                <w:sz w:val="20"/>
              </w:rPr>
              <w:t>the sustainable</w:t>
            </w:r>
            <w:r>
              <w:rPr>
                <w:i/>
                <w:spacing w:val="-2"/>
                <w:sz w:val="20"/>
              </w:rPr>
              <w:t xml:space="preserve"> </w:t>
            </w:r>
            <w:r>
              <w:rPr>
                <w:i/>
                <w:sz w:val="20"/>
              </w:rPr>
              <w:t>drainage</w:t>
            </w:r>
            <w:r>
              <w:rPr>
                <w:i/>
                <w:spacing w:val="-3"/>
                <w:sz w:val="20"/>
              </w:rPr>
              <w:t xml:space="preserve"> </w:t>
            </w:r>
            <w:r>
              <w:rPr>
                <w:i/>
                <w:sz w:val="20"/>
              </w:rPr>
              <w:t>system</w:t>
            </w:r>
            <w:r>
              <w:rPr>
                <w:i/>
                <w:spacing w:val="-1"/>
                <w:sz w:val="20"/>
              </w:rPr>
              <w:t xml:space="preserve"> </w:t>
            </w:r>
            <w:r>
              <w:rPr>
                <w:i/>
                <w:sz w:val="20"/>
              </w:rPr>
              <w:t>will</w:t>
            </w:r>
            <w:r>
              <w:rPr>
                <w:i/>
                <w:spacing w:val="-4"/>
                <w:sz w:val="20"/>
              </w:rPr>
              <w:t xml:space="preserve"> </w:t>
            </w:r>
            <w:r>
              <w:rPr>
                <w:i/>
                <w:sz w:val="20"/>
              </w:rPr>
              <w:t>not</w:t>
            </w:r>
            <w:r>
              <w:rPr>
                <w:i/>
                <w:spacing w:val="-3"/>
                <w:sz w:val="20"/>
              </w:rPr>
              <w:t xml:space="preserve"> </w:t>
            </w:r>
            <w:r>
              <w:rPr>
                <w:i/>
                <w:sz w:val="20"/>
              </w:rPr>
              <w:t>increase</w:t>
            </w:r>
            <w:r>
              <w:rPr>
                <w:i/>
                <w:spacing w:val="-3"/>
                <w:sz w:val="20"/>
              </w:rPr>
              <w:t xml:space="preserve"> </w:t>
            </w:r>
            <w:r>
              <w:rPr>
                <w:i/>
                <w:sz w:val="20"/>
              </w:rPr>
              <w:t>the</w:t>
            </w:r>
            <w:r>
              <w:rPr>
                <w:i/>
                <w:spacing w:val="-3"/>
                <w:sz w:val="20"/>
              </w:rPr>
              <w:t xml:space="preserve"> </w:t>
            </w:r>
            <w:r>
              <w:rPr>
                <w:i/>
                <w:sz w:val="20"/>
              </w:rPr>
              <w:t>risk</w:t>
            </w:r>
            <w:r>
              <w:rPr>
                <w:i/>
                <w:spacing w:val="-3"/>
                <w:sz w:val="20"/>
              </w:rPr>
              <w:t xml:space="preserve"> </w:t>
            </w:r>
            <w:r>
              <w:rPr>
                <w:i/>
                <w:sz w:val="20"/>
              </w:rPr>
              <w:t>of pollution to controlled waters though the mobilisation of contaminants and/or creation of new pollution pathways.</w:t>
            </w:r>
          </w:p>
        </w:tc>
      </w:tr>
    </w:tbl>
    <w:p w14:paraId="238B391A" w14:textId="77777777" w:rsidR="00970282" w:rsidRDefault="00970282">
      <w:pPr>
        <w:pStyle w:val="BodyText"/>
        <w:rPr>
          <w:b/>
          <w:i/>
          <w:sz w:val="25"/>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0"/>
        <w:gridCol w:w="1068"/>
        <w:gridCol w:w="8070"/>
      </w:tblGrid>
      <w:tr w:rsidR="00970282" w14:paraId="16F5AA48" w14:textId="77777777">
        <w:trPr>
          <w:trHeight w:val="941"/>
        </w:trPr>
        <w:tc>
          <w:tcPr>
            <w:tcW w:w="10458" w:type="dxa"/>
            <w:gridSpan w:val="3"/>
            <w:shd w:val="clear" w:color="auto" w:fill="A8D2EA"/>
          </w:tcPr>
          <w:p w14:paraId="2F1A69F2" w14:textId="77777777" w:rsidR="00970282" w:rsidRDefault="00780635">
            <w:pPr>
              <w:pStyle w:val="TableParagraph"/>
              <w:spacing w:before="1"/>
              <w:ind w:left="107"/>
              <w:rPr>
                <w:b/>
                <w:sz w:val="21"/>
              </w:rPr>
            </w:pPr>
            <w:r>
              <w:rPr>
                <w:b/>
                <w:sz w:val="21"/>
              </w:rPr>
              <w:t>Confirm</w:t>
            </w:r>
            <w:r>
              <w:rPr>
                <w:b/>
                <w:spacing w:val="-8"/>
                <w:sz w:val="21"/>
              </w:rPr>
              <w:t xml:space="preserve"> </w:t>
            </w:r>
            <w:r>
              <w:rPr>
                <w:b/>
                <w:sz w:val="21"/>
              </w:rPr>
              <w:t>the</w:t>
            </w:r>
            <w:r>
              <w:rPr>
                <w:b/>
                <w:spacing w:val="-7"/>
                <w:sz w:val="21"/>
              </w:rPr>
              <w:t xml:space="preserve"> </w:t>
            </w:r>
            <w:r>
              <w:rPr>
                <w:b/>
                <w:i/>
                <w:sz w:val="21"/>
              </w:rPr>
              <w:t>Pollution</w:t>
            </w:r>
            <w:r>
              <w:rPr>
                <w:b/>
                <w:i/>
                <w:spacing w:val="-5"/>
                <w:sz w:val="21"/>
              </w:rPr>
              <w:t xml:space="preserve"> </w:t>
            </w:r>
            <w:r>
              <w:rPr>
                <w:b/>
                <w:i/>
                <w:sz w:val="21"/>
              </w:rPr>
              <w:t>Hazard</w:t>
            </w:r>
            <w:r>
              <w:rPr>
                <w:b/>
                <w:i/>
                <w:spacing w:val="-5"/>
                <w:sz w:val="21"/>
              </w:rPr>
              <w:t xml:space="preserve"> </w:t>
            </w:r>
            <w:r>
              <w:rPr>
                <w:b/>
                <w:i/>
                <w:sz w:val="21"/>
              </w:rPr>
              <w:t>Level</w:t>
            </w:r>
            <w:r>
              <w:rPr>
                <w:b/>
                <w:i/>
                <w:spacing w:val="-2"/>
                <w:sz w:val="21"/>
              </w:rPr>
              <w:t xml:space="preserve"> </w:t>
            </w:r>
            <w:r>
              <w:rPr>
                <w:b/>
                <w:sz w:val="21"/>
              </w:rPr>
              <w:t>of</w:t>
            </w:r>
            <w:r>
              <w:rPr>
                <w:b/>
                <w:spacing w:val="-6"/>
                <w:sz w:val="21"/>
              </w:rPr>
              <w:t xml:space="preserve"> </w:t>
            </w:r>
            <w:r>
              <w:rPr>
                <w:b/>
                <w:sz w:val="21"/>
              </w:rPr>
              <w:t>the</w:t>
            </w:r>
            <w:r>
              <w:rPr>
                <w:b/>
                <w:spacing w:val="-5"/>
                <w:sz w:val="21"/>
              </w:rPr>
              <w:t xml:space="preserve"> </w:t>
            </w:r>
            <w:r>
              <w:rPr>
                <w:b/>
                <w:sz w:val="21"/>
              </w:rPr>
              <w:t>proposed</w:t>
            </w:r>
            <w:r>
              <w:rPr>
                <w:b/>
                <w:spacing w:val="-4"/>
                <w:sz w:val="21"/>
              </w:rPr>
              <w:t xml:space="preserve"> </w:t>
            </w:r>
            <w:r>
              <w:rPr>
                <w:b/>
                <w:sz w:val="21"/>
              </w:rPr>
              <w:t>development</w:t>
            </w:r>
            <w:r>
              <w:rPr>
                <w:b/>
                <w:spacing w:val="-3"/>
                <w:sz w:val="21"/>
              </w:rPr>
              <w:t xml:space="preserve"> </w:t>
            </w:r>
            <w:r>
              <w:rPr>
                <w:b/>
                <w:sz w:val="21"/>
              </w:rPr>
              <w:t>-</w:t>
            </w:r>
            <w:r>
              <w:rPr>
                <w:b/>
                <w:spacing w:val="-6"/>
                <w:sz w:val="21"/>
              </w:rPr>
              <w:t xml:space="preserve"> </w:t>
            </w:r>
            <w:r>
              <w:rPr>
                <w:b/>
                <w:sz w:val="21"/>
              </w:rPr>
              <w:t>Tick</w:t>
            </w:r>
            <w:r>
              <w:rPr>
                <w:b/>
                <w:spacing w:val="-4"/>
                <w:sz w:val="21"/>
              </w:rPr>
              <w:t xml:space="preserve"> </w:t>
            </w:r>
            <w:r>
              <w:rPr>
                <w:b/>
                <w:sz w:val="21"/>
                <w:u w:val="single"/>
              </w:rPr>
              <w:t>ALL</w:t>
            </w:r>
            <w:r>
              <w:rPr>
                <w:b/>
                <w:spacing w:val="-6"/>
                <w:sz w:val="21"/>
              </w:rPr>
              <w:t xml:space="preserve"> </w:t>
            </w:r>
            <w:r>
              <w:rPr>
                <w:b/>
                <w:sz w:val="21"/>
              </w:rPr>
              <w:t>that</w:t>
            </w:r>
            <w:r>
              <w:rPr>
                <w:b/>
                <w:spacing w:val="-3"/>
                <w:sz w:val="21"/>
              </w:rPr>
              <w:t xml:space="preserve"> </w:t>
            </w:r>
            <w:r>
              <w:rPr>
                <w:b/>
                <w:spacing w:val="-2"/>
                <w:sz w:val="21"/>
              </w:rPr>
              <w:t>apply</w:t>
            </w:r>
          </w:p>
          <w:p w14:paraId="235F380A" w14:textId="77777777" w:rsidR="00970282" w:rsidRDefault="00780635">
            <w:pPr>
              <w:pStyle w:val="TableParagraph"/>
              <w:spacing w:before="99"/>
              <w:ind w:left="107"/>
              <w:rPr>
                <w:i/>
                <w:sz w:val="21"/>
              </w:rPr>
            </w:pPr>
            <w:r>
              <w:rPr>
                <w:i/>
                <w:sz w:val="21"/>
              </w:rPr>
              <w:t>Refer</w:t>
            </w:r>
            <w:r>
              <w:rPr>
                <w:i/>
                <w:spacing w:val="-4"/>
                <w:sz w:val="21"/>
              </w:rPr>
              <w:t xml:space="preserve"> </w:t>
            </w:r>
            <w:r>
              <w:rPr>
                <w:i/>
                <w:sz w:val="21"/>
              </w:rPr>
              <w:t>to</w:t>
            </w:r>
            <w:r>
              <w:rPr>
                <w:i/>
                <w:spacing w:val="-4"/>
                <w:sz w:val="21"/>
              </w:rPr>
              <w:t xml:space="preserve"> </w:t>
            </w:r>
            <w:r>
              <w:rPr>
                <w:i/>
                <w:sz w:val="21"/>
              </w:rPr>
              <w:t>Pollution</w:t>
            </w:r>
            <w:r>
              <w:rPr>
                <w:i/>
                <w:spacing w:val="-4"/>
                <w:sz w:val="21"/>
              </w:rPr>
              <w:t xml:space="preserve"> </w:t>
            </w:r>
            <w:r>
              <w:rPr>
                <w:i/>
                <w:sz w:val="21"/>
              </w:rPr>
              <w:t>Hazard</w:t>
            </w:r>
            <w:r>
              <w:rPr>
                <w:i/>
                <w:spacing w:val="-2"/>
                <w:sz w:val="21"/>
              </w:rPr>
              <w:t xml:space="preserve"> </w:t>
            </w:r>
            <w:r>
              <w:rPr>
                <w:i/>
                <w:sz w:val="21"/>
              </w:rPr>
              <w:t>Indices</w:t>
            </w:r>
            <w:r>
              <w:rPr>
                <w:i/>
                <w:spacing w:val="-1"/>
                <w:sz w:val="21"/>
              </w:rPr>
              <w:t xml:space="preserve"> </w:t>
            </w:r>
            <w:r>
              <w:rPr>
                <w:i/>
                <w:sz w:val="21"/>
              </w:rPr>
              <w:t>for</w:t>
            </w:r>
            <w:r>
              <w:rPr>
                <w:i/>
                <w:spacing w:val="-4"/>
                <w:sz w:val="21"/>
              </w:rPr>
              <w:t xml:space="preserve"> </w:t>
            </w:r>
            <w:r>
              <w:rPr>
                <w:i/>
                <w:sz w:val="21"/>
              </w:rPr>
              <w:t>different</w:t>
            </w:r>
            <w:r>
              <w:rPr>
                <w:i/>
                <w:spacing w:val="-2"/>
                <w:sz w:val="21"/>
              </w:rPr>
              <w:t xml:space="preserve"> </w:t>
            </w:r>
            <w:r>
              <w:rPr>
                <w:i/>
                <w:sz w:val="21"/>
              </w:rPr>
              <w:t>Land</w:t>
            </w:r>
            <w:r>
              <w:rPr>
                <w:i/>
                <w:spacing w:val="-4"/>
                <w:sz w:val="21"/>
              </w:rPr>
              <w:t xml:space="preserve"> </w:t>
            </w:r>
            <w:r>
              <w:rPr>
                <w:i/>
                <w:sz w:val="21"/>
              </w:rPr>
              <w:t>Use</w:t>
            </w:r>
            <w:r>
              <w:rPr>
                <w:i/>
                <w:spacing w:val="-2"/>
                <w:sz w:val="21"/>
              </w:rPr>
              <w:t xml:space="preserve"> </w:t>
            </w:r>
            <w:r>
              <w:rPr>
                <w:i/>
                <w:sz w:val="21"/>
              </w:rPr>
              <w:t>Classifications</w:t>
            </w:r>
            <w:r>
              <w:rPr>
                <w:i/>
                <w:spacing w:val="-5"/>
                <w:sz w:val="21"/>
              </w:rPr>
              <w:t xml:space="preserve"> </w:t>
            </w:r>
            <w:r>
              <w:rPr>
                <w:i/>
                <w:sz w:val="21"/>
              </w:rPr>
              <w:t>in</w:t>
            </w:r>
            <w:r>
              <w:rPr>
                <w:i/>
                <w:spacing w:val="-2"/>
                <w:sz w:val="21"/>
              </w:rPr>
              <w:t xml:space="preserve"> </w:t>
            </w:r>
            <w:r>
              <w:rPr>
                <w:i/>
                <w:sz w:val="21"/>
              </w:rPr>
              <w:t>Table</w:t>
            </w:r>
            <w:r>
              <w:rPr>
                <w:i/>
                <w:spacing w:val="-3"/>
                <w:sz w:val="21"/>
              </w:rPr>
              <w:t xml:space="preserve"> </w:t>
            </w:r>
            <w:r>
              <w:rPr>
                <w:i/>
                <w:sz w:val="21"/>
              </w:rPr>
              <w:t>26.2</w:t>
            </w:r>
            <w:r>
              <w:rPr>
                <w:i/>
                <w:spacing w:val="-3"/>
                <w:sz w:val="21"/>
              </w:rPr>
              <w:t xml:space="preserve"> </w:t>
            </w:r>
            <w:r>
              <w:rPr>
                <w:i/>
                <w:sz w:val="21"/>
              </w:rPr>
              <w:t>of</w:t>
            </w:r>
            <w:r>
              <w:rPr>
                <w:i/>
                <w:spacing w:val="-1"/>
                <w:sz w:val="21"/>
              </w:rPr>
              <w:t xml:space="preserve"> </w:t>
            </w:r>
            <w:r>
              <w:rPr>
                <w:i/>
                <w:sz w:val="21"/>
              </w:rPr>
              <w:t>The</w:t>
            </w:r>
            <w:r>
              <w:rPr>
                <w:i/>
                <w:spacing w:val="-1"/>
                <w:sz w:val="21"/>
              </w:rPr>
              <w:t xml:space="preserve"> </w:t>
            </w:r>
            <w:r>
              <w:rPr>
                <w:i/>
                <w:sz w:val="21"/>
              </w:rPr>
              <w:t>SuDS</w:t>
            </w:r>
            <w:r>
              <w:rPr>
                <w:i/>
                <w:spacing w:val="-1"/>
                <w:sz w:val="21"/>
              </w:rPr>
              <w:t xml:space="preserve"> </w:t>
            </w:r>
            <w:r>
              <w:rPr>
                <w:i/>
                <w:sz w:val="21"/>
              </w:rPr>
              <w:t>Manual</w:t>
            </w:r>
            <w:r>
              <w:rPr>
                <w:i/>
                <w:spacing w:val="-4"/>
                <w:sz w:val="21"/>
              </w:rPr>
              <w:t xml:space="preserve"> </w:t>
            </w:r>
            <w:r>
              <w:rPr>
                <w:i/>
                <w:sz w:val="21"/>
              </w:rPr>
              <w:t>C753 for</w:t>
            </w:r>
            <w:r>
              <w:rPr>
                <w:i/>
                <w:spacing w:val="-4"/>
                <w:sz w:val="21"/>
              </w:rPr>
              <w:t xml:space="preserve"> </w:t>
            </w:r>
            <w:r>
              <w:rPr>
                <w:i/>
                <w:sz w:val="21"/>
              </w:rPr>
              <w:t xml:space="preserve">further </w:t>
            </w:r>
            <w:r>
              <w:rPr>
                <w:i/>
                <w:spacing w:val="-2"/>
                <w:sz w:val="21"/>
              </w:rPr>
              <w:t>guidance.</w:t>
            </w:r>
          </w:p>
        </w:tc>
      </w:tr>
      <w:tr w:rsidR="00970282" w14:paraId="00A11E10" w14:textId="77777777">
        <w:trPr>
          <w:trHeight w:val="568"/>
        </w:trPr>
        <w:tc>
          <w:tcPr>
            <w:tcW w:w="2388" w:type="dxa"/>
            <w:gridSpan w:val="2"/>
            <w:shd w:val="clear" w:color="auto" w:fill="A8D2EA"/>
          </w:tcPr>
          <w:p w14:paraId="69924D0B" w14:textId="77777777" w:rsidR="00970282" w:rsidRDefault="00780635">
            <w:pPr>
              <w:pStyle w:val="TableParagraph"/>
              <w:spacing w:before="28"/>
              <w:ind w:left="218" w:right="209"/>
              <w:jc w:val="center"/>
              <w:rPr>
                <w:b/>
                <w:sz w:val="21"/>
              </w:rPr>
            </w:pPr>
            <w:r>
              <w:rPr>
                <w:b/>
                <w:sz w:val="21"/>
              </w:rPr>
              <w:t>Pollution</w:t>
            </w:r>
            <w:r>
              <w:rPr>
                <w:b/>
                <w:spacing w:val="-10"/>
                <w:sz w:val="21"/>
              </w:rPr>
              <w:t xml:space="preserve"> </w:t>
            </w:r>
            <w:r>
              <w:rPr>
                <w:b/>
                <w:sz w:val="21"/>
              </w:rPr>
              <w:t>Hazard</w:t>
            </w:r>
            <w:r>
              <w:rPr>
                <w:b/>
                <w:spacing w:val="-8"/>
                <w:sz w:val="21"/>
              </w:rPr>
              <w:t xml:space="preserve"> </w:t>
            </w:r>
            <w:r>
              <w:rPr>
                <w:b/>
                <w:spacing w:val="-4"/>
                <w:sz w:val="21"/>
              </w:rPr>
              <w:t>Level</w:t>
            </w:r>
          </w:p>
          <w:p w14:paraId="2CA28460" w14:textId="77777777" w:rsidR="00970282" w:rsidRDefault="00780635">
            <w:pPr>
              <w:pStyle w:val="TableParagraph"/>
              <w:ind w:left="218" w:right="206"/>
              <w:jc w:val="center"/>
              <w:rPr>
                <w:i/>
                <w:sz w:val="21"/>
              </w:rPr>
            </w:pPr>
            <w:r>
              <w:rPr>
                <w:i/>
                <w:sz w:val="21"/>
              </w:rPr>
              <w:t>Tick</w:t>
            </w:r>
            <w:r>
              <w:rPr>
                <w:i/>
                <w:spacing w:val="-5"/>
                <w:sz w:val="21"/>
              </w:rPr>
              <w:t xml:space="preserve"> </w:t>
            </w:r>
            <w:r>
              <w:rPr>
                <w:i/>
                <w:sz w:val="21"/>
                <w:u w:val="single"/>
              </w:rPr>
              <w:t>ALL</w:t>
            </w:r>
            <w:r>
              <w:rPr>
                <w:i/>
                <w:spacing w:val="-5"/>
                <w:sz w:val="21"/>
              </w:rPr>
              <w:t xml:space="preserve"> </w:t>
            </w:r>
            <w:r>
              <w:rPr>
                <w:i/>
                <w:sz w:val="21"/>
              </w:rPr>
              <w:t>that</w:t>
            </w:r>
            <w:r>
              <w:rPr>
                <w:i/>
                <w:spacing w:val="-1"/>
                <w:sz w:val="21"/>
              </w:rPr>
              <w:t xml:space="preserve"> </w:t>
            </w:r>
            <w:r>
              <w:rPr>
                <w:i/>
                <w:spacing w:val="-4"/>
                <w:sz w:val="21"/>
              </w:rPr>
              <w:t>apply</w:t>
            </w:r>
          </w:p>
        </w:tc>
        <w:tc>
          <w:tcPr>
            <w:tcW w:w="8070" w:type="dxa"/>
            <w:shd w:val="clear" w:color="auto" w:fill="A8D2EA"/>
          </w:tcPr>
          <w:p w14:paraId="71BD277F" w14:textId="77777777" w:rsidR="00970282" w:rsidRDefault="00780635">
            <w:pPr>
              <w:pStyle w:val="TableParagraph"/>
              <w:spacing w:before="157"/>
              <w:ind w:left="108"/>
              <w:rPr>
                <w:b/>
                <w:sz w:val="21"/>
              </w:rPr>
            </w:pPr>
            <w:r>
              <w:rPr>
                <w:b/>
                <w:sz w:val="21"/>
              </w:rPr>
              <w:t>Surface</w:t>
            </w:r>
            <w:r>
              <w:rPr>
                <w:b/>
                <w:spacing w:val="-10"/>
                <w:sz w:val="21"/>
              </w:rPr>
              <w:t xml:space="preserve"> </w:t>
            </w:r>
            <w:r>
              <w:rPr>
                <w:b/>
                <w:sz w:val="21"/>
              </w:rPr>
              <w:t>water</w:t>
            </w:r>
            <w:r>
              <w:rPr>
                <w:b/>
                <w:spacing w:val="-7"/>
                <w:sz w:val="21"/>
              </w:rPr>
              <w:t xml:space="preserve"> </w:t>
            </w:r>
            <w:r>
              <w:rPr>
                <w:b/>
                <w:sz w:val="21"/>
              </w:rPr>
              <w:t>run-off</w:t>
            </w:r>
            <w:r>
              <w:rPr>
                <w:b/>
                <w:spacing w:val="-6"/>
                <w:sz w:val="21"/>
              </w:rPr>
              <w:t xml:space="preserve"> </w:t>
            </w:r>
            <w:r>
              <w:rPr>
                <w:b/>
                <w:sz w:val="21"/>
              </w:rPr>
              <w:t>from</w:t>
            </w:r>
            <w:r>
              <w:rPr>
                <w:b/>
                <w:spacing w:val="-6"/>
                <w:sz w:val="21"/>
              </w:rPr>
              <w:t xml:space="preserve"> </w:t>
            </w:r>
            <w:r>
              <w:rPr>
                <w:b/>
                <w:sz w:val="21"/>
              </w:rPr>
              <w:t>the</w:t>
            </w:r>
            <w:r>
              <w:rPr>
                <w:b/>
                <w:spacing w:val="-6"/>
                <w:sz w:val="21"/>
              </w:rPr>
              <w:t xml:space="preserve"> </w:t>
            </w:r>
            <w:r>
              <w:rPr>
                <w:b/>
                <w:sz w:val="21"/>
              </w:rPr>
              <w:t>proposed</w:t>
            </w:r>
            <w:r>
              <w:rPr>
                <w:b/>
                <w:spacing w:val="-4"/>
                <w:sz w:val="21"/>
              </w:rPr>
              <w:t xml:space="preserve"> </w:t>
            </w:r>
            <w:r>
              <w:rPr>
                <w:b/>
                <w:sz w:val="21"/>
              </w:rPr>
              <w:t>development</w:t>
            </w:r>
            <w:r>
              <w:rPr>
                <w:b/>
                <w:spacing w:val="-6"/>
                <w:sz w:val="21"/>
              </w:rPr>
              <w:t xml:space="preserve"> </w:t>
            </w:r>
            <w:r>
              <w:rPr>
                <w:b/>
                <w:sz w:val="21"/>
              </w:rPr>
              <w:t>will</w:t>
            </w:r>
            <w:r>
              <w:rPr>
                <w:b/>
                <w:spacing w:val="-3"/>
                <w:sz w:val="21"/>
              </w:rPr>
              <w:t xml:space="preserve"> </w:t>
            </w:r>
            <w:r>
              <w:rPr>
                <w:b/>
                <w:sz w:val="21"/>
              </w:rPr>
              <w:t>drain</w:t>
            </w:r>
            <w:r>
              <w:rPr>
                <w:b/>
                <w:spacing w:val="-4"/>
                <w:sz w:val="21"/>
              </w:rPr>
              <w:t xml:space="preserve"> </w:t>
            </w:r>
            <w:r>
              <w:rPr>
                <w:b/>
                <w:spacing w:val="-2"/>
                <w:sz w:val="21"/>
              </w:rPr>
              <w:t>from:</w:t>
            </w:r>
          </w:p>
        </w:tc>
      </w:tr>
      <w:tr w:rsidR="00970282" w14:paraId="688C6959" w14:textId="77777777">
        <w:trPr>
          <w:trHeight w:val="453"/>
        </w:trPr>
        <w:tc>
          <w:tcPr>
            <w:tcW w:w="1320" w:type="dxa"/>
            <w:shd w:val="clear" w:color="auto" w:fill="99FFCC"/>
          </w:tcPr>
          <w:p w14:paraId="400B0715" w14:textId="77777777" w:rsidR="00970282" w:rsidRDefault="00780635">
            <w:pPr>
              <w:pStyle w:val="TableParagraph"/>
              <w:spacing w:before="100"/>
              <w:ind w:left="187" w:right="177"/>
              <w:jc w:val="center"/>
              <w:rPr>
                <w:b/>
                <w:sz w:val="21"/>
              </w:rPr>
            </w:pPr>
            <w:r>
              <w:rPr>
                <w:b/>
                <w:sz w:val="21"/>
              </w:rPr>
              <w:t>VERY</w:t>
            </w:r>
            <w:r>
              <w:rPr>
                <w:b/>
                <w:spacing w:val="-3"/>
                <w:sz w:val="21"/>
              </w:rPr>
              <w:t xml:space="preserve"> </w:t>
            </w:r>
            <w:r>
              <w:rPr>
                <w:b/>
                <w:spacing w:val="-5"/>
                <w:sz w:val="21"/>
              </w:rPr>
              <w:t>LOW</w:t>
            </w:r>
          </w:p>
        </w:tc>
        <w:tc>
          <w:tcPr>
            <w:tcW w:w="1068" w:type="dxa"/>
          </w:tcPr>
          <w:p w14:paraId="021B7E1C" w14:textId="37FD43BF" w:rsidR="00970282" w:rsidRDefault="001E71BB">
            <w:pPr>
              <w:pStyle w:val="TableParagraph"/>
              <w:spacing w:before="85"/>
              <w:ind w:left="444"/>
              <w:rPr>
                <w:rFonts w:ascii="Segoe UI Symbol" w:hAnsi="Segoe UI Symbol"/>
                <w:sz w:val="21"/>
              </w:rPr>
            </w:pPr>
            <w:r>
              <w:rPr>
                <w:rFonts w:ascii="Segoe UI Symbol" w:hAnsi="Segoe UI Symbol"/>
                <w:sz w:val="21"/>
              </w:rPr>
              <w:t>X</w:t>
            </w:r>
          </w:p>
        </w:tc>
        <w:tc>
          <w:tcPr>
            <w:tcW w:w="8070" w:type="dxa"/>
            <w:shd w:val="clear" w:color="auto" w:fill="A8D2EA"/>
          </w:tcPr>
          <w:p w14:paraId="73C1B011" w14:textId="77777777" w:rsidR="00970282" w:rsidRDefault="00780635">
            <w:pPr>
              <w:pStyle w:val="TableParagraph"/>
              <w:numPr>
                <w:ilvl w:val="0"/>
                <w:numId w:val="33"/>
              </w:numPr>
              <w:tabs>
                <w:tab w:val="left" w:pos="468"/>
                <w:tab w:val="left" w:pos="469"/>
              </w:tabs>
              <w:spacing w:before="98"/>
              <w:ind w:hanging="361"/>
              <w:rPr>
                <w:sz w:val="20"/>
              </w:rPr>
            </w:pPr>
            <w:r>
              <w:rPr>
                <w:sz w:val="20"/>
              </w:rPr>
              <w:t>Residential</w:t>
            </w:r>
            <w:r>
              <w:rPr>
                <w:spacing w:val="-10"/>
                <w:sz w:val="20"/>
              </w:rPr>
              <w:t xml:space="preserve"> </w:t>
            </w:r>
            <w:r>
              <w:rPr>
                <w:spacing w:val="-2"/>
                <w:sz w:val="20"/>
              </w:rPr>
              <w:t>roofs</w:t>
            </w:r>
          </w:p>
        </w:tc>
      </w:tr>
      <w:tr w:rsidR="00970282" w14:paraId="2EA48853" w14:textId="77777777">
        <w:trPr>
          <w:trHeight w:val="1252"/>
        </w:trPr>
        <w:tc>
          <w:tcPr>
            <w:tcW w:w="1320" w:type="dxa"/>
            <w:shd w:val="clear" w:color="auto" w:fill="0099FF"/>
          </w:tcPr>
          <w:p w14:paraId="6DB25EC2" w14:textId="77777777" w:rsidR="00970282" w:rsidRDefault="00970282">
            <w:pPr>
              <w:pStyle w:val="TableParagraph"/>
              <w:rPr>
                <w:b/>
                <w:i/>
                <w:sz w:val="20"/>
              </w:rPr>
            </w:pPr>
          </w:p>
          <w:p w14:paraId="6EEA3A1A" w14:textId="77777777" w:rsidR="00970282" w:rsidRDefault="00970282">
            <w:pPr>
              <w:pStyle w:val="TableParagraph"/>
              <w:spacing w:before="9"/>
              <w:rPr>
                <w:b/>
                <w:i/>
                <w:sz w:val="20"/>
              </w:rPr>
            </w:pPr>
          </w:p>
          <w:p w14:paraId="2AC3DA94" w14:textId="77777777" w:rsidR="00970282" w:rsidRDefault="00780635">
            <w:pPr>
              <w:pStyle w:val="TableParagraph"/>
              <w:spacing w:before="1"/>
              <w:ind w:left="186" w:right="177"/>
              <w:jc w:val="center"/>
              <w:rPr>
                <w:b/>
                <w:sz w:val="21"/>
              </w:rPr>
            </w:pPr>
            <w:r>
              <w:rPr>
                <w:b/>
                <w:spacing w:val="-5"/>
                <w:sz w:val="21"/>
              </w:rPr>
              <w:t>LOW</w:t>
            </w:r>
          </w:p>
        </w:tc>
        <w:tc>
          <w:tcPr>
            <w:tcW w:w="1068" w:type="dxa"/>
          </w:tcPr>
          <w:p w14:paraId="36A51F3B" w14:textId="77777777" w:rsidR="00970282" w:rsidRDefault="00970282">
            <w:pPr>
              <w:pStyle w:val="TableParagraph"/>
              <w:spacing w:before="9"/>
              <w:rPr>
                <w:b/>
                <w:i/>
                <w:sz w:val="39"/>
              </w:rPr>
            </w:pPr>
          </w:p>
          <w:p w14:paraId="77ABEE80" w14:textId="3FB37E2D" w:rsidR="00970282" w:rsidRDefault="00DC10D6">
            <w:pPr>
              <w:pStyle w:val="TableParagraph"/>
              <w:spacing w:before="1"/>
              <w:ind w:left="444"/>
              <w:rPr>
                <w:rFonts w:ascii="Segoe UI Symbol" w:hAnsi="Segoe UI Symbol"/>
                <w:sz w:val="21"/>
              </w:rPr>
            </w:pPr>
            <w:r>
              <w:rPr>
                <w:rFonts w:ascii="Segoe UI Symbol" w:hAnsi="Segoe UI Symbol"/>
                <w:sz w:val="21"/>
              </w:rPr>
              <w:t>X</w:t>
            </w:r>
          </w:p>
        </w:tc>
        <w:tc>
          <w:tcPr>
            <w:tcW w:w="8070" w:type="dxa"/>
            <w:shd w:val="clear" w:color="auto" w:fill="A8D2EA"/>
          </w:tcPr>
          <w:p w14:paraId="19E99D10" w14:textId="77777777" w:rsidR="00970282" w:rsidRDefault="00780635">
            <w:pPr>
              <w:pStyle w:val="TableParagraph"/>
              <w:numPr>
                <w:ilvl w:val="0"/>
                <w:numId w:val="32"/>
              </w:numPr>
              <w:tabs>
                <w:tab w:val="left" w:pos="468"/>
                <w:tab w:val="left" w:pos="469"/>
              </w:tabs>
              <w:spacing w:line="255" w:lineRule="exact"/>
              <w:ind w:hanging="361"/>
              <w:rPr>
                <w:sz w:val="20"/>
              </w:rPr>
            </w:pPr>
            <w:r>
              <w:rPr>
                <w:sz w:val="20"/>
              </w:rPr>
              <w:t>Other</w:t>
            </w:r>
            <w:r>
              <w:rPr>
                <w:spacing w:val="-10"/>
                <w:sz w:val="20"/>
              </w:rPr>
              <w:t xml:space="preserve"> </w:t>
            </w:r>
            <w:r>
              <w:rPr>
                <w:sz w:val="20"/>
              </w:rPr>
              <w:t>roofs</w:t>
            </w:r>
            <w:r>
              <w:rPr>
                <w:spacing w:val="-9"/>
                <w:sz w:val="20"/>
              </w:rPr>
              <w:t xml:space="preserve"> </w:t>
            </w:r>
            <w:r>
              <w:rPr>
                <w:sz w:val="20"/>
              </w:rPr>
              <w:t>(typically</w:t>
            </w:r>
            <w:r>
              <w:rPr>
                <w:spacing w:val="-9"/>
                <w:sz w:val="20"/>
              </w:rPr>
              <w:t xml:space="preserve"> </w:t>
            </w:r>
            <w:r>
              <w:rPr>
                <w:sz w:val="20"/>
              </w:rPr>
              <w:t>commercial/industrial</w:t>
            </w:r>
            <w:r>
              <w:rPr>
                <w:spacing w:val="-9"/>
                <w:sz w:val="20"/>
              </w:rPr>
              <w:t xml:space="preserve"> </w:t>
            </w:r>
            <w:r>
              <w:rPr>
                <w:spacing w:val="-2"/>
                <w:sz w:val="20"/>
              </w:rPr>
              <w:t>roofs)</w:t>
            </w:r>
          </w:p>
          <w:p w14:paraId="323B2C54" w14:textId="77777777" w:rsidR="00970282" w:rsidRDefault="00780635">
            <w:pPr>
              <w:pStyle w:val="TableParagraph"/>
              <w:numPr>
                <w:ilvl w:val="0"/>
                <w:numId w:val="32"/>
              </w:numPr>
              <w:tabs>
                <w:tab w:val="left" w:pos="468"/>
                <w:tab w:val="left" w:pos="469"/>
              </w:tabs>
              <w:ind w:right="667"/>
              <w:rPr>
                <w:sz w:val="20"/>
              </w:rPr>
            </w:pPr>
            <w:r>
              <w:rPr>
                <w:sz w:val="20"/>
              </w:rPr>
              <w:t>Individual</w:t>
            </w:r>
            <w:r>
              <w:rPr>
                <w:spacing w:val="-4"/>
                <w:sz w:val="20"/>
              </w:rPr>
              <w:t xml:space="preserve"> </w:t>
            </w:r>
            <w:r>
              <w:rPr>
                <w:sz w:val="20"/>
              </w:rPr>
              <w:t>property</w:t>
            </w:r>
            <w:r>
              <w:rPr>
                <w:spacing w:val="-3"/>
                <w:sz w:val="20"/>
              </w:rPr>
              <w:t xml:space="preserve"> </w:t>
            </w:r>
            <w:r>
              <w:rPr>
                <w:sz w:val="20"/>
              </w:rPr>
              <w:t>driveways,</w:t>
            </w:r>
            <w:r>
              <w:rPr>
                <w:spacing w:val="-4"/>
                <w:sz w:val="20"/>
              </w:rPr>
              <w:t xml:space="preserve"> </w:t>
            </w:r>
            <w:r>
              <w:rPr>
                <w:sz w:val="20"/>
              </w:rPr>
              <w:t>residential</w:t>
            </w:r>
            <w:r>
              <w:rPr>
                <w:spacing w:val="-4"/>
                <w:sz w:val="20"/>
              </w:rPr>
              <w:t xml:space="preserve"> </w:t>
            </w:r>
            <w:r>
              <w:rPr>
                <w:sz w:val="20"/>
              </w:rPr>
              <w:t>car</w:t>
            </w:r>
            <w:r>
              <w:rPr>
                <w:spacing w:val="-4"/>
                <w:sz w:val="20"/>
              </w:rPr>
              <w:t xml:space="preserve"> </w:t>
            </w:r>
            <w:r>
              <w:rPr>
                <w:sz w:val="20"/>
              </w:rPr>
              <w:t>parks,</w:t>
            </w:r>
            <w:r>
              <w:rPr>
                <w:spacing w:val="-4"/>
                <w:sz w:val="20"/>
              </w:rPr>
              <w:t xml:space="preserve"> </w:t>
            </w:r>
            <w:r>
              <w:rPr>
                <w:sz w:val="20"/>
              </w:rPr>
              <w:t>low</w:t>
            </w:r>
            <w:r>
              <w:rPr>
                <w:spacing w:val="-5"/>
                <w:sz w:val="20"/>
              </w:rPr>
              <w:t xml:space="preserve"> </w:t>
            </w:r>
            <w:r>
              <w:rPr>
                <w:sz w:val="20"/>
              </w:rPr>
              <w:t>traffic</w:t>
            </w:r>
            <w:r>
              <w:rPr>
                <w:spacing w:val="-4"/>
                <w:sz w:val="20"/>
              </w:rPr>
              <w:t xml:space="preserve"> </w:t>
            </w:r>
            <w:r>
              <w:rPr>
                <w:sz w:val="20"/>
              </w:rPr>
              <w:t>roads</w:t>
            </w:r>
            <w:r>
              <w:rPr>
                <w:spacing w:val="-4"/>
                <w:sz w:val="20"/>
              </w:rPr>
              <w:t xml:space="preserve"> </w:t>
            </w:r>
            <w:r>
              <w:rPr>
                <w:sz w:val="20"/>
              </w:rPr>
              <w:t>(e.g.</w:t>
            </w:r>
            <w:r>
              <w:rPr>
                <w:spacing w:val="-4"/>
                <w:sz w:val="20"/>
              </w:rPr>
              <w:t xml:space="preserve"> </w:t>
            </w:r>
            <w:r>
              <w:rPr>
                <w:sz w:val="20"/>
              </w:rPr>
              <w:t>cul</w:t>
            </w:r>
            <w:r>
              <w:rPr>
                <w:spacing w:val="-4"/>
                <w:sz w:val="20"/>
              </w:rPr>
              <w:t xml:space="preserve"> </w:t>
            </w:r>
            <w:r>
              <w:rPr>
                <w:sz w:val="20"/>
              </w:rPr>
              <w:t>de</w:t>
            </w:r>
            <w:r>
              <w:rPr>
                <w:spacing w:val="-5"/>
                <w:sz w:val="20"/>
              </w:rPr>
              <w:t xml:space="preserve"> </w:t>
            </w:r>
            <w:r>
              <w:rPr>
                <w:sz w:val="20"/>
              </w:rPr>
              <w:t>sacs, home-zones and general access roads)</w:t>
            </w:r>
          </w:p>
          <w:p w14:paraId="2320713A" w14:textId="77777777" w:rsidR="00970282" w:rsidRDefault="00780635">
            <w:pPr>
              <w:pStyle w:val="TableParagraph"/>
              <w:numPr>
                <w:ilvl w:val="0"/>
                <w:numId w:val="32"/>
              </w:numPr>
              <w:tabs>
                <w:tab w:val="left" w:pos="468"/>
                <w:tab w:val="left" w:pos="469"/>
              </w:tabs>
              <w:spacing w:line="240" w:lineRule="atLeast"/>
              <w:ind w:right="388"/>
              <w:rPr>
                <w:sz w:val="20"/>
              </w:rPr>
            </w:pPr>
            <w:r>
              <w:rPr>
                <w:sz w:val="20"/>
              </w:rPr>
              <w:t>Non-residential</w:t>
            </w:r>
            <w:r>
              <w:rPr>
                <w:spacing w:val="-4"/>
                <w:sz w:val="20"/>
              </w:rPr>
              <w:t xml:space="preserve"> </w:t>
            </w:r>
            <w:r>
              <w:rPr>
                <w:sz w:val="20"/>
              </w:rPr>
              <w:t>car</w:t>
            </w:r>
            <w:r>
              <w:rPr>
                <w:spacing w:val="-4"/>
                <w:sz w:val="20"/>
              </w:rPr>
              <w:t xml:space="preserve"> </w:t>
            </w:r>
            <w:r>
              <w:rPr>
                <w:sz w:val="20"/>
              </w:rPr>
              <w:t>parking</w:t>
            </w:r>
            <w:r>
              <w:rPr>
                <w:spacing w:val="-5"/>
                <w:sz w:val="20"/>
              </w:rPr>
              <w:t xml:space="preserve"> </w:t>
            </w:r>
            <w:r>
              <w:rPr>
                <w:sz w:val="20"/>
              </w:rPr>
              <w:t>with</w:t>
            </w:r>
            <w:r>
              <w:rPr>
                <w:spacing w:val="-3"/>
                <w:sz w:val="20"/>
              </w:rPr>
              <w:t xml:space="preserve"> </w:t>
            </w:r>
            <w:r>
              <w:rPr>
                <w:sz w:val="20"/>
              </w:rPr>
              <w:t>infrequent</w:t>
            </w:r>
            <w:r>
              <w:rPr>
                <w:spacing w:val="-4"/>
                <w:sz w:val="20"/>
              </w:rPr>
              <w:t xml:space="preserve"> </w:t>
            </w:r>
            <w:r>
              <w:rPr>
                <w:sz w:val="20"/>
              </w:rPr>
              <w:t>change</w:t>
            </w:r>
            <w:r>
              <w:rPr>
                <w:spacing w:val="-6"/>
                <w:sz w:val="20"/>
              </w:rPr>
              <w:t xml:space="preserve"> </w:t>
            </w:r>
            <w:r>
              <w:rPr>
                <w:sz w:val="20"/>
              </w:rPr>
              <w:t>(e.g.</w:t>
            </w:r>
            <w:r>
              <w:rPr>
                <w:spacing w:val="-4"/>
                <w:sz w:val="20"/>
              </w:rPr>
              <w:t xml:space="preserve"> </w:t>
            </w:r>
            <w:r>
              <w:rPr>
                <w:sz w:val="20"/>
              </w:rPr>
              <w:t>schools,</w:t>
            </w:r>
            <w:r>
              <w:rPr>
                <w:spacing w:val="-4"/>
                <w:sz w:val="20"/>
              </w:rPr>
              <w:t xml:space="preserve"> </w:t>
            </w:r>
            <w:r>
              <w:rPr>
                <w:sz w:val="20"/>
              </w:rPr>
              <w:t>offices)</w:t>
            </w:r>
            <w:r>
              <w:rPr>
                <w:spacing w:val="-5"/>
                <w:sz w:val="20"/>
              </w:rPr>
              <w:t xml:space="preserve"> </w:t>
            </w:r>
            <w:r>
              <w:rPr>
                <w:sz w:val="20"/>
              </w:rPr>
              <w:t>i.e.</w:t>
            </w:r>
            <w:r>
              <w:rPr>
                <w:spacing w:val="-2"/>
                <w:sz w:val="20"/>
              </w:rPr>
              <w:t xml:space="preserve"> </w:t>
            </w:r>
            <w:r>
              <w:rPr>
                <w:sz w:val="20"/>
              </w:rPr>
              <w:t>&lt;</w:t>
            </w:r>
            <w:r>
              <w:rPr>
                <w:spacing w:val="-5"/>
                <w:sz w:val="20"/>
              </w:rPr>
              <w:t xml:space="preserve"> </w:t>
            </w:r>
            <w:r>
              <w:rPr>
                <w:sz w:val="20"/>
              </w:rPr>
              <w:t>300</w:t>
            </w:r>
            <w:r>
              <w:rPr>
                <w:spacing w:val="-5"/>
                <w:sz w:val="20"/>
              </w:rPr>
              <w:t xml:space="preserve"> </w:t>
            </w:r>
            <w:r>
              <w:rPr>
                <w:sz w:val="20"/>
              </w:rPr>
              <w:t xml:space="preserve">traffic </w:t>
            </w:r>
            <w:r>
              <w:rPr>
                <w:spacing w:val="-2"/>
                <w:sz w:val="20"/>
              </w:rPr>
              <w:t>movements/day</w:t>
            </w:r>
          </w:p>
        </w:tc>
      </w:tr>
      <w:tr w:rsidR="00970282" w14:paraId="47B5E208" w14:textId="77777777">
        <w:trPr>
          <w:trHeight w:val="765"/>
        </w:trPr>
        <w:tc>
          <w:tcPr>
            <w:tcW w:w="1320" w:type="dxa"/>
            <w:shd w:val="clear" w:color="auto" w:fill="FFC000"/>
          </w:tcPr>
          <w:p w14:paraId="790EB237" w14:textId="77777777" w:rsidR="00970282" w:rsidRDefault="00970282">
            <w:pPr>
              <w:pStyle w:val="TableParagraph"/>
              <w:spacing w:before="11"/>
              <w:rPr>
                <w:b/>
                <w:i/>
                <w:sz w:val="20"/>
              </w:rPr>
            </w:pPr>
          </w:p>
          <w:p w14:paraId="43D7CE8F" w14:textId="77777777" w:rsidR="00970282" w:rsidRDefault="00780635">
            <w:pPr>
              <w:pStyle w:val="TableParagraph"/>
              <w:ind w:left="185" w:right="177"/>
              <w:jc w:val="center"/>
              <w:rPr>
                <w:b/>
                <w:sz w:val="21"/>
              </w:rPr>
            </w:pPr>
            <w:r>
              <w:rPr>
                <w:b/>
                <w:spacing w:val="-2"/>
                <w:sz w:val="21"/>
              </w:rPr>
              <w:t>MEDIUM</w:t>
            </w:r>
          </w:p>
        </w:tc>
        <w:tc>
          <w:tcPr>
            <w:tcW w:w="1068" w:type="dxa"/>
          </w:tcPr>
          <w:p w14:paraId="491C110D" w14:textId="77777777" w:rsidR="00970282" w:rsidRDefault="00780635">
            <w:pPr>
              <w:pStyle w:val="TableParagraph"/>
              <w:spacing w:before="241"/>
              <w:ind w:left="444"/>
              <w:rPr>
                <w:rFonts w:ascii="Segoe UI Symbol" w:hAnsi="Segoe UI Symbol"/>
                <w:sz w:val="21"/>
              </w:rPr>
            </w:pPr>
            <w:r>
              <w:rPr>
                <w:rFonts w:ascii="Segoe UI Symbol" w:hAnsi="Segoe UI Symbol"/>
                <w:sz w:val="21"/>
              </w:rPr>
              <w:t>☐</w:t>
            </w:r>
          </w:p>
        </w:tc>
        <w:tc>
          <w:tcPr>
            <w:tcW w:w="8070" w:type="dxa"/>
            <w:shd w:val="clear" w:color="auto" w:fill="A8D2EA"/>
          </w:tcPr>
          <w:p w14:paraId="54C6F60A" w14:textId="77777777" w:rsidR="00970282" w:rsidRDefault="00780635">
            <w:pPr>
              <w:pStyle w:val="TableParagraph"/>
              <w:numPr>
                <w:ilvl w:val="0"/>
                <w:numId w:val="31"/>
              </w:numPr>
              <w:tabs>
                <w:tab w:val="left" w:pos="468"/>
                <w:tab w:val="left" w:pos="469"/>
              </w:tabs>
              <w:spacing w:line="255" w:lineRule="exact"/>
              <w:ind w:hanging="361"/>
              <w:rPr>
                <w:sz w:val="20"/>
              </w:rPr>
            </w:pPr>
            <w:r>
              <w:rPr>
                <w:sz w:val="20"/>
              </w:rPr>
              <w:t>Commercial</w:t>
            </w:r>
            <w:r>
              <w:rPr>
                <w:spacing w:val="-8"/>
                <w:sz w:val="20"/>
              </w:rPr>
              <w:t xml:space="preserve"> </w:t>
            </w:r>
            <w:r>
              <w:rPr>
                <w:sz w:val="20"/>
              </w:rPr>
              <w:t>yard</w:t>
            </w:r>
            <w:r>
              <w:rPr>
                <w:spacing w:val="-6"/>
                <w:sz w:val="20"/>
              </w:rPr>
              <w:t xml:space="preserve"> </w:t>
            </w:r>
            <w:r>
              <w:rPr>
                <w:sz w:val="20"/>
              </w:rPr>
              <w:t>and</w:t>
            </w:r>
            <w:r>
              <w:rPr>
                <w:spacing w:val="-6"/>
                <w:sz w:val="20"/>
              </w:rPr>
              <w:t xml:space="preserve"> </w:t>
            </w:r>
            <w:r>
              <w:rPr>
                <w:sz w:val="20"/>
              </w:rPr>
              <w:t>delivery</w:t>
            </w:r>
            <w:r>
              <w:rPr>
                <w:spacing w:val="-6"/>
                <w:sz w:val="20"/>
              </w:rPr>
              <w:t xml:space="preserve"> </w:t>
            </w:r>
            <w:r>
              <w:rPr>
                <w:spacing w:val="-4"/>
                <w:sz w:val="20"/>
              </w:rPr>
              <w:t>areas</w:t>
            </w:r>
          </w:p>
          <w:p w14:paraId="6FD9C10F" w14:textId="77777777" w:rsidR="00970282" w:rsidRDefault="00780635">
            <w:pPr>
              <w:pStyle w:val="TableParagraph"/>
              <w:numPr>
                <w:ilvl w:val="0"/>
                <w:numId w:val="31"/>
              </w:numPr>
              <w:tabs>
                <w:tab w:val="left" w:pos="468"/>
                <w:tab w:val="left" w:pos="469"/>
              </w:tabs>
              <w:ind w:hanging="361"/>
              <w:rPr>
                <w:sz w:val="20"/>
              </w:rPr>
            </w:pPr>
            <w:r>
              <w:rPr>
                <w:sz w:val="20"/>
              </w:rPr>
              <w:t>Non-residential</w:t>
            </w:r>
            <w:r>
              <w:rPr>
                <w:spacing w:val="-7"/>
                <w:sz w:val="20"/>
              </w:rPr>
              <w:t xml:space="preserve"> </w:t>
            </w:r>
            <w:r>
              <w:rPr>
                <w:sz w:val="20"/>
              </w:rPr>
              <w:t>car</w:t>
            </w:r>
            <w:r>
              <w:rPr>
                <w:spacing w:val="-7"/>
                <w:sz w:val="20"/>
              </w:rPr>
              <w:t xml:space="preserve"> </w:t>
            </w:r>
            <w:r>
              <w:rPr>
                <w:sz w:val="20"/>
              </w:rPr>
              <w:t>parking</w:t>
            </w:r>
            <w:r>
              <w:rPr>
                <w:spacing w:val="-8"/>
                <w:sz w:val="20"/>
              </w:rPr>
              <w:t xml:space="preserve"> </w:t>
            </w:r>
            <w:r>
              <w:rPr>
                <w:sz w:val="20"/>
              </w:rPr>
              <w:t>with</w:t>
            </w:r>
            <w:r>
              <w:rPr>
                <w:spacing w:val="-6"/>
                <w:sz w:val="20"/>
              </w:rPr>
              <w:t xml:space="preserve"> </w:t>
            </w:r>
            <w:r>
              <w:rPr>
                <w:sz w:val="20"/>
              </w:rPr>
              <w:t>frequent</w:t>
            </w:r>
            <w:r>
              <w:rPr>
                <w:spacing w:val="-6"/>
                <w:sz w:val="20"/>
              </w:rPr>
              <w:t xml:space="preserve"> </w:t>
            </w:r>
            <w:r>
              <w:rPr>
                <w:sz w:val="20"/>
              </w:rPr>
              <w:t>change</w:t>
            </w:r>
            <w:r>
              <w:rPr>
                <w:spacing w:val="-9"/>
                <w:sz w:val="20"/>
              </w:rPr>
              <w:t xml:space="preserve"> </w:t>
            </w:r>
            <w:r>
              <w:rPr>
                <w:sz w:val="20"/>
              </w:rPr>
              <w:t>(e.g.</w:t>
            </w:r>
            <w:r>
              <w:rPr>
                <w:spacing w:val="-7"/>
                <w:sz w:val="20"/>
              </w:rPr>
              <w:t xml:space="preserve"> </w:t>
            </w:r>
            <w:r>
              <w:rPr>
                <w:sz w:val="20"/>
              </w:rPr>
              <w:t>hospitals,</w:t>
            </w:r>
            <w:r>
              <w:rPr>
                <w:spacing w:val="-7"/>
                <w:sz w:val="20"/>
              </w:rPr>
              <w:t xml:space="preserve"> </w:t>
            </w:r>
            <w:r>
              <w:rPr>
                <w:spacing w:val="-2"/>
                <w:sz w:val="20"/>
              </w:rPr>
              <w:t>retail)</w:t>
            </w:r>
          </w:p>
          <w:p w14:paraId="0FD05E14" w14:textId="77777777" w:rsidR="00970282" w:rsidRDefault="00780635">
            <w:pPr>
              <w:pStyle w:val="TableParagraph"/>
              <w:numPr>
                <w:ilvl w:val="0"/>
                <w:numId w:val="31"/>
              </w:numPr>
              <w:tabs>
                <w:tab w:val="left" w:pos="468"/>
                <w:tab w:val="left" w:pos="469"/>
              </w:tabs>
              <w:spacing w:before="2" w:line="234" w:lineRule="exact"/>
              <w:ind w:hanging="361"/>
              <w:rPr>
                <w:sz w:val="20"/>
              </w:rPr>
            </w:pPr>
            <w:r>
              <w:rPr>
                <w:sz w:val="20"/>
              </w:rPr>
              <w:t>All</w:t>
            </w:r>
            <w:r>
              <w:rPr>
                <w:spacing w:val="-5"/>
                <w:sz w:val="20"/>
              </w:rPr>
              <w:t xml:space="preserve"> </w:t>
            </w:r>
            <w:r>
              <w:rPr>
                <w:sz w:val="20"/>
              </w:rPr>
              <w:t>roads</w:t>
            </w:r>
            <w:r>
              <w:rPr>
                <w:spacing w:val="-3"/>
                <w:sz w:val="20"/>
              </w:rPr>
              <w:t xml:space="preserve"> </w:t>
            </w:r>
            <w:r>
              <w:rPr>
                <w:sz w:val="20"/>
              </w:rPr>
              <w:t>except</w:t>
            </w:r>
            <w:r>
              <w:rPr>
                <w:spacing w:val="-3"/>
                <w:sz w:val="20"/>
              </w:rPr>
              <w:t xml:space="preserve"> </w:t>
            </w:r>
            <w:r>
              <w:rPr>
                <w:sz w:val="20"/>
              </w:rPr>
              <w:t>low</w:t>
            </w:r>
            <w:r>
              <w:rPr>
                <w:spacing w:val="-3"/>
                <w:sz w:val="20"/>
              </w:rPr>
              <w:t xml:space="preserve"> </w:t>
            </w:r>
            <w:r>
              <w:rPr>
                <w:sz w:val="20"/>
              </w:rPr>
              <w:t>traffic</w:t>
            </w:r>
            <w:r>
              <w:rPr>
                <w:spacing w:val="-4"/>
                <w:sz w:val="20"/>
              </w:rPr>
              <w:t xml:space="preserve"> </w:t>
            </w:r>
            <w:r>
              <w:rPr>
                <w:sz w:val="20"/>
              </w:rPr>
              <w:t>roads</w:t>
            </w:r>
            <w:r>
              <w:rPr>
                <w:spacing w:val="-3"/>
                <w:sz w:val="20"/>
              </w:rPr>
              <w:t xml:space="preserve"> </w:t>
            </w:r>
            <w:r>
              <w:rPr>
                <w:sz w:val="20"/>
              </w:rPr>
              <w:t>and</w:t>
            </w:r>
            <w:r>
              <w:rPr>
                <w:spacing w:val="-5"/>
                <w:sz w:val="20"/>
              </w:rPr>
              <w:t xml:space="preserve"> </w:t>
            </w:r>
            <w:r>
              <w:rPr>
                <w:sz w:val="20"/>
              </w:rPr>
              <w:t>trunk</w:t>
            </w:r>
            <w:r>
              <w:rPr>
                <w:spacing w:val="-3"/>
                <w:sz w:val="20"/>
              </w:rPr>
              <w:t xml:space="preserve"> </w:t>
            </w:r>
            <w:r>
              <w:rPr>
                <w:spacing w:val="-2"/>
                <w:sz w:val="20"/>
              </w:rPr>
              <w:t>roads/motorways</w:t>
            </w:r>
            <w:r>
              <w:rPr>
                <w:spacing w:val="-2"/>
                <w:sz w:val="20"/>
                <w:vertAlign w:val="superscript"/>
              </w:rPr>
              <w:t>2</w:t>
            </w:r>
          </w:p>
        </w:tc>
      </w:tr>
      <w:tr w:rsidR="00970282" w14:paraId="469F06D4" w14:textId="77777777">
        <w:trPr>
          <w:trHeight w:val="1507"/>
        </w:trPr>
        <w:tc>
          <w:tcPr>
            <w:tcW w:w="1320" w:type="dxa"/>
            <w:shd w:val="clear" w:color="auto" w:fill="FF0000"/>
          </w:tcPr>
          <w:p w14:paraId="27AD32A9" w14:textId="77777777" w:rsidR="00970282" w:rsidRDefault="00970282">
            <w:pPr>
              <w:pStyle w:val="TableParagraph"/>
              <w:rPr>
                <w:b/>
                <w:i/>
                <w:sz w:val="20"/>
              </w:rPr>
            </w:pPr>
          </w:p>
          <w:p w14:paraId="3A7D4A7F" w14:textId="77777777" w:rsidR="00970282" w:rsidRDefault="00970282">
            <w:pPr>
              <w:pStyle w:val="TableParagraph"/>
              <w:rPr>
                <w:b/>
                <w:i/>
                <w:sz w:val="20"/>
              </w:rPr>
            </w:pPr>
          </w:p>
          <w:p w14:paraId="739FC074" w14:textId="77777777" w:rsidR="00970282" w:rsidRDefault="00780635">
            <w:pPr>
              <w:pStyle w:val="TableParagraph"/>
              <w:spacing w:before="137"/>
              <w:ind w:left="185" w:right="177"/>
              <w:jc w:val="center"/>
              <w:rPr>
                <w:b/>
                <w:sz w:val="21"/>
              </w:rPr>
            </w:pPr>
            <w:r>
              <w:rPr>
                <w:b/>
                <w:spacing w:val="-4"/>
                <w:sz w:val="21"/>
              </w:rPr>
              <w:t>HIGH</w:t>
            </w:r>
          </w:p>
        </w:tc>
        <w:tc>
          <w:tcPr>
            <w:tcW w:w="1068" w:type="dxa"/>
          </w:tcPr>
          <w:p w14:paraId="52A70592" w14:textId="77777777" w:rsidR="00970282" w:rsidRDefault="00970282">
            <w:pPr>
              <w:pStyle w:val="TableParagraph"/>
              <w:rPr>
                <w:b/>
                <w:i/>
                <w:sz w:val="28"/>
              </w:rPr>
            </w:pPr>
          </w:p>
          <w:p w14:paraId="6C8D8D60" w14:textId="77777777" w:rsidR="00970282" w:rsidRDefault="00970282">
            <w:pPr>
              <w:pStyle w:val="TableParagraph"/>
              <w:spacing w:before="3"/>
              <w:rPr>
                <w:b/>
                <w:i/>
              </w:rPr>
            </w:pPr>
          </w:p>
          <w:p w14:paraId="0D7585D4" w14:textId="77777777" w:rsidR="00970282" w:rsidRDefault="00780635">
            <w:pPr>
              <w:pStyle w:val="TableParagraph"/>
              <w:ind w:left="444"/>
              <w:rPr>
                <w:rFonts w:ascii="Segoe UI Symbol" w:hAnsi="Segoe UI Symbol"/>
                <w:sz w:val="21"/>
              </w:rPr>
            </w:pPr>
            <w:r>
              <w:rPr>
                <w:rFonts w:ascii="Segoe UI Symbol" w:hAnsi="Segoe UI Symbol"/>
                <w:sz w:val="21"/>
              </w:rPr>
              <w:t>☐</w:t>
            </w:r>
          </w:p>
        </w:tc>
        <w:tc>
          <w:tcPr>
            <w:tcW w:w="8070" w:type="dxa"/>
            <w:shd w:val="clear" w:color="auto" w:fill="A8D2EA"/>
          </w:tcPr>
          <w:p w14:paraId="709BC37F" w14:textId="77777777" w:rsidR="00970282" w:rsidRDefault="00780635">
            <w:pPr>
              <w:pStyle w:val="TableParagraph"/>
              <w:numPr>
                <w:ilvl w:val="0"/>
                <w:numId w:val="30"/>
              </w:numPr>
              <w:tabs>
                <w:tab w:val="left" w:pos="468"/>
                <w:tab w:val="left" w:pos="469"/>
              </w:tabs>
              <w:ind w:right="1003"/>
              <w:rPr>
                <w:sz w:val="20"/>
              </w:rPr>
            </w:pPr>
            <w:r>
              <w:rPr>
                <w:sz w:val="20"/>
              </w:rPr>
              <w:t>Sites</w:t>
            </w:r>
            <w:r>
              <w:rPr>
                <w:spacing w:val="-4"/>
                <w:sz w:val="20"/>
              </w:rPr>
              <w:t xml:space="preserve"> </w:t>
            </w:r>
            <w:r>
              <w:rPr>
                <w:sz w:val="20"/>
              </w:rPr>
              <w:t>with</w:t>
            </w:r>
            <w:r>
              <w:rPr>
                <w:spacing w:val="-4"/>
                <w:sz w:val="20"/>
              </w:rPr>
              <w:t xml:space="preserve"> </w:t>
            </w:r>
            <w:r>
              <w:rPr>
                <w:sz w:val="20"/>
              </w:rPr>
              <w:t>heavy</w:t>
            </w:r>
            <w:r>
              <w:rPr>
                <w:spacing w:val="-4"/>
                <w:sz w:val="20"/>
              </w:rPr>
              <w:t xml:space="preserve"> </w:t>
            </w:r>
            <w:r>
              <w:rPr>
                <w:sz w:val="20"/>
              </w:rPr>
              <w:t>pollution</w:t>
            </w:r>
            <w:r>
              <w:rPr>
                <w:spacing w:val="-4"/>
                <w:sz w:val="20"/>
              </w:rPr>
              <w:t xml:space="preserve"> </w:t>
            </w:r>
            <w:r>
              <w:rPr>
                <w:sz w:val="20"/>
              </w:rPr>
              <w:t>(e.g.</w:t>
            </w:r>
            <w:r>
              <w:rPr>
                <w:spacing w:val="-4"/>
                <w:sz w:val="20"/>
              </w:rPr>
              <w:t xml:space="preserve"> </w:t>
            </w:r>
            <w:r>
              <w:rPr>
                <w:sz w:val="20"/>
              </w:rPr>
              <w:t>haulage</w:t>
            </w:r>
            <w:r>
              <w:rPr>
                <w:spacing w:val="-5"/>
                <w:sz w:val="20"/>
              </w:rPr>
              <w:t xml:space="preserve"> </w:t>
            </w:r>
            <w:r>
              <w:rPr>
                <w:sz w:val="20"/>
              </w:rPr>
              <w:t>yards,</w:t>
            </w:r>
            <w:r>
              <w:rPr>
                <w:spacing w:val="-4"/>
                <w:sz w:val="20"/>
              </w:rPr>
              <w:t xml:space="preserve"> </w:t>
            </w:r>
            <w:r>
              <w:rPr>
                <w:sz w:val="20"/>
              </w:rPr>
              <w:t>lorry</w:t>
            </w:r>
            <w:r>
              <w:rPr>
                <w:spacing w:val="-6"/>
                <w:sz w:val="20"/>
              </w:rPr>
              <w:t xml:space="preserve"> </w:t>
            </w:r>
            <w:r>
              <w:rPr>
                <w:sz w:val="20"/>
              </w:rPr>
              <w:t>parks,</w:t>
            </w:r>
            <w:r>
              <w:rPr>
                <w:spacing w:val="-4"/>
                <w:sz w:val="20"/>
              </w:rPr>
              <w:t xml:space="preserve"> </w:t>
            </w:r>
            <w:r>
              <w:rPr>
                <w:sz w:val="20"/>
              </w:rPr>
              <w:t>highly</w:t>
            </w:r>
            <w:r>
              <w:rPr>
                <w:spacing w:val="-4"/>
                <w:sz w:val="20"/>
              </w:rPr>
              <w:t xml:space="preserve"> </w:t>
            </w:r>
            <w:r>
              <w:rPr>
                <w:sz w:val="20"/>
              </w:rPr>
              <w:t>frequented</w:t>
            </w:r>
            <w:r>
              <w:rPr>
                <w:spacing w:val="-4"/>
                <w:sz w:val="20"/>
              </w:rPr>
              <w:t xml:space="preserve"> </w:t>
            </w:r>
            <w:r>
              <w:rPr>
                <w:sz w:val="20"/>
              </w:rPr>
              <w:t>lorry approaches to industrial estates, waste sites)</w:t>
            </w:r>
          </w:p>
          <w:p w14:paraId="22A7C2CB" w14:textId="77777777" w:rsidR="00970282" w:rsidRDefault="00780635">
            <w:pPr>
              <w:pStyle w:val="TableParagraph"/>
              <w:numPr>
                <w:ilvl w:val="0"/>
                <w:numId w:val="30"/>
              </w:numPr>
              <w:tabs>
                <w:tab w:val="left" w:pos="468"/>
                <w:tab w:val="left" w:pos="469"/>
              </w:tabs>
              <w:spacing w:before="1"/>
              <w:ind w:right="203"/>
              <w:rPr>
                <w:sz w:val="20"/>
              </w:rPr>
            </w:pPr>
            <w:r>
              <w:rPr>
                <w:sz w:val="20"/>
              </w:rPr>
              <w:t>Sites</w:t>
            </w:r>
            <w:r>
              <w:rPr>
                <w:spacing w:val="-3"/>
                <w:sz w:val="20"/>
              </w:rPr>
              <w:t xml:space="preserve"> </w:t>
            </w:r>
            <w:r>
              <w:rPr>
                <w:sz w:val="20"/>
              </w:rPr>
              <w:t>where</w:t>
            </w:r>
            <w:r>
              <w:rPr>
                <w:spacing w:val="-4"/>
                <w:sz w:val="20"/>
              </w:rPr>
              <w:t xml:space="preserve"> </w:t>
            </w:r>
            <w:r>
              <w:rPr>
                <w:sz w:val="20"/>
              </w:rPr>
              <w:t>chemicals</w:t>
            </w:r>
            <w:r>
              <w:rPr>
                <w:spacing w:val="-3"/>
                <w:sz w:val="20"/>
              </w:rPr>
              <w:t xml:space="preserve"> </w:t>
            </w:r>
            <w:r>
              <w:rPr>
                <w:sz w:val="20"/>
              </w:rPr>
              <w:t>and</w:t>
            </w:r>
            <w:r>
              <w:rPr>
                <w:spacing w:val="-3"/>
                <w:sz w:val="20"/>
              </w:rPr>
              <w:t xml:space="preserve"> </w:t>
            </w:r>
            <w:r>
              <w:rPr>
                <w:sz w:val="20"/>
              </w:rPr>
              <w:t>fuels</w:t>
            </w:r>
            <w:r>
              <w:rPr>
                <w:spacing w:val="-3"/>
                <w:sz w:val="20"/>
              </w:rPr>
              <w:t xml:space="preserve"> </w:t>
            </w:r>
            <w:r>
              <w:rPr>
                <w:sz w:val="20"/>
              </w:rPr>
              <w:t>(other</w:t>
            </w:r>
            <w:r>
              <w:rPr>
                <w:spacing w:val="-3"/>
                <w:sz w:val="20"/>
              </w:rPr>
              <w:t xml:space="preserve"> </w:t>
            </w:r>
            <w:r>
              <w:rPr>
                <w:sz w:val="20"/>
              </w:rPr>
              <w:t>than</w:t>
            </w:r>
            <w:r>
              <w:rPr>
                <w:spacing w:val="-2"/>
                <w:sz w:val="20"/>
              </w:rPr>
              <w:t xml:space="preserve"> </w:t>
            </w:r>
            <w:r>
              <w:rPr>
                <w:sz w:val="20"/>
              </w:rPr>
              <w:t>domestic</w:t>
            </w:r>
            <w:r>
              <w:rPr>
                <w:spacing w:val="-4"/>
                <w:sz w:val="20"/>
              </w:rPr>
              <w:t xml:space="preserve"> </w:t>
            </w:r>
            <w:r>
              <w:rPr>
                <w:sz w:val="20"/>
              </w:rPr>
              <w:t>fuel</w:t>
            </w:r>
            <w:r>
              <w:rPr>
                <w:spacing w:val="-3"/>
                <w:sz w:val="20"/>
              </w:rPr>
              <w:t xml:space="preserve"> </w:t>
            </w:r>
            <w:r>
              <w:rPr>
                <w:sz w:val="20"/>
              </w:rPr>
              <w:t>oil)</w:t>
            </w:r>
            <w:r>
              <w:rPr>
                <w:spacing w:val="-4"/>
                <w:sz w:val="20"/>
              </w:rPr>
              <w:t xml:space="preserve"> </w:t>
            </w:r>
            <w:r>
              <w:rPr>
                <w:sz w:val="20"/>
              </w:rPr>
              <w:t>are</w:t>
            </w:r>
            <w:r>
              <w:rPr>
                <w:spacing w:val="-4"/>
                <w:sz w:val="20"/>
              </w:rPr>
              <w:t xml:space="preserve"> </w:t>
            </w:r>
            <w:r>
              <w:rPr>
                <w:sz w:val="20"/>
              </w:rPr>
              <w:t>to be</w:t>
            </w:r>
            <w:r>
              <w:rPr>
                <w:spacing w:val="-4"/>
                <w:sz w:val="20"/>
              </w:rPr>
              <w:t xml:space="preserve"> </w:t>
            </w:r>
            <w:r>
              <w:rPr>
                <w:sz w:val="20"/>
              </w:rPr>
              <w:t>delivered,</w:t>
            </w:r>
            <w:r>
              <w:rPr>
                <w:spacing w:val="-3"/>
                <w:sz w:val="20"/>
              </w:rPr>
              <w:t xml:space="preserve"> </w:t>
            </w:r>
            <w:r>
              <w:rPr>
                <w:sz w:val="20"/>
              </w:rPr>
              <w:t>handled, stored, used or manufactured</w:t>
            </w:r>
          </w:p>
          <w:p w14:paraId="18E8AFB4" w14:textId="77777777" w:rsidR="00970282" w:rsidRDefault="00780635">
            <w:pPr>
              <w:pStyle w:val="TableParagraph"/>
              <w:numPr>
                <w:ilvl w:val="0"/>
                <w:numId w:val="30"/>
              </w:numPr>
              <w:tabs>
                <w:tab w:val="left" w:pos="468"/>
                <w:tab w:val="left" w:pos="469"/>
              </w:tabs>
              <w:spacing w:line="255" w:lineRule="exact"/>
              <w:ind w:hanging="361"/>
              <w:rPr>
                <w:sz w:val="20"/>
              </w:rPr>
            </w:pPr>
            <w:r>
              <w:rPr>
                <w:sz w:val="20"/>
              </w:rPr>
              <w:t>Industrial</w:t>
            </w:r>
            <w:r>
              <w:rPr>
                <w:spacing w:val="-6"/>
                <w:sz w:val="20"/>
              </w:rPr>
              <w:t xml:space="preserve"> </w:t>
            </w:r>
            <w:r>
              <w:rPr>
                <w:spacing w:val="-2"/>
                <w:sz w:val="20"/>
              </w:rPr>
              <w:t>sites</w:t>
            </w:r>
          </w:p>
          <w:p w14:paraId="31A94A95" w14:textId="77777777" w:rsidR="00970282" w:rsidRDefault="00780635">
            <w:pPr>
              <w:pStyle w:val="TableParagraph"/>
              <w:numPr>
                <w:ilvl w:val="0"/>
                <w:numId w:val="30"/>
              </w:numPr>
              <w:tabs>
                <w:tab w:val="left" w:pos="468"/>
                <w:tab w:val="left" w:pos="469"/>
              </w:tabs>
              <w:spacing w:line="233" w:lineRule="exact"/>
              <w:ind w:hanging="361"/>
              <w:rPr>
                <w:sz w:val="20"/>
              </w:rPr>
            </w:pPr>
            <w:r>
              <w:rPr>
                <w:sz w:val="20"/>
              </w:rPr>
              <w:t>Trunk</w:t>
            </w:r>
            <w:r>
              <w:rPr>
                <w:spacing w:val="-4"/>
                <w:sz w:val="20"/>
              </w:rPr>
              <w:t xml:space="preserve"> </w:t>
            </w:r>
            <w:r>
              <w:rPr>
                <w:sz w:val="20"/>
              </w:rPr>
              <w:t>roads</w:t>
            </w:r>
            <w:r>
              <w:rPr>
                <w:spacing w:val="-4"/>
                <w:sz w:val="20"/>
              </w:rPr>
              <w:t xml:space="preserve"> </w:t>
            </w:r>
            <w:r>
              <w:rPr>
                <w:sz w:val="20"/>
              </w:rPr>
              <w:t>and</w:t>
            </w:r>
            <w:r>
              <w:rPr>
                <w:spacing w:val="-6"/>
                <w:sz w:val="20"/>
              </w:rPr>
              <w:t xml:space="preserve"> </w:t>
            </w:r>
            <w:r>
              <w:rPr>
                <w:spacing w:val="-2"/>
                <w:sz w:val="20"/>
              </w:rPr>
              <w:t>motorways</w:t>
            </w:r>
            <w:r>
              <w:rPr>
                <w:spacing w:val="-2"/>
                <w:sz w:val="20"/>
                <w:vertAlign w:val="superscript"/>
              </w:rPr>
              <w:t>1</w:t>
            </w:r>
          </w:p>
        </w:tc>
      </w:tr>
    </w:tbl>
    <w:p w14:paraId="5DD5BE8B" w14:textId="77777777" w:rsidR="00970282" w:rsidRDefault="00970282">
      <w:pPr>
        <w:pStyle w:val="BodyText"/>
        <w:spacing w:before="5"/>
        <w:rPr>
          <w:b/>
          <w:i/>
          <w:sz w:val="26"/>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1"/>
        <w:gridCol w:w="2097"/>
      </w:tblGrid>
      <w:tr w:rsidR="00970282" w14:paraId="6031BAC1" w14:textId="77777777">
        <w:trPr>
          <w:trHeight w:val="510"/>
        </w:trPr>
        <w:tc>
          <w:tcPr>
            <w:tcW w:w="8361" w:type="dxa"/>
            <w:shd w:val="clear" w:color="auto" w:fill="A8D2EA"/>
          </w:tcPr>
          <w:p w14:paraId="6BFBB7EE" w14:textId="77777777" w:rsidR="00970282" w:rsidRDefault="00780635">
            <w:pPr>
              <w:pStyle w:val="TableParagraph"/>
              <w:spacing w:before="1" w:line="255" w:lineRule="exact"/>
              <w:ind w:left="107"/>
              <w:rPr>
                <w:b/>
                <w:sz w:val="21"/>
              </w:rPr>
            </w:pPr>
            <w:r>
              <w:rPr>
                <w:b/>
                <w:sz w:val="21"/>
              </w:rPr>
              <w:t>If</w:t>
            </w:r>
            <w:r>
              <w:rPr>
                <w:b/>
                <w:spacing w:val="-8"/>
                <w:sz w:val="21"/>
              </w:rPr>
              <w:t xml:space="preserve"> </w:t>
            </w:r>
            <w:r>
              <w:rPr>
                <w:b/>
                <w:sz w:val="21"/>
              </w:rPr>
              <w:t>the</w:t>
            </w:r>
            <w:r>
              <w:rPr>
                <w:b/>
                <w:spacing w:val="-4"/>
                <w:sz w:val="21"/>
              </w:rPr>
              <w:t xml:space="preserve"> </w:t>
            </w:r>
            <w:r>
              <w:rPr>
                <w:b/>
                <w:sz w:val="21"/>
              </w:rPr>
              <w:t>development’s</w:t>
            </w:r>
            <w:r>
              <w:rPr>
                <w:b/>
                <w:spacing w:val="-5"/>
                <w:sz w:val="21"/>
              </w:rPr>
              <w:t xml:space="preserve"> </w:t>
            </w:r>
            <w:r>
              <w:rPr>
                <w:b/>
                <w:sz w:val="21"/>
              </w:rPr>
              <w:t>Pollution</w:t>
            </w:r>
            <w:r>
              <w:rPr>
                <w:b/>
                <w:spacing w:val="-4"/>
                <w:sz w:val="21"/>
              </w:rPr>
              <w:t xml:space="preserve"> </w:t>
            </w:r>
            <w:r>
              <w:rPr>
                <w:b/>
                <w:sz w:val="21"/>
              </w:rPr>
              <w:t>Hazard</w:t>
            </w:r>
            <w:r>
              <w:rPr>
                <w:b/>
                <w:spacing w:val="-5"/>
                <w:sz w:val="21"/>
              </w:rPr>
              <w:t xml:space="preserve"> </w:t>
            </w:r>
            <w:r>
              <w:rPr>
                <w:b/>
                <w:sz w:val="21"/>
              </w:rPr>
              <w:t>Level</w:t>
            </w:r>
            <w:r>
              <w:rPr>
                <w:b/>
                <w:spacing w:val="-4"/>
                <w:sz w:val="21"/>
              </w:rPr>
              <w:t xml:space="preserve"> </w:t>
            </w:r>
            <w:r>
              <w:rPr>
                <w:b/>
                <w:sz w:val="21"/>
              </w:rPr>
              <w:t>is</w:t>
            </w:r>
            <w:r>
              <w:rPr>
                <w:b/>
                <w:spacing w:val="-3"/>
                <w:sz w:val="21"/>
              </w:rPr>
              <w:t xml:space="preserve"> </w:t>
            </w:r>
            <w:r>
              <w:rPr>
                <w:b/>
                <w:sz w:val="21"/>
              </w:rPr>
              <w:t>‘Very</w:t>
            </w:r>
            <w:r>
              <w:rPr>
                <w:b/>
                <w:spacing w:val="-4"/>
                <w:sz w:val="21"/>
              </w:rPr>
              <w:t xml:space="preserve"> </w:t>
            </w:r>
            <w:r>
              <w:rPr>
                <w:b/>
                <w:sz w:val="21"/>
              </w:rPr>
              <w:t>Low’</w:t>
            </w:r>
            <w:r>
              <w:rPr>
                <w:b/>
                <w:spacing w:val="-4"/>
                <w:sz w:val="21"/>
              </w:rPr>
              <w:t xml:space="preserve"> </w:t>
            </w:r>
            <w:r>
              <w:rPr>
                <w:b/>
                <w:sz w:val="21"/>
              </w:rPr>
              <w:t>or</w:t>
            </w:r>
            <w:r>
              <w:rPr>
                <w:b/>
                <w:spacing w:val="-6"/>
                <w:sz w:val="21"/>
              </w:rPr>
              <w:t xml:space="preserve"> </w:t>
            </w:r>
            <w:r>
              <w:rPr>
                <w:b/>
                <w:sz w:val="21"/>
              </w:rPr>
              <w:t>‘Low’,</w:t>
            </w:r>
            <w:r>
              <w:rPr>
                <w:b/>
                <w:spacing w:val="-3"/>
                <w:sz w:val="21"/>
              </w:rPr>
              <w:t xml:space="preserve"> </w:t>
            </w:r>
            <w:r>
              <w:rPr>
                <w:b/>
                <w:sz w:val="21"/>
              </w:rPr>
              <w:t>has</w:t>
            </w:r>
            <w:r>
              <w:rPr>
                <w:b/>
                <w:spacing w:val="-6"/>
                <w:sz w:val="21"/>
              </w:rPr>
              <w:t xml:space="preserve"> </w:t>
            </w:r>
            <w:r>
              <w:rPr>
                <w:b/>
                <w:sz w:val="21"/>
              </w:rPr>
              <w:t>the</w:t>
            </w:r>
            <w:r>
              <w:rPr>
                <w:b/>
                <w:spacing w:val="-4"/>
                <w:sz w:val="21"/>
              </w:rPr>
              <w:t xml:space="preserve"> </w:t>
            </w:r>
            <w:r>
              <w:rPr>
                <w:b/>
                <w:spacing w:val="-2"/>
                <w:sz w:val="21"/>
              </w:rPr>
              <w:t>sustainable</w:t>
            </w:r>
          </w:p>
          <w:p w14:paraId="32CC12B5" w14:textId="77777777" w:rsidR="00970282" w:rsidRDefault="00780635">
            <w:pPr>
              <w:pStyle w:val="TableParagraph"/>
              <w:spacing w:line="234" w:lineRule="exact"/>
              <w:ind w:left="107"/>
              <w:rPr>
                <w:b/>
                <w:sz w:val="21"/>
              </w:rPr>
            </w:pPr>
            <w:r>
              <w:rPr>
                <w:b/>
                <w:sz w:val="21"/>
              </w:rPr>
              <w:t>drainage</w:t>
            </w:r>
            <w:r>
              <w:rPr>
                <w:b/>
                <w:spacing w:val="-9"/>
                <w:sz w:val="21"/>
              </w:rPr>
              <w:t xml:space="preserve"> </w:t>
            </w:r>
            <w:r>
              <w:rPr>
                <w:b/>
                <w:sz w:val="21"/>
              </w:rPr>
              <w:t>design</w:t>
            </w:r>
            <w:r>
              <w:rPr>
                <w:b/>
                <w:spacing w:val="-5"/>
                <w:sz w:val="21"/>
              </w:rPr>
              <w:t xml:space="preserve"> </w:t>
            </w:r>
            <w:r>
              <w:rPr>
                <w:b/>
                <w:sz w:val="21"/>
              </w:rPr>
              <w:t>been</w:t>
            </w:r>
            <w:r>
              <w:rPr>
                <w:b/>
                <w:spacing w:val="-5"/>
                <w:sz w:val="21"/>
              </w:rPr>
              <w:t xml:space="preserve"> </w:t>
            </w:r>
            <w:r>
              <w:rPr>
                <w:b/>
                <w:sz w:val="21"/>
              </w:rPr>
              <w:t>risk</w:t>
            </w:r>
            <w:r>
              <w:rPr>
                <w:b/>
                <w:spacing w:val="-7"/>
                <w:sz w:val="21"/>
              </w:rPr>
              <w:t xml:space="preserve"> </w:t>
            </w:r>
            <w:r>
              <w:rPr>
                <w:b/>
                <w:sz w:val="21"/>
              </w:rPr>
              <w:t>assessed</w:t>
            </w:r>
            <w:r>
              <w:rPr>
                <w:b/>
                <w:spacing w:val="-5"/>
                <w:sz w:val="21"/>
              </w:rPr>
              <w:t xml:space="preserve"> </w:t>
            </w:r>
            <w:r>
              <w:rPr>
                <w:b/>
                <w:sz w:val="21"/>
              </w:rPr>
              <w:t>and</w:t>
            </w:r>
            <w:r>
              <w:rPr>
                <w:b/>
                <w:spacing w:val="-6"/>
                <w:sz w:val="21"/>
              </w:rPr>
              <w:t xml:space="preserve"> </w:t>
            </w:r>
            <w:r>
              <w:rPr>
                <w:b/>
                <w:sz w:val="21"/>
              </w:rPr>
              <w:t>appropriate</w:t>
            </w:r>
            <w:r>
              <w:rPr>
                <w:b/>
                <w:spacing w:val="-6"/>
                <w:sz w:val="21"/>
              </w:rPr>
              <w:t xml:space="preserve"> </w:t>
            </w:r>
            <w:r>
              <w:rPr>
                <w:b/>
                <w:sz w:val="21"/>
              </w:rPr>
              <w:t>mitigation</w:t>
            </w:r>
            <w:r>
              <w:rPr>
                <w:b/>
                <w:spacing w:val="-10"/>
                <w:sz w:val="21"/>
              </w:rPr>
              <w:t xml:space="preserve"> </w:t>
            </w:r>
            <w:r>
              <w:rPr>
                <w:b/>
                <w:sz w:val="21"/>
              </w:rPr>
              <w:t>measures</w:t>
            </w:r>
            <w:r>
              <w:rPr>
                <w:b/>
                <w:spacing w:val="-5"/>
                <w:sz w:val="21"/>
              </w:rPr>
              <w:t xml:space="preserve"> </w:t>
            </w:r>
            <w:r>
              <w:rPr>
                <w:b/>
                <w:spacing w:val="-2"/>
                <w:sz w:val="21"/>
              </w:rPr>
              <w:t>included?</w:t>
            </w:r>
          </w:p>
        </w:tc>
        <w:tc>
          <w:tcPr>
            <w:tcW w:w="2097" w:type="dxa"/>
          </w:tcPr>
          <w:p w14:paraId="59F67D4C" w14:textId="7E5EE6E1" w:rsidR="00970282" w:rsidRDefault="00780635">
            <w:pPr>
              <w:pStyle w:val="TableParagraph"/>
              <w:tabs>
                <w:tab w:val="left" w:pos="1355"/>
              </w:tabs>
              <w:spacing w:before="116"/>
              <w:ind w:left="314"/>
              <w:rPr>
                <w:rFonts w:ascii="Segoe UI Symbol" w:hAnsi="Segoe UI Symbol"/>
                <w:sz w:val="21"/>
              </w:rPr>
            </w:pPr>
            <w:r>
              <w:rPr>
                <w:sz w:val="21"/>
              </w:rPr>
              <w:t>Yes</w:t>
            </w:r>
            <w:r>
              <w:rPr>
                <w:spacing w:val="-2"/>
                <w:sz w:val="21"/>
              </w:rPr>
              <w:t xml:space="preserve"> </w:t>
            </w:r>
            <w:r w:rsidR="00D97780">
              <w:rPr>
                <w:rFonts w:ascii="Segoe UI Symbol" w:hAnsi="Segoe UI Symbol"/>
                <w:spacing w:val="-10"/>
                <w:sz w:val="21"/>
              </w:rPr>
              <w:t>X</w:t>
            </w:r>
            <w:r>
              <w:rPr>
                <w:rFonts w:ascii="Segoe UI Symbol" w:hAnsi="Segoe UI Symbol"/>
                <w:sz w:val="21"/>
              </w:rPr>
              <w:tab/>
            </w:r>
            <w:r>
              <w:rPr>
                <w:spacing w:val="-5"/>
                <w:sz w:val="21"/>
              </w:rPr>
              <w:t>No</w:t>
            </w:r>
            <w:r>
              <w:rPr>
                <w:rFonts w:ascii="Segoe UI Symbol" w:hAnsi="Segoe UI Symbol"/>
                <w:spacing w:val="-5"/>
                <w:sz w:val="21"/>
              </w:rPr>
              <w:t>☐</w:t>
            </w:r>
          </w:p>
        </w:tc>
      </w:tr>
      <w:tr w:rsidR="00970282" w14:paraId="300A3C8A" w14:textId="77777777">
        <w:trPr>
          <w:trHeight w:val="626"/>
        </w:trPr>
        <w:tc>
          <w:tcPr>
            <w:tcW w:w="10458" w:type="dxa"/>
            <w:gridSpan w:val="2"/>
            <w:shd w:val="clear" w:color="auto" w:fill="FFCC99"/>
          </w:tcPr>
          <w:p w14:paraId="6ED65866" w14:textId="77777777" w:rsidR="00970282" w:rsidRDefault="00780635">
            <w:pPr>
              <w:pStyle w:val="TableParagraph"/>
              <w:numPr>
                <w:ilvl w:val="0"/>
                <w:numId w:val="29"/>
              </w:numPr>
              <w:tabs>
                <w:tab w:val="left" w:pos="468"/>
                <w:tab w:val="left" w:pos="469"/>
              </w:tabs>
              <w:spacing w:before="65"/>
              <w:ind w:right="672"/>
              <w:rPr>
                <w:i/>
                <w:sz w:val="20"/>
              </w:rPr>
            </w:pPr>
            <w:r>
              <w:rPr>
                <w:i/>
                <w:sz w:val="20"/>
              </w:rPr>
              <w:t>If</w:t>
            </w:r>
            <w:r>
              <w:rPr>
                <w:i/>
                <w:spacing w:val="-3"/>
                <w:sz w:val="20"/>
              </w:rPr>
              <w:t xml:space="preserve"> </w:t>
            </w:r>
            <w:r>
              <w:rPr>
                <w:i/>
                <w:sz w:val="20"/>
              </w:rPr>
              <w:t>the</w:t>
            </w:r>
            <w:r>
              <w:rPr>
                <w:i/>
                <w:spacing w:val="-2"/>
                <w:sz w:val="20"/>
              </w:rPr>
              <w:t xml:space="preserve"> </w:t>
            </w:r>
            <w:r>
              <w:rPr>
                <w:i/>
                <w:sz w:val="20"/>
              </w:rPr>
              <w:t>proposed</w:t>
            </w:r>
            <w:r>
              <w:rPr>
                <w:i/>
                <w:spacing w:val="-3"/>
                <w:sz w:val="20"/>
              </w:rPr>
              <w:t xml:space="preserve"> </w:t>
            </w:r>
            <w:r>
              <w:rPr>
                <w:i/>
                <w:sz w:val="20"/>
              </w:rPr>
              <w:t>development</w:t>
            </w:r>
            <w:r>
              <w:rPr>
                <w:i/>
                <w:spacing w:val="-4"/>
                <w:sz w:val="20"/>
              </w:rPr>
              <w:t xml:space="preserve"> </w:t>
            </w:r>
            <w:r>
              <w:rPr>
                <w:i/>
                <w:sz w:val="20"/>
              </w:rPr>
              <w:t>has</w:t>
            </w:r>
            <w:r>
              <w:rPr>
                <w:i/>
                <w:spacing w:val="-3"/>
                <w:sz w:val="20"/>
              </w:rPr>
              <w:t xml:space="preserve"> </w:t>
            </w:r>
            <w:r>
              <w:rPr>
                <w:i/>
                <w:sz w:val="20"/>
              </w:rPr>
              <w:t>a</w:t>
            </w:r>
            <w:r>
              <w:rPr>
                <w:i/>
                <w:spacing w:val="-2"/>
                <w:sz w:val="20"/>
              </w:rPr>
              <w:t xml:space="preserve"> </w:t>
            </w:r>
            <w:r>
              <w:rPr>
                <w:i/>
                <w:sz w:val="20"/>
              </w:rPr>
              <w:t>very</w:t>
            </w:r>
            <w:r>
              <w:rPr>
                <w:i/>
                <w:spacing w:val="-3"/>
                <w:sz w:val="20"/>
              </w:rPr>
              <w:t xml:space="preserve"> </w:t>
            </w:r>
            <w:r>
              <w:rPr>
                <w:i/>
                <w:sz w:val="20"/>
              </w:rPr>
              <w:t>low</w:t>
            </w:r>
            <w:r>
              <w:rPr>
                <w:i/>
                <w:spacing w:val="-3"/>
                <w:sz w:val="20"/>
              </w:rPr>
              <w:t xml:space="preserve"> </w:t>
            </w:r>
            <w:r>
              <w:rPr>
                <w:i/>
                <w:sz w:val="20"/>
              </w:rPr>
              <w:t>or</w:t>
            </w:r>
            <w:r>
              <w:rPr>
                <w:i/>
                <w:spacing w:val="-4"/>
                <w:sz w:val="20"/>
              </w:rPr>
              <w:t xml:space="preserve"> </w:t>
            </w:r>
            <w:r>
              <w:rPr>
                <w:i/>
                <w:sz w:val="20"/>
              </w:rPr>
              <w:t>low</w:t>
            </w:r>
            <w:r>
              <w:rPr>
                <w:i/>
                <w:spacing w:val="-3"/>
                <w:sz w:val="20"/>
              </w:rPr>
              <w:t xml:space="preserve"> </w:t>
            </w:r>
            <w:r>
              <w:rPr>
                <w:i/>
                <w:sz w:val="20"/>
              </w:rPr>
              <w:t>polluting</w:t>
            </w:r>
            <w:r>
              <w:rPr>
                <w:i/>
                <w:spacing w:val="-2"/>
                <w:sz w:val="20"/>
              </w:rPr>
              <w:t xml:space="preserve"> </w:t>
            </w:r>
            <w:r>
              <w:rPr>
                <w:i/>
                <w:sz w:val="20"/>
              </w:rPr>
              <w:t>potential,</w:t>
            </w:r>
            <w:r>
              <w:rPr>
                <w:i/>
                <w:spacing w:val="-3"/>
                <w:sz w:val="20"/>
              </w:rPr>
              <w:t xml:space="preserve"> </w:t>
            </w:r>
            <w:r>
              <w:rPr>
                <w:i/>
                <w:sz w:val="20"/>
              </w:rPr>
              <w:t>you</w:t>
            </w:r>
            <w:r>
              <w:rPr>
                <w:i/>
                <w:spacing w:val="-2"/>
                <w:sz w:val="20"/>
              </w:rPr>
              <w:t xml:space="preserve"> </w:t>
            </w:r>
            <w:r>
              <w:rPr>
                <w:i/>
                <w:sz w:val="20"/>
              </w:rPr>
              <w:t>should</w:t>
            </w:r>
            <w:r>
              <w:rPr>
                <w:i/>
                <w:spacing w:val="-2"/>
                <w:sz w:val="20"/>
              </w:rPr>
              <w:t xml:space="preserve"> </w:t>
            </w:r>
            <w:r>
              <w:rPr>
                <w:i/>
                <w:sz w:val="20"/>
              </w:rPr>
              <w:t>design</w:t>
            </w:r>
            <w:r>
              <w:rPr>
                <w:i/>
                <w:spacing w:val="-4"/>
                <w:sz w:val="20"/>
              </w:rPr>
              <w:t xml:space="preserve"> </w:t>
            </w:r>
            <w:r>
              <w:rPr>
                <w:i/>
                <w:sz w:val="20"/>
              </w:rPr>
              <w:t>your</w:t>
            </w:r>
            <w:r>
              <w:rPr>
                <w:i/>
                <w:spacing w:val="-4"/>
                <w:sz w:val="20"/>
              </w:rPr>
              <w:t xml:space="preserve"> </w:t>
            </w:r>
            <w:r>
              <w:rPr>
                <w:i/>
                <w:sz w:val="20"/>
              </w:rPr>
              <w:t>sustainable</w:t>
            </w:r>
            <w:r>
              <w:rPr>
                <w:i/>
                <w:spacing w:val="-2"/>
                <w:sz w:val="20"/>
              </w:rPr>
              <w:t xml:space="preserve"> </w:t>
            </w:r>
            <w:r>
              <w:rPr>
                <w:i/>
                <w:sz w:val="20"/>
              </w:rPr>
              <w:t>drainage system to include an appropriate treatment train in accordance with The SuDS Manual (C753).</w:t>
            </w:r>
          </w:p>
        </w:tc>
      </w:tr>
    </w:tbl>
    <w:p w14:paraId="13C13ACD" w14:textId="77777777" w:rsidR="00970282" w:rsidRDefault="00970282">
      <w:pPr>
        <w:pStyle w:val="BodyText"/>
        <w:spacing w:before="2"/>
        <w:rPr>
          <w:b/>
          <w:i/>
          <w:sz w:val="26"/>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1"/>
        <w:gridCol w:w="2097"/>
      </w:tblGrid>
      <w:tr w:rsidR="00970282" w14:paraId="50A02368" w14:textId="77777777">
        <w:trPr>
          <w:trHeight w:val="513"/>
        </w:trPr>
        <w:tc>
          <w:tcPr>
            <w:tcW w:w="8361" w:type="dxa"/>
            <w:shd w:val="clear" w:color="auto" w:fill="A8D2EA"/>
          </w:tcPr>
          <w:p w14:paraId="76F97494" w14:textId="77777777" w:rsidR="00970282" w:rsidRDefault="00780635">
            <w:pPr>
              <w:pStyle w:val="TableParagraph"/>
              <w:spacing w:line="250" w:lineRule="atLeast"/>
              <w:ind w:left="107" w:right="135"/>
              <w:rPr>
                <w:b/>
                <w:sz w:val="21"/>
              </w:rPr>
            </w:pPr>
            <w:r>
              <w:rPr>
                <w:b/>
                <w:sz w:val="21"/>
              </w:rPr>
              <w:t>If</w:t>
            </w:r>
            <w:r>
              <w:rPr>
                <w:b/>
                <w:spacing w:val="-4"/>
                <w:sz w:val="21"/>
              </w:rPr>
              <w:t xml:space="preserve"> </w:t>
            </w:r>
            <w:r>
              <w:rPr>
                <w:b/>
                <w:sz w:val="21"/>
              </w:rPr>
              <w:t>the</w:t>
            </w:r>
            <w:r>
              <w:rPr>
                <w:b/>
                <w:spacing w:val="-3"/>
                <w:sz w:val="21"/>
              </w:rPr>
              <w:t xml:space="preserve"> </w:t>
            </w:r>
            <w:r>
              <w:rPr>
                <w:b/>
                <w:sz w:val="21"/>
              </w:rPr>
              <w:t>development’s</w:t>
            </w:r>
            <w:r>
              <w:rPr>
                <w:b/>
                <w:spacing w:val="-3"/>
                <w:sz w:val="21"/>
              </w:rPr>
              <w:t xml:space="preserve"> </w:t>
            </w:r>
            <w:r>
              <w:rPr>
                <w:b/>
                <w:sz w:val="21"/>
              </w:rPr>
              <w:t>Pollution</w:t>
            </w:r>
            <w:r>
              <w:rPr>
                <w:b/>
                <w:spacing w:val="-2"/>
                <w:sz w:val="21"/>
              </w:rPr>
              <w:t xml:space="preserve"> </w:t>
            </w:r>
            <w:r>
              <w:rPr>
                <w:b/>
                <w:sz w:val="21"/>
              </w:rPr>
              <w:t>Hazard</w:t>
            </w:r>
            <w:r>
              <w:rPr>
                <w:b/>
                <w:spacing w:val="-2"/>
                <w:sz w:val="21"/>
              </w:rPr>
              <w:t xml:space="preserve"> </w:t>
            </w:r>
            <w:r>
              <w:rPr>
                <w:b/>
                <w:sz w:val="21"/>
              </w:rPr>
              <w:t>Level</w:t>
            </w:r>
            <w:r>
              <w:rPr>
                <w:b/>
                <w:spacing w:val="-3"/>
                <w:sz w:val="21"/>
              </w:rPr>
              <w:t xml:space="preserve"> </w:t>
            </w:r>
            <w:r>
              <w:rPr>
                <w:b/>
                <w:sz w:val="21"/>
              </w:rPr>
              <w:t>is</w:t>
            </w:r>
            <w:r>
              <w:rPr>
                <w:b/>
                <w:spacing w:val="-2"/>
                <w:sz w:val="21"/>
              </w:rPr>
              <w:t xml:space="preserve"> </w:t>
            </w:r>
            <w:r>
              <w:rPr>
                <w:b/>
                <w:sz w:val="21"/>
              </w:rPr>
              <w:t>‘Medium’</w:t>
            </w:r>
            <w:r>
              <w:rPr>
                <w:b/>
                <w:spacing w:val="-2"/>
                <w:sz w:val="21"/>
              </w:rPr>
              <w:t xml:space="preserve"> </w:t>
            </w:r>
            <w:r>
              <w:rPr>
                <w:b/>
                <w:sz w:val="21"/>
              </w:rPr>
              <w:t>or</w:t>
            </w:r>
            <w:r>
              <w:rPr>
                <w:b/>
                <w:spacing w:val="-3"/>
                <w:sz w:val="21"/>
              </w:rPr>
              <w:t xml:space="preserve"> </w:t>
            </w:r>
            <w:r>
              <w:rPr>
                <w:b/>
                <w:sz w:val="21"/>
              </w:rPr>
              <w:t>‘High’,</w:t>
            </w:r>
            <w:r>
              <w:rPr>
                <w:b/>
                <w:spacing w:val="-4"/>
                <w:sz w:val="21"/>
              </w:rPr>
              <w:t xml:space="preserve"> </w:t>
            </w:r>
            <w:r>
              <w:rPr>
                <w:b/>
                <w:sz w:val="21"/>
              </w:rPr>
              <w:t>is</w:t>
            </w:r>
            <w:r>
              <w:rPr>
                <w:b/>
                <w:spacing w:val="-5"/>
                <w:sz w:val="21"/>
              </w:rPr>
              <w:t xml:space="preserve"> </w:t>
            </w:r>
            <w:r>
              <w:rPr>
                <w:b/>
                <w:sz w:val="21"/>
              </w:rPr>
              <w:t>the</w:t>
            </w:r>
            <w:r>
              <w:rPr>
                <w:b/>
                <w:spacing w:val="-3"/>
                <w:sz w:val="21"/>
              </w:rPr>
              <w:t xml:space="preserve"> </w:t>
            </w:r>
            <w:r>
              <w:rPr>
                <w:b/>
                <w:sz w:val="21"/>
              </w:rPr>
              <w:t>application supported by a detailed water quality risk assessment?</w:t>
            </w:r>
          </w:p>
        </w:tc>
        <w:tc>
          <w:tcPr>
            <w:tcW w:w="2097" w:type="dxa"/>
          </w:tcPr>
          <w:p w14:paraId="5AFA551D" w14:textId="77777777" w:rsidR="00970282" w:rsidRDefault="00780635">
            <w:pPr>
              <w:pStyle w:val="TableParagraph"/>
              <w:tabs>
                <w:tab w:val="left" w:pos="1432"/>
              </w:tabs>
              <w:spacing w:before="116"/>
              <w:ind w:left="393"/>
              <w:rPr>
                <w:rFonts w:ascii="Segoe UI Symbol" w:hAnsi="Segoe UI Symbol"/>
                <w:sz w:val="21"/>
              </w:rPr>
            </w:pPr>
            <w:r>
              <w:rPr>
                <w:sz w:val="21"/>
              </w:rPr>
              <w:t>Yes</w:t>
            </w:r>
            <w:r>
              <w:rPr>
                <w:spacing w:val="-4"/>
                <w:sz w:val="21"/>
              </w:rPr>
              <w:t xml:space="preserve"> </w:t>
            </w:r>
            <w:r>
              <w:rPr>
                <w:rFonts w:ascii="Segoe UI Symbol" w:hAnsi="Segoe UI Symbol"/>
                <w:spacing w:val="-10"/>
                <w:sz w:val="21"/>
              </w:rPr>
              <w:t>☐</w:t>
            </w:r>
            <w:r>
              <w:rPr>
                <w:rFonts w:ascii="Segoe UI Symbol" w:hAnsi="Segoe UI Symbol"/>
                <w:sz w:val="21"/>
              </w:rPr>
              <w:tab/>
            </w:r>
            <w:r>
              <w:rPr>
                <w:spacing w:val="-5"/>
                <w:sz w:val="21"/>
              </w:rPr>
              <w:t>No</w:t>
            </w:r>
            <w:r>
              <w:rPr>
                <w:rFonts w:ascii="Segoe UI Symbol" w:hAnsi="Segoe UI Symbol"/>
                <w:spacing w:val="-5"/>
                <w:sz w:val="21"/>
              </w:rPr>
              <w:t>☐</w:t>
            </w:r>
          </w:p>
        </w:tc>
      </w:tr>
      <w:tr w:rsidR="00970282" w14:paraId="325BA7DE" w14:textId="77777777">
        <w:trPr>
          <w:trHeight w:val="1192"/>
        </w:trPr>
        <w:tc>
          <w:tcPr>
            <w:tcW w:w="10458" w:type="dxa"/>
            <w:gridSpan w:val="2"/>
            <w:shd w:val="clear" w:color="auto" w:fill="FFCC99"/>
          </w:tcPr>
          <w:p w14:paraId="2A7B3FDF" w14:textId="77777777" w:rsidR="00970282" w:rsidRDefault="00780635">
            <w:pPr>
              <w:pStyle w:val="TableParagraph"/>
              <w:numPr>
                <w:ilvl w:val="0"/>
                <w:numId w:val="28"/>
              </w:numPr>
              <w:tabs>
                <w:tab w:val="left" w:pos="468"/>
                <w:tab w:val="left" w:pos="469"/>
              </w:tabs>
              <w:spacing w:before="86"/>
              <w:ind w:right="158"/>
              <w:rPr>
                <w:rFonts w:ascii="Symbol" w:hAnsi="Symbol"/>
                <w:sz w:val="20"/>
              </w:rPr>
            </w:pPr>
            <w:r>
              <w:rPr>
                <w:i/>
                <w:sz w:val="20"/>
              </w:rPr>
              <w:t xml:space="preserve">If the proposed development has a high polluting potential, a detailed risk assessment </w:t>
            </w:r>
            <w:r>
              <w:rPr>
                <w:i/>
                <w:sz w:val="20"/>
                <w:u w:val="single"/>
              </w:rPr>
              <w:t>will</w:t>
            </w:r>
            <w:r>
              <w:rPr>
                <w:i/>
                <w:sz w:val="20"/>
              </w:rPr>
              <w:t xml:space="preserve"> be required to identify an appropriate</w:t>
            </w:r>
            <w:r>
              <w:rPr>
                <w:i/>
                <w:spacing w:val="-7"/>
                <w:sz w:val="20"/>
              </w:rPr>
              <w:t xml:space="preserve"> </w:t>
            </w:r>
            <w:r>
              <w:rPr>
                <w:i/>
                <w:sz w:val="20"/>
              </w:rPr>
              <w:t>SuDS</w:t>
            </w:r>
            <w:r>
              <w:rPr>
                <w:i/>
                <w:spacing w:val="-6"/>
                <w:sz w:val="20"/>
              </w:rPr>
              <w:t xml:space="preserve"> </w:t>
            </w:r>
            <w:r>
              <w:rPr>
                <w:i/>
                <w:sz w:val="20"/>
              </w:rPr>
              <w:t>treatment</w:t>
            </w:r>
            <w:r>
              <w:rPr>
                <w:i/>
                <w:spacing w:val="-9"/>
                <w:sz w:val="20"/>
              </w:rPr>
              <w:t xml:space="preserve"> </w:t>
            </w:r>
            <w:r>
              <w:rPr>
                <w:i/>
                <w:sz w:val="20"/>
              </w:rPr>
              <w:t>train</w:t>
            </w:r>
            <w:r>
              <w:rPr>
                <w:i/>
                <w:spacing w:val="-5"/>
                <w:sz w:val="20"/>
              </w:rPr>
              <w:t xml:space="preserve"> </w:t>
            </w:r>
            <w:r>
              <w:rPr>
                <w:i/>
                <w:sz w:val="20"/>
              </w:rPr>
              <w:t>and</w:t>
            </w:r>
            <w:r>
              <w:rPr>
                <w:i/>
                <w:spacing w:val="-7"/>
                <w:sz w:val="20"/>
              </w:rPr>
              <w:t xml:space="preserve"> </w:t>
            </w:r>
            <w:r>
              <w:rPr>
                <w:i/>
                <w:sz w:val="20"/>
              </w:rPr>
              <w:t>ensure</w:t>
            </w:r>
            <w:r>
              <w:rPr>
                <w:i/>
                <w:spacing w:val="-6"/>
                <w:sz w:val="20"/>
              </w:rPr>
              <w:t xml:space="preserve"> </w:t>
            </w:r>
            <w:r>
              <w:rPr>
                <w:i/>
                <w:sz w:val="20"/>
              </w:rPr>
              <w:t>compliance</w:t>
            </w:r>
            <w:r>
              <w:rPr>
                <w:i/>
                <w:spacing w:val="-7"/>
                <w:sz w:val="20"/>
              </w:rPr>
              <w:t xml:space="preserve"> </w:t>
            </w:r>
            <w:r>
              <w:rPr>
                <w:i/>
                <w:sz w:val="20"/>
              </w:rPr>
              <w:t>with</w:t>
            </w:r>
            <w:r>
              <w:rPr>
                <w:i/>
                <w:spacing w:val="-6"/>
                <w:sz w:val="20"/>
              </w:rPr>
              <w:t xml:space="preserve"> </w:t>
            </w:r>
            <w:r>
              <w:rPr>
                <w:i/>
                <w:sz w:val="20"/>
              </w:rPr>
              <w:t>Paragraph</w:t>
            </w:r>
            <w:r>
              <w:rPr>
                <w:i/>
                <w:spacing w:val="-7"/>
                <w:sz w:val="20"/>
              </w:rPr>
              <w:t xml:space="preserve"> </w:t>
            </w:r>
            <w:r>
              <w:rPr>
                <w:i/>
                <w:sz w:val="20"/>
              </w:rPr>
              <w:t>170</w:t>
            </w:r>
            <w:r>
              <w:rPr>
                <w:i/>
                <w:spacing w:val="-7"/>
                <w:sz w:val="20"/>
              </w:rPr>
              <w:t xml:space="preserve"> </w:t>
            </w:r>
            <w:r>
              <w:rPr>
                <w:i/>
                <w:sz w:val="20"/>
              </w:rPr>
              <w:t>of</w:t>
            </w:r>
            <w:r>
              <w:rPr>
                <w:i/>
                <w:spacing w:val="-8"/>
                <w:sz w:val="20"/>
              </w:rPr>
              <w:t xml:space="preserve"> </w:t>
            </w:r>
            <w:r>
              <w:rPr>
                <w:i/>
                <w:sz w:val="20"/>
              </w:rPr>
              <w:t>the</w:t>
            </w:r>
            <w:r>
              <w:rPr>
                <w:i/>
                <w:spacing w:val="-7"/>
                <w:sz w:val="20"/>
              </w:rPr>
              <w:t xml:space="preserve"> </w:t>
            </w:r>
            <w:r>
              <w:rPr>
                <w:i/>
                <w:sz w:val="20"/>
              </w:rPr>
              <w:t>National</w:t>
            </w:r>
            <w:r>
              <w:rPr>
                <w:i/>
                <w:spacing w:val="-6"/>
                <w:sz w:val="20"/>
              </w:rPr>
              <w:t xml:space="preserve"> </w:t>
            </w:r>
            <w:r>
              <w:rPr>
                <w:i/>
                <w:sz w:val="20"/>
              </w:rPr>
              <w:t>Planning</w:t>
            </w:r>
            <w:r>
              <w:rPr>
                <w:i/>
                <w:spacing w:val="-6"/>
                <w:sz w:val="20"/>
              </w:rPr>
              <w:t xml:space="preserve"> </w:t>
            </w:r>
            <w:r>
              <w:rPr>
                <w:i/>
                <w:sz w:val="20"/>
              </w:rPr>
              <w:t>Policy</w:t>
            </w:r>
            <w:r>
              <w:rPr>
                <w:i/>
                <w:spacing w:val="-7"/>
                <w:sz w:val="20"/>
              </w:rPr>
              <w:t xml:space="preserve"> </w:t>
            </w:r>
            <w:r>
              <w:rPr>
                <w:i/>
                <w:spacing w:val="-2"/>
                <w:sz w:val="20"/>
              </w:rPr>
              <w:t>Framework.</w:t>
            </w:r>
          </w:p>
          <w:p w14:paraId="554E27DA" w14:textId="77777777" w:rsidR="00970282" w:rsidRDefault="00780635">
            <w:pPr>
              <w:pStyle w:val="TableParagraph"/>
              <w:numPr>
                <w:ilvl w:val="0"/>
                <w:numId w:val="28"/>
              </w:numPr>
              <w:tabs>
                <w:tab w:val="left" w:pos="468"/>
                <w:tab w:val="left" w:pos="469"/>
              </w:tabs>
              <w:spacing w:before="2"/>
              <w:ind w:right="201"/>
              <w:rPr>
                <w:rFonts w:ascii="Symbol" w:hAnsi="Symbol"/>
              </w:rPr>
            </w:pPr>
            <w:r>
              <w:rPr>
                <w:i/>
                <w:sz w:val="20"/>
              </w:rPr>
              <w:t>If</w:t>
            </w:r>
            <w:r>
              <w:rPr>
                <w:i/>
                <w:spacing w:val="-4"/>
                <w:sz w:val="20"/>
              </w:rPr>
              <w:t xml:space="preserve"> </w:t>
            </w:r>
            <w:r>
              <w:rPr>
                <w:i/>
                <w:sz w:val="20"/>
              </w:rPr>
              <w:t>the</w:t>
            </w:r>
            <w:r>
              <w:rPr>
                <w:i/>
                <w:spacing w:val="-3"/>
                <w:sz w:val="20"/>
              </w:rPr>
              <w:t xml:space="preserve"> </w:t>
            </w:r>
            <w:r>
              <w:rPr>
                <w:i/>
                <w:sz w:val="20"/>
              </w:rPr>
              <w:t>proposed</w:t>
            </w:r>
            <w:r>
              <w:rPr>
                <w:i/>
                <w:spacing w:val="-3"/>
                <w:sz w:val="20"/>
              </w:rPr>
              <w:t xml:space="preserve"> </w:t>
            </w:r>
            <w:r>
              <w:rPr>
                <w:i/>
                <w:sz w:val="20"/>
              </w:rPr>
              <w:t>development</w:t>
            </w:r>
            <w:r>
              <w:rPr>
                <w:i/>
                <w:spacing w:val="-5"/>
                <w:sz w:val="20"/>
              </w:rPr>
              <w:t xml:space="preserve"> </w:t>
            </w:r>
            <w:r>
              <w:rPr>
                <w:i/>
                <w:sz w:val="20"/>
              </w:rPr>
              <w:t>has</w:t>
            </w:r>
            <w:r>
              <w:rPr>
                <w:i/>
                <w:spacing w:val="-4"/>
                <w:sz w:val="20"/>
              </w:rPr>
              <w:t xml:space="preserve"> </w:t>
            </w:r>
            <w:r>
              <w:rPr>
                <w:i/>
                <w:sz w:val="20"/>
              </w:rPr>
              <w:t>a</w:t>
            </w:r>
            <w:r>
              <w:rPr>
                <w:i/>
                <w:spacing w:val="-3"/>
                <w:sz w:val="20"/>
              </w:rPr>
              <w:t xml:space="preserve"> </w:t>
            </w:r>
            <w:r>
              <w:rPr>
                <w:i/>
                <w:sz w:val="20"/>
              </w:rPr>
              <w:t>medium</w:t>
            </w:r>
            <w:r>
              <w:rPr>
                <w:i/>
                <w:spacing w:val="-2"/>
                <w:sz w:val="20"/>
              </w:rPr>
              <w:t xml:space="preserve"> </w:t>
            </w:r>
            <w:r>
              <w:rPr>
                <w:i/>
                <w:sz w:val="20"/>
              </w:rPr>
              <w:t>polluting</w:t>
            </w:r>
            <w:r>
              <w:rPr>
                <w:i/>
                <w:spacing w:val="-3"/>
                <w:sz w:val="20"/>
              </w:rPr>
              <w:t xml:space="preserve"> </w:t>
            </w:r>
            <w:r>
              <w:rPr>
                <w:i/>
                <w:sz w:val="20"/>
              </w:rPr>
              <w:t>potential,</w:t>
            </w:r>
            <w:r>
              <w:rPr>
                <w:i/>
                <w:spacing w:val="-3"/>
                <w:sz w:val="20"/>
              </w:rPr>
              <w:t xml:space="preserve"> </w:t>
            </w:r>
            <w:r>
              <w:rPr>
                <w:i/>
                <w:sz w:val="20"/>
              </w:rPr>
              <w:t>a</w:t>
            </w:r>
            <w:r>
              <w:rPr>
                <w:i/>
                <w:spacing w:val="-3"/>
                <w:sz w:val="20"/>
              </w:rPr>
              <w:t xml:space="preserve"> </w:t>
            </w:r>
            <w:r>
              <w:rPr>
                <w:i/>
                <w:sz w:val="20"/>
              </w:rPr>
              <w:t>detailed</w:t>
            </w:r>
            <w:r>
              <w:rPr>
                <w:i/>
                <w:spacing w:val="-5"/>
                <w:sz w:val="20"/>
              </w:rPr>
              <w:t xml:space="preserve"> </w:t>
            </w:r>
            <w:r>
              <w:rPr>
                <w:i/>
                <w:sz w:val="20"/>
              </w:rPr>
              <w:t>risk</w:t>
            </w:r>
            <w:r>
              <w:rPr>
                <w:i/>
                <w:spacing w:val="-3"/>
                <w:sz w:val="20"/>
              </w:rPr>
              <w:t xml:space="preserve"> </w:t>
            </w:r>
            <w:r>
              <w:rPr>
                <w:i/>
                <w:sz w:val="20"/>
              </w:rPr>
              <w:t xml:space="preserve">assessment </w:t>
            </w:r>
            <w:r>
              <w:rPr>
                <w:i/>
                <w:sz w:val="20"/>
                <w:u w:val="single"/>
              </w:rPr>
              <w:t>may</w:t>
            </w:r>
            <w:r>
              <w:rPr>
                <w:i/>
                <w:spacing w:val="-4"/>
                <w:sz w:val="20"/>
              </w:rPr>
              <w:t xml:space="preserve"> </w:t>
            </w:r>
            <w:r>
              <w:rPr>
                <w:i/>
                <w:sz w:val="20"/>
              </w:rPr>
              <w:t>be</w:t>
            </w:r>
            <w:r>
              <w:rPr>
                <w:i/>
                <w:spacing w:val="-3"/>
                <w:sz w:val="20"/>
              </w:rPr>
              <w:t xml:space="preserve"> </w:t>
            </w:r>
            <w:r>
              <w:rPr>
                <w:i/>
                <w:sz w:val="20"/>
              </w:rPr>
              <w:t>required</w:t>
            </w:r>
            <w:r>
              <w:rPr>
                <w:i/>
                <w:spacing w:val="-3"/>
                <w:sz w:val="20"/>
              </w:rPr>
              <w:t xml:space="preserve"> </w:t>
            </w:r>
            <w:r>
              <w:rPr>
                <w:i/>
                <w:sz w:val="20"/>
              </w:rPr>
              <w:t>depending</w:t>
            </w:r>
            <w:r>
              <w:rPr>
                <w:i/>
                <w:spacing w:val="-4"/>
                <w:sz w:val="20"/>
              </w:rPr>
              <w:t xml:space="preserve"> </w:t>
            </w:r>
            <w:r>
              <w:rPr>
                <w:i/>
                <w:sz w:val="20"/>
              </w:rPr>
              <w:t>on the nature, scale and location of the development.</w:t>
            </w:r>
          </w:p>
        </w:tc>
      </w:tr>
    </w:tbl>
    <w:p w14:paraId="0143C90B" w14:textId="77777777" w:rsidR="00970282" w:rsidRDefault="00970282">
      <w:pPr>
        <w:pStyle w:val="BodyText"/>
        <w:spacing w:before="2"/>
        <w:rPr>
          <w:b/>
          <w:i/>
          <w:sz w:val="26"/>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8"/>
        <w:gridCol w:w="5972"/>
        <w:gridCol w:w="2097"/>
      </w:tblGrid>
      <w:tr w:rsidR="00970282" w14:paraId="2C26FD54" w14:textId="77777777">
        <w:trPr>
          <w:trHeight w:val="381"/>
        </w:trPr>
        <w:tc>
          <w:tcPr>
            <w:tcW w:w="8360" w:type="dxa"/>
            <w:gridSpan w:val="2"/>
            <w:shd w:val="clear" w:color="auto" w:fill="A8D2EA"/>
          </w:tcPr>
          <w:p w14:paraId="208452DC" w14:textId="77777777" w:rsidR="00970282" w:rsidRDefault="00780635">
            <w:pPr>
              <w:pStyle w:val="TableParagraph"/>
              <w:spacing w:before="64"/>
              <w:ind w:left="107"/>
              <w:rPr>
                <w:b/>
                <w:sz w:val="21"/>
              </w:rPr>
            </w:pPr>
            <w:r>
              <w:rPr>
                <w:b/>
                <w:sz w:val="21"/>
              </w:rPr>
              <w:t>Has</w:t>
            </w:r>
            <w:r>
              <w:rPr>
                <w:b/>
                <w:spacing w:val="-8"/>
                <w:sz w:val="21"/>
              </w:rPr>
              <w:t xml:space="preserve"> </w:t>
            </w:r>
            <w:r>
              <w:rPr>
                <w:b/>
                <w:sz w:val="21"/>
              </w:rPr>
              <w:t>pre-application</w:t>
            </w:r>
            <w:r>
              <w:rPr>
                <w:b/>
                <w:spacing w:val="-5"/>
                <w:sz w:val="21"/>
              </w:rPr>
              <w:t xml:space="preserve"> </w:t>
            </w:r>
            <w:r>
              <w:rPr>
                <w:b/>
                <w:sz w:val="21"/>
              </w:rPr>
              <w:t>advice</w:t>
            </w:r>
            <w:r>
              <w:rPr>
                <w:b/>
                <w:spacing w:val="-7"/>
                <w:sz w:val="21"/>
              </w:rPr>
              <w:t xml:space="preserve"> </w:t>
            </w:r>
            <w:r>
              <w:rPr>
                <w:b/>
                <w:sz w:val="21"/>
              </w:rPr>
              <w:t>on</w:t>
            </w:r>
            <w:r>
              <w:rPr>
                <w:b/>
                <w:spacing w:val="-6"/>
                <w:sz w:val="21"/>
              </w:rPr>
              <w:t xml:space="preserve"> </w:t>
            </w:r>
            <w:r>
              <w:rPr>
                <w:b/>
                <w:sz w:val="21"/>
              </w:rPr>
              <w:t>water</w:t>
            </w:r>
            <w:r>
              <w:rPr>
                <w:b/>
                <w:spacing w:val="-8"/>
                <w:sz w:val="21"/>
              </w:rPr>
              <w:t xml:space="preserve"> </w:t>
            </w:r>
            <w:r>
              <w:rPr>
                <w:b/>
                <w:sz w:val="21"/>
              </w:rPr>
              <w:t>quality</w:t>
            </w:r>
            <w:r>
              <w:rPr>
                <w:b/>
                <w:spacing w:val="-3"/>
                <w:sz w:val="21"/>
              </w:rPr>
              <w:t xml:space="preserve"> </w:t>
            </w:r>
            <w:r>
              <w:rPr>
                <w:b/>
                <w:sz w:val="21"/>
              </w:rPr>
              <w:t>been</w:t>
            </w:r>
            <w:r>
              <w:rPr>
                <w:b/>
                <w:spacing w:val="-6"/>
                <w:sz w:val="21"/>
              </w:rPr>
              <w:t xml:space="preserve"> </w:t>
            </w:r>
            <w:r>
              <w:rPr>
                <w:b/>
                <w:sz w:val="21"/>
              </w:rPr>
              <w:t>obtained</w:t>
            </w:r>
            <w:r>
              <w:rPr>
                <w:b/>
                <w:spacing w:val="-5"/>
                <w:sz w:val="21"/>
              </w:rPr>
              <w:t xml:space="preserve"> </w:t>
            </w:r>
            <w:r>
              <w:rPr>
                <w:b/>
                <w:sz w:val="21"/>
              </w:rPr>
              <w:t>from</w:t>
            </w:r>
            <w:r>
              <w:rPr>
                <w:b/>
                <w:spacing w:val="-7"/>
                <w:sz w:val="21"/>
              </w:rPr>
              <w:t xml:space="preserve"> </w:t>
            </w:r>
            <w:r>
              <w:rPr>
                <w:b/>
                <w:sz w:val="21"/>
              </w:rPr>
              <w:t>the</w:t>
            </w:r>
            <w:r>
              <w:rPr>
                <w:b/>
                <w:spacing w:val="-9"/>
                <w:sz w:val="21"/>
              </w:rPr>
              <w:t xml:space="preserve"> </w:t>
            </w:r>
            <w:r>
              <w:rPr>
                <w:b/>
                <w:sz w:val="21"/>
              </w:rPr>
              <w:t>Environment</w:t>
            </w:r>
            <w:r>
              <w:rPr>
                <w:b/>
                <w:spacing w:val="-6"/>
                <w:sz w:val="21"/>
              </w:rPr>
              <w:t xml:space="preserve"> </w:t>
            </w:r>
            <w:r>
              <w:rPr>
                <w:b/>
                <w:spacing w:val="-2"/>
                <w:sz w:val="21"/>
              </w:rPr>
              <w:t>Agency?</w:t>
            </w:r>
          </w:p>
        </w:tc>
        <w:tc>
          <w:tcPr>
            <w:tcW w:w="2097" w:type="dxa"/>
          </w:tcPr>
          <w:p w14:paraId="0F6B8DAE" w14:textId="115B949D" w:rsidR="00970282" w:rsidRDefault="00780635">
            <w:pPr>
              <w:pStyle w:val="TableParagraph"/>
              <w:tabs>
                <w:tab w:val="left" w:pos="1356"/>
              </w:tabs>
              <w:spacing w:before="49"/>
              <w:ind w:left="315"/>
              <w:rPr>
                <w:rFonts w:ascii="Segoe UI Symbol" w:hAnsi="Segoe UI Symbol"/>
                <w:sz w:val="21"/>
              </w:rPr>
            </w:pPr>
            <w:r>
              <w:rPr>
                <w:sz w:val="21"/>
              </w:rPr>
              <w:t>Yes</w:t>
            </w:r>
            <w:r>
              <w:rPr>
                <w:spacing w:val="-2"/>
                <w:sz w:val="21"/>
              </w:rPr>
              <w:t xml:space="preserve"> </w:t>
            </w:r>
            <w:r>
              <w:rPr>
                <w:rFonts w:ascii="Segoe UI Symbol" w:hAnsi="Segoe UI Symbol"/>
                <w:spacing w:val="-10"/>
                <w:sz w:val="21"/>
              </w:rPr>
              <w:t>☐</w:t>
            </w:r>
            <w:r>
              <w:rPr>
                <w:rFonts w:ascii="Segoe UI Symbol" w:hAnsi="Segoe UI Symbol"/>
                <w:sz w:val="21"/>
              </w:rPr>
              <w:tab/>
            </w:r>
            <w:r>
              <w:rPr>
                <w:spacing w:val="-5"/>
                <w:sz w:val="21"/>
              </w:rPr>
              <w:t>No</w:t>
            </w:r>
            <w:r w:rsidR="00DC10D6">
              <w:rPr>
                <w:spacing w:val="-5"/>
                <w:sz w:val="21"/>
              </w:rPr>
              <w:t xml:space="preserve"> </w:t>
            </w:r>
            <w:r w:rsidR="00DC10D6">
              <w:rPr>
                <w:rFonts w:ascii="Segoe UI Symbol" w:hAnsi="Segoe UI Symbol"/>
                <w:spacing w:val="-5"/>
                <w:sz w:val="21"/>
              </w:rPr>
              <w:t>X</w:t>
            </w:r>
          </w:p>
        </w:tc>
      </w:tr>
      <w:tr w:rsidR="00970282" w14:paraId="5A41CD45" w14:textId="77777777">
        <w:trPr>
          <w:trHeight w:val="623"/>
        </w:trPr>
        <w:tc>
          <w:tcPr>
            <w:tcW w:w="2388" w:type="dxa"/>
            <w:shd w:val="clear" w:color="auto" w:fill="A8D2EA"/>
          </w:tcPr>
          <w:p w14:paraId="6ED148AE" w14:textId="77777777" w:rsidR="00970282" w:rsidRDefault="00970282">
            <w:pPr>
              <w:pStyle w:val="TableParagraph"/>
              <w:rPr>
                <w:b/>
                <w:i/>
                <w:sz w:val="15"/>
              </w:rPr>
            </w:pPr>
          </w:p>
          <w:p w14:paraId="6DDE3681" w14:textId="77777777" w:rsidR="00970282" w:rsidRDefault="00780635">
            <w:pPr>
              <w:pStyle w:val="TableParagraph"/>
              <w:ind w:left="107"/>
              <w:rPr>
                <w:b/>
                <w:sz w:val="21"/>
              </w:rPr>
            </w:pPr>
            <w:r>
              <w:rPr>
                <w:b/>
                <w:sz w:val="21"/>
              </w:rPr>
              <w:t>If</w:t>
            </w:r>
            <w:r>
              <w:rPr>
                <w:b/>
                <w:spacing w:val="-4"/>
                <w:sz w:val="21"/>
              </w:rPr>
              <w:t xml:space="preserve"> </w:t>
            </w:r>
            <w:r>
              <w:rPr>
                <w:b/>
                <w:sz w:val="21"/>
              </w:rPr>
              <w:t>YES,</w:t>
            </w:r>
            <w:r>
              <w:rPr>
                <w:b/>
                <w:spacing w:val="-3"/>
                <w:sz w:val="21"/>
              </w:rPr>
              <w:t xml:space="preserve"> </w:t>
            </w:r>
            <w:r>
              <w:rPr>
                <w:b/>
                <w:sz w:val="21"/>
              </w:rPr>
              <w:t>provide</w:t>
            </w:r>
            <w:r>
              <w:rPr>
                <w:b/>
                <w:spacing w:val="-5"/>
                <w:sz w:val="21"/>
              </w:rPr>
              <w:t xml:space="preserve"> </w:t>
            </w:r>
            <w:r>
              <w:rPr>
                <w:b/>
                <w:spacing w:val="-2"/>
                <w:sz w:val="21"/>
              </w:rPr>
              <w:t>details:</w:t>
            </w:r>
          </w:p>
        </w:tc>
        <w:tc>
          <w:tcPr>
            <w:tcW w:w="8069" w:type="dxa"/>
            <w:gridSpan w:val="2"/>
          </w:tcPr>
          <w:p w14:paraId="00DDDBB1" w14:textId="77777777" w:rsidR="00970282" w:rsidRDefault="00970282">
            <w:pPr>
              <w:pStyle w:val="TableParagraph"/>
              <w:rPr>
                <w:rFonts w:ascii="Times New Roman"/>
                <w:sz w:val="20"/>
              </w:rPr>
            </w:pPr>
          </w:p>
        </w:tc>
      </w:tr>
    </w:tbl>
    <w:p w14:paraId="296CC435" w14:textId="77777777" w:rsidR="00970282" w:rsidRDefault="00970282">
      <w:pPr>
        <w:pStyle w:val="BodyText"/>
        <w:rPr>
          <w:b/>
          <w:i/>
          <w:sz w:val="20"/>
        </w:rPr>
      </w:pPr>
    </w:p>
    <w:p w14:paraId="4CAFF906" w14:textId="77777777" w:rsidR="00970282" w:rsidRDefault="00262FD8">
      <w:pPr>
        <w:pStyle w:val="BodyText"/>
        <w:spacing w:before="1"/>
        <w:rPr>
          <w:b/>
          <w:i/>
          <w:sz w:val="23"/>
        </w:rPr>
      </w:pPr>
      <w:r>
        <w:pict w14:anchorId="1D53E4A7">
          <v:rect id="docshape34" o:spid="_x0000_s1036" style="position:absolute;margin-left:36pt;margin-top:15.3pt;width:2in;height:.7pt;z-index:-15716864;mso-wrap-distance-left:0;mso-wrap-distance-right:0;mso-position-horizontal-relative:page" fillcolor="black" stroked="f">
            <w10:wrap type="topAndBottom" anchorx="page"/>
          </v:rect>
        </w:pict>
      </w:r>
    </w:p>
    <w:p w14:paraId="15F137DE" w14:textId="77777777" w:rsidR="00970282" w:rsidRDefault="00780635">
      <w:pPr>
        <w:spacing w:before="114"/>
        <w:ind w:left="140"/>
        <w:jc w:val="both"/>
        <w:rPr>
          <w:rFonts w:ascii="Arial"/>
          <w:sz w:val="18"/>
        </w:rPr>
      </w:pPr>
      <w:r>
        <w:rPr>
          <w:sz w:val="18"/>
          <w:vertAlign w:val="superscript"/>
        </w:rPr>
        <w:t>2</w:t>
      </w:r>
      <w:r>
        <w:rPr>
          <w:spacing w:val="2"/>
          <w:sz w:val="18"/>
        </w:rPr>
        <w:t xml:space="preserve"> </w:t>
      </w:r>
      <w:r>
        <w:rPr>
          <w:rFonts w:ascii="Arial"/>
          <w:sz w:val="18"/>
        </w:rPr>
        <w:t>Motorways</w:t>
      </w:r>
      <w:r>
        <w:rPr>
          <w:rFonts w:ascii="Arial"/>
          <w:spacing w:val="-1"/>
          <w:sz w:val="18"/>
        </w:rPr>
        <w:t xml:space="preserve"> </w:t>
      </w:r>
      <w:r>
        <w:rPr>
          <w:rFonts w:ascii="Arial"/>
          <w:sz w:val="18"/>
        </w:rPr>
        <w:t>and</w:t>
      </w:r>
      <w:r>
        <w:rPr>
          <w:rFonts w:ascii="Arial"/>
          <w:spacing w:val="-2"/>
          <w:sz w:val="18"/>
        </w:rPr>
        <w:t xml:space="preserve"> </w:t>
      </w:r>
      <w:r>
        <w:rPr>
          <w:rFonts w:ascii="Arial"/>
          <w:sz w:val="18"/>
        </w:rPr>
        <w:t>trunk</w:t>
      </w:r>
      <w:r>
        <w:rPr>
          <w:rFonts w:ascii="Arial"/>
          <w:spacing w:val="-1"/>
          <w:sz w:val="18"/>
        </w:rPr>
        <w:t xml:space="preserve"> </w:t>
      </w:r>
      <w:r>
        <w:rPr>
          <w:rFonts w:ascii="Arial"/>
          <w:sz w:val="18"/>
        </w:rPr>
        <w:t>roads</w:t>
      </w:r>
      <w:r>
        <w:rPr>
          <w:rFonts w:ascii="Arial"/>
          <w:spacing w:val="-1"/>
          <w:sz w:val="18"/>
        </w:rPr>
        <w:t xml:space="preserve"> </w:t>
      </w:r>
      <w:r>
        <w:rPr>
          <w:rFonts w:ascii="Arial"/>
          <w:sz w:val="18"/>
        </w:rPr>
        <w:t>should</w:t>
      </w:r>
      <w:r>
        <w:rPr>
          <w:rFonts w:ascii="Arial"/>
          <w:spacing w:val="-4"/>
          <w:sz w:val="18"/>
        </w:rPr>
        <w:t xml:space="preserve"> </w:t>
      </w:r>
      <w:r>
        <w:rPr>
          <w:rFonts w:ascii="Arial"/>
          <w:sz w:val="18"/>
        </w:rPr>
        <w:t>follow</w:t>
      </w:r>
      <w:r>
        <w:rPr>
          <w:rFonts w:ascii="Arial"/>
          <w:spacing w:val="-2"/>
          <w:sz w:val="18"/>
        </w:rPr>
        <w:t xml:space="preserve"> </w:t>
      </w:r>
      <w:r>
        <w:rPr>
          <w:rFonts w:ascii="Arial"/>
          <w:sz w:val="18"/>
        </w:rPr>
        <w:t>the</w:t>
      </w:r>
      <w:r>
        <w:rPr>
          <w:rFonts w:ascii="Arial"/>
          <w:spacing w:val="-2"/>
          <w:sz w:val="18"/>
        </w:rPr>
        <w:t xml:space="preserve"> </w:t>
      </w:r>
      <w:r>
        <w:rPr>
          <w:rFonts w:ascii="Arial"/>
          <w:sz w:val="18"/>
        </w:rPr>
        <w:t>guidance</w:t>
      </w:r>
      <w:r>
        <w:rPr>
          <w:rFonts w:ascii="Arial"/>
          <w:spacing w:val="-4"/>
          <w:sz w:val="18"/>
        </w:rPr>
        <w:t xml:space="preserve"> </w:t>
      </w:r>
      <w:r>
        <w:rPr>
          <w:rFonts w:ascii="Arial"/>
          <w:sz w:val="18"/>
        </w:rPr>
        <w:t>and</w:t>
      </w:r>
      <w:r>
        <w:rPr>
          <w:rFonts w:ascii="Arial"/>
          <w:spacing w:val="-6"/>
          <w:sz w:val="18"/>
        </w:rPr>
        <w:t xml:space="preserve"> </w:t>
      </w:r>
      <w:r>
        <w:rPr>
          <w:rFonts w:ascii="Arial"/>
          <w:sz w:val="18"/>
        </w:rPr>
        <w:t>risk</w:t>
      </w:r>
      <w:r>
        <w:rPr>
          <w:rFonts w:ascii="Arial"/>
          <w:spacing w:val="-4"/>
          <w:sz w:val="18"/>
        </w:rPr>
        <w:t xml:space="preserve"> </w:t>
      </w:r>
      <w:r>
        <w:rPr>
          <w:rFonts w:ascii="Arial"/>
          <w:sz w:val="18"/>
        </w:rPr>
        <w:t>assessment</w:t>
      </w:r>
      <w:r>
        <w:rPr>
          <w:rFonts w:ascii="Arial"/>
          <w:spacing w:val="-3"/>
          <w:sz w:val="18"/>
        </w:rPr>
        <w:t xml:space="preserve"> </w:t>
      </w:r>
      <w:r>
        <w:rPr>
          <w:rFonts w:ascii="Arial"/>
          <w:sz w:val="18"/>
        </w:rPr>
        <w:t>process</w:t>
      </w:r>
      <w:r>
        <w:rPr>
          <w:rFonts w:ascii="Arial"/>
          <w:spacing w:val="-3"/>
          <w:sz w:val="18"/>
        </w:rPr>
        <w:t xml:space="preserve"> </w:t>
      </w:r>
      <w:r>
        <w:rPr>
          <w:rFonts w:ascii="Arial"/>
          <w:sz w:val="18"/>
        </w:rPr>
        <w:t>set</w:t>
      </w:r>
      <w:r>
        <w:rPr>
          <w:rFonts w:ascii="Arial"/>
          <w:spacing w:val="-2"/>
          <w:sz w:val="18"/>
        </w:rPr>
        <w:t xml:space="preserve"> </w:t>
      </w:r>
      <w:r>
        <w:rPr>
          <w:rFonts w:ascii="Arial"/>
          <w:sz w:val="18"/>
        </w:rPr>
        <w:t>out</w:t>
      </w:r>
      <w:r>
        <w:rPr>
          <w:rFonts w:ascii="Arial"/>
          <w:spacing w:val="-2"/>
          <w:sz w:val="18"/>
        </w:rPr>
        <w:t xml:space="preserve"> </w:t>
      </w:r>
      <w:r>
        <w:rPr>
          <w:rFonts w:ascii="Arial"/>
          <w:sz w:val="18"/>
        </w:rPr>
        <w:t>in</w:t>
      </w:r>
      <w:r>
        <w:rPr>
          <w:rFonts w:ascii="Arial"/>
          <w:spacing w:val="-2"/>
          <w:sz w:val="18"/>
        </w:rPr>
        <w:t xml:space="preserve"> </w:t>
      </w:r>
      <w:r>
        <w:rPr>
          <w:rFonts w:ascii="Arial"/>
          <w:sz w:val="18"/>
        </w:rPr>
        <w:t>Highways</w:t>
      </w:r>
      <w:r>
        <w:rPr>
          <w:rFonts w:ascii="Arial"/>
          <w:spacing w:val="-1"/>
          <w:sz w:val="18"/>
        </w:rPr>
        <w:t xml:space="preserve"> </w:t>
      </w:r>
      <w:r>
        <w:rPr>
          <w:rFonts w:ascii="Arial"/>
          <w:sz w:val="18"/>
        </w:rPr>
        <w:t>Agency</w:t>
      </w:r>
      <w:r>
        <w:rPr>
          <w:rFonts w:ascii="Arial"/>
          <w:spacing w:val="-1"/>
          <w:sz w:val="18"/>
        </w:rPr>
        <w:t xml:space="preserve"> </w:t>
      </w:r>
      <w:r>
        <w:rPr>
          <w:rFonts w:ascii="Arial"/>
          <w:spacing w:val="-2"/>
          <w:sz w:val="18"/>
        </w:rPr>
        <w:t>(2009).</w:t>
      </w:r>
    </w:p>
    <w:p w14:paraId="61F90D92" w14:textId="77777777" w:rsidR="00970282" w:rsidRDefault="00970282">
      <w:pPr>
        <w:jc w:val="both"/>
        <w:rPr>
          <w:rFonts w:ascii="Arial"/>
          <w:sz w:val="18"/>
        </w:rPr>
        <w:sectPr w:rsidR="00970282">
          <w:pgSz w:w="11910" w:h="16840"/>
          <w:pgMar w:top="1180" w:right="360" w:bottom="280" w:left="580" w:header="720" w:footer="720" w:gutter="0"/>
          <w:cols w:space="720"/>
        </w:sectPr>
      </w:pPr>
    </w:p>
    <w:p w14:paraId="2A8A96A5" w14:textId="77777777" w:rsidR="00970282" w:rsidRDefault="00970282">
      <w:pPr>
        <w:pStyle w:val="BodyText"/>
        <w:spacing w:before="4"/>
        <w:rPr>
          <w:rFonts w:ascii="Arial"/>
          <w:sz w:val="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5E2DA514" w14:textId="77777777">
        <w:trPr>
          <w:trHeight w:val="617"/>
        </w:trPr>
        <w:tc>
          <w:tcPr>
            <w:tcW w:w="7653" w:type="dxa"/>
            <w:tcBorders>
              <w:bottom w:val="thickThinMediumGap" w:sz="3" w:space="0" w:color="297ED4"/>
            </w:tcBorders>
            <w:shd w:val="clear" w:color="auto" w:fill="FFCC99"/>
          </w:tcPr>
          <w:p w14:paraId="21C21468" w14:textId="77777777" w:rsidR="00970282" w:rsidRDefault="00780635">
            <w:pPr>
              <w:pStyle w:val="TableParagraph"/>
              <w:spacing w:before="56"/>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5"/>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5"/>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6.</w:t>
            </w:r>
          </w:p>
        </w:tc>
        <w:tc>
          <w:tcPr>
            <w:tcW w:w="2807" w:type="dxa"/>
            <w:tcBorders>
              <w:bottom w:val="thickThinMediumGap" w:sz="3" w:space="0" w:color="297ED4"/>
            </w:tcBorders>
          </w:tcPr>
          <w:p w14:paraId="2D9592CE" w14:textId="19CC35D5" w:rsidR="00970282" w:rsidRDefault="00D97780">
            <w:pPr>
              <w:pStyle w:val="TableParagraph"/>
              <w:rPr>
                <w:rFonts w:ascii="Times New Roman"/>
                <w:sz w:val="20"/>
              </w:rPr>
            </w:pPr>
            <w:r w:rsidRPr="008A7FBA">
              <w:rPr>
                <w:rFonts w:asciiTheme="minorHAnsi" w:hAnsiTheme="minorHAnsi" w:cstheme="minorHAnsi"/>
                <w:sz w:val="18"/>
              </w:rPr>
              <w:t>Drawing nos. 30329/1/1P and 30329/1/2O</w:t>
            </w:r>
          </w:p>
        </w:tc>
      </w:tr>
    </w:tbl>
    <w:p w14:paraId="1822CB9B" w14:textId="77777777" w:rsidR="00970282" w:rsidRDefault="00970282">
      <w:pPr>
        <w:pStyle w:val="BodyText"/>
        <w:spacing w:before="4"/>
        <w:rPr>
          <w:rFonts w:ascii="Arial"/>
          <w:sz w:val="9"/>
        </w:rPr>
      </w:pPr>
    </w:p>
    <w:p w14:paraId="09E9BCE6" w14:textId="77777777" w:rsidR="00970282" w:rsidRDefault="00780635">
      <w:pPr>
        <w:spacing w:before="44"/>
        <w:ind w:left="140"/>
        <w:rPr>
          <w:sz w:val="28"/>
        </w:rPr>
      </w:pPr>
      <w:r>
        <w:rPr>
          <w:b/>
          <w:color w:val="232852"/>
          <w:spacing w:val="25"/>
          <w:sz w:val="28"/>
        </w:rPr>
        <w:t>SECTION</w:t>
      </w:r>
      <w:r>
        <w:rPr>
          <w:b/>
          <w:color w:val="232852"/>
          <w:spacing w:val="60"/>
          <w:sz w:val="28"/>
        </w:rPr>
        <w:t xml:space="preserve"> </w:t>
      </w:r>
      <w:r>
        <w:rPr>
          <w:b/>
          <w:color w:val="232852"/>
          <w:sz w:val="28"/>
        </w:rPr>
        <w:t>7</w:t>
      </w:r>
      <w:r>
        <w:rPr>
          <w:b/>
          <w:color w:val="232852"/>
          <w:spacing w:val="-34"/>
          <w:sz w:val="28"/>
        </w:rPr>
        <w:t xml:space="preserve"> </w:t>
      </w:r>
      <w:r>
        <w:rPr>
          <w:b/>
          <w:color w:val="232852"/>
          <w:sz w:val="28"/>
        </w:rPr>
        <w:t>:</w:t>
      </w:r>
      <w:r>
        <w:rPr>
          <w:b/>
          <w:color w:val="232852"/>
          <w:spacing w:val="64"/>
          <w:sz w:val="28"/>
        </w:rPr>
        <w:t xml:space="preserve"> </w:t>
      </w:r>
      <w:r>
        <w:rPr>
          <w:color w:val="232852"/>
          <w:spacing w:val="24"/>
          <w:sz w:val="28"/>
        </w:rPr>
        <w:t>DETAILS</w:t>
      </w:r>
      <w:r>
        <w:rPr>
          <w:color w:val="232852"/>
          <w:spacing w:val="58"/>
          <w:sz w:val="28"/>
        </w:rPr>
        <w:t xml:space="preserve"> </w:t>
      </w:r>
      <w:r>
        <w:rPr>
          <w:color w:val="232852"/>
          <w:spacing w:val="14"/>
          <w:sz w:val="28"/>
        </w:rPr>
        <w:t>OF</w:t>
      </w:r>
      <w:r>
        <w:rPr>
          <w:color w:val="232852"/>
          <w:spacing w:val="63"/>
          <w:sz w:val="28"/>
        </w:rPr>
        <w:t xml:space="preserve"> </w:t>
      </w:r>
      <w:r>
        <w:rPr>
          <w:color w:val="232852"/>
          <w:spacing w:val="21"/>
          <w:sz w:val="28"/>
        </w:rPr>
        <w:t>YOUR</w:t>
      </w:r>
      <w:r>
        <w:rPr>
          <w:color w:val="232852"/>
          <w:spacing w:val="59"/>
          <w:sz w:val="28"/>
        </w:rPr>
        <w:t xml:space="preserve"> </w:t>
      </w:r>
      <w:r>
        <w:rPr>
          <w:color w:val="232852"/>
          <w:spacing w:val="26"/>
          <w:sz w:val="28"/>
        </w:rPr>
        <w:t>SUSTAINABLE</w:t>
      </w:r>
      <w:r>
        <w:rPr>
          <w:color w:val="232852"/>
          <w:spacing w:val="59"/>
          <w:sz w:val="28"/>
        </w:rPr>
        <w:t xml:space="preserve"> </w:t>
      </w:r>
      <w:r>
        <w:rPr>
          <w:color w:val="232852"/>
          <w:spacing w:val="25"/>
          <w:sz w:val="28"/>
        </w:rPr>
        <w:t>DRAINAGE</w:t>
      </w:r>
      <w:r>
        <w:rPr>
          <w:color w:val="232852"/>
          <w:spacing w:val="60"/>
          <w:sz w:val="28"/>
        </w:rPr>
        <w:t xml:space="preserve"> </w:t>
      </w:r>
      <w:r>
        <w:rPr>
          <w:color w:val="232852"/>
          <w:spacing w:val="22"/>
          <w:sz w:val="28"/>
        </w:rPr>
        <w:t>SYSTEM</w:t>
      </w:r>
    </w:p>
    <w:p w14:paraId="670070E2" w14:textId="77777777" w:rsidR="00970282" w:rsidRDefault="00262FD8">
      <w:pPr>
        <w:pStyle w:val="BodyText"/>
        <w:spacing w:before="9"/>
        <w:rPr>
          <w:sz w:val="10"/>
        </w:rPr>
      </w:pPr>
      <w:r>
        <w:pict w14:anchorId="367798A2">
          <v:rect id="docshape35" o:spid="_x0000_s1035" style="position:absolute;margin-left:34.55pt;margin-top:7.75pt;width:526.3pt;height:.7pt;z-index:-15716352;mso-wrap-distance-left:0;mso-wrap-distance-right:0;mso-position-horizontal-relative:page" fillcolor="#297ed4" stroked="f">
            <w10:wrap type="topAndBottom" anchorx="page"/>
          </v:rect>
        </w:pict>
      </w:r>
    </w:p>
    <w:p w14:paraId="16F78A30" w14:textId="77777777" w:rsidR="00970282" w:rsidRDefault="00970282">
      <w:pPr>
        <w:pStyle w:val="BodyText"/>
        <w:spacing w:before="7"/>
        <w:rPr>
          <w:sz w:val="29"/>
        </w:rPr>
      </w:pPr>
    </w:p>
    <w:p w14:paraId="317CFF1F" w14:textId="77777777" w:rsidR="00970282" w:rsidRDefault="00780635">
      <w:pPr>
        <w:pStyle w:val="Heading3"/>
        <w:numPr>
          <w:ilvl w:val="0"/>
          <w:numId w:val="27"/>
        </w:numPr>
        <w:tabs>
          <w:tab w:val="left" w:pos="429"/>
        </w:tabs>
        <w:spacing w:before="44"/>
      </w:pPr>
      <w:r>
        <w:rPr>
          <w:color w:val="232852"/>
        </w:rPr>
        <w:t>Function</w:t>
      </w:r>
      <w:r>
        <w:rPr>
          <w:color w:val="232852"/>
          <w:spacing w:val="-5"/>
        </w:rPr>
        <w:t xml:space="preserve"> </w:t>
      </w:r>
      <w:r>
        <w:rPr>
          <w:color w:val="232852"/>
        </w:rPr>
        <w:t>of</w:t>
      </w:r>
      <w:r>
        <w:rPr>
          <w:color w:val="232852"/>
          <w:spacing w:val="-6"/>
        </w:rPr>
        <w:t xml:space="preserve"> </w:t>
      </w:r>
      <w:r>
        <w:rPr>
          <w:color w:val="232852"/>
        </w:rPr>
        <w:t>your</w:t>
      </w:r>
      <w:r>
        <w:rPr>
          <w:color w:val="232852"/>
          <w:spacing w:val="-4"/>
        </w:rPr>
        <w:t xml:space="preserve"> </w:t>
      </w:r>
      <w:r>
        <w:rPr>
          <w:color w:val="232852"/>
        </w:rPr>
        <w:t>Sustainable</w:t>
      </w:r>
      <w:r>
        <w:rPr>
          <w:color w:val="232852"/>
          <w:spacing w:val="-5"/>
        </w:rPr>
        <w:t xml:space="preserve"> </w:t>
      </w:r>
      <w:r>
        <w:rPr>
          <w:color w:val="232852"/>
        </w:rPr>
        <w:t>Drainage</w:t>
      </w:r>
      <w:r>
        <w:rPr>
          <w:color w:val="232852"/>
          <w:spacing w:val="-7"/>
        </w:rPr>
        <w:t xml:space="preserve"> </w:t>
      </w:r>
      <w:r>
        <w:rPr>
          <w:color w:val="232852"/>
          <w:spacing w:val="-2"/>
        </w:rPr>
        <w:t>System</w:t>
      </w:r>
    </w:p>
    <w:p w14:paraId="23541E22" w14:textId="77777777" w:rsidR="00970282" w:rsidRDefault="00970282">
      <w:pPr>
        <w:pStyle w:val="BodyText"/>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32B0055E" w14:textId="77777777">
        <w:trPr>
          <w:trHeight w:val="623"/>
        </w:trPr>
        <w:tc>
          <w:tcPr>
            <w:tcW w:w="7653" w:type="dxa"/>
            <w:shd w:val="clear" w:color="auto" w:fill="A8D2EA"/>
          </w:tcPr>
          <w:p w14:paraId="6D14B7F8" w14:textId="77777777" w:rsidR="00970282" w:rsidRDefault="00970282">
            <w:pPr>
              <w:pStyle w:val="TableParagraph"/>
              <w:spacing w:before="3"/>
              <w:rPr>
                <w:b/>
                <w:sz w:val="15"/>
              </w:rPr>
            </w:pPr>
          </w:p>
          <w:p w14:paraId="4EE29915" w14:textId="77777777" w:rsidR="00970282" w:rsidRDefault="00780635">
            <w:pPr>
              <w:pStyle w:val="TableParagraph"/>
              <w:ind w:left="107"/>
              <w:rPr>
                <w:b/>
                <w:sz w:val="21"/>
              </w:rPr>
            </w:pPr>
            <w:r>
              <w:rPr>
                <w:b/>
                <w:sz w:val="21"/>
              </w:rPr>
              <w:t>Do</w:t>
            </w:r>
            <w:r>
              <w:rPr>
                <w:b/>
                <w:spacing w:val="-8"/>
                <w:sz w:val="21"/>
              </w:rPr>
              <w:t xml:space="preserve"> </w:t>
            </w:r>
            <w:r>
              <w:rPr>
                <w:b/>
                <w:sz w:val="21"/>
              </w:rPr>
              <w:t>your</w:t>
            </w:r>
            <w:r>
              <w:rPr>
                <w:b/>
                <w:spacing w:val="-4"/>
                <w:sz w:val="21"/>
              </w:rPr>
              <w:t xml:space="preserve"> </w:t>
            </w:r>
            <w:r>
              <w:rPr>
                <w:b/>
                <w:sz w:val="21"/>
              </w:rPr>
              <w:t>proposals</w:t>
            </w:r>
            <w:r>
              <w:rPr>
                <w:b/>
                <w:spacing w:val="-3"/>
                <w:sz w:val="21"/>
              </w:rPr>
              <w:t xml:space="preserve"> </w:t>
            </w:r>
            <w:r>
              <w:rPr>
                <w:b/>
                <w:sz w:val="21"/>
              </w:rPr>
              <w:t>store</w:t>
            </w:r>
            <w:r>
              <w:rPr>
                <w:b/>
                <w:spacing w:val="-5"/>
                <w:sz w:val="21"/>
              </w:rPr>
              <w:t xml:space="preserve"> </w:t>
            </w:r>
            <w:r>
              <w:rPr>
                <w:b/>
                <w:sz w:val="21"/>
              </w:rPr>
              <w:t>rainwater</w:t>
            </w:r>
            <w:r>
              <w:rPr>
                <w:b/>
                <w:spacing w:val="-6"/>
                <w:sz w:val="21"/>
              </w:rPr>
              <w:t xml:space="preserve"> </w:t>
            </w:r>
            <w:r>
              <w:rPr>
                <w:b/>
                <w:sz w:val="21"/>
              </w:rPr>
              <w:t>for</w:t>
            </w:r>
            <w:r>
              <w:rPr>
                <w:b/>
                <w:spacing w:val="-4"/>
                <w:sz w:val="21"/>
              </w:rPr>
              <w:t xml:space="preserve"> </w:t>
            </w:r>
            <w:r>
              <w:rPr>
                <w:b/>
                <w:sz w:val="21"/>
              </w:rPr>
              <w:t>later</w:t>
            </w:r>
            <w:r>
              <w:rPr>
                <w:b/>
                <w:spacing w:val="-3"/>
                <w:sz w:val="21"/>
              </w:rPr>
              <w:t xml:space="preserve"> </w:t>
            </w:r>
            <w:r>
              <w:rPr>
                <w:b/>
                <w:sz w:val="21"/>
              </w:rPr>
              <w:t>use</w:t>
            </w:r>
            <w:r>
              <w:rPr>
                <w:b/>
                <w:spacing w:val="-4"/>
                <w:sz w:val="21"/>
              </w:rPr>
              <w:t xml:space="preserve"> </w:t>
            </w:r>
            <w:r>
              <w:rPr>
                <w:b/>
                <w:sz w:val="21"/>
              </w:rPr>
              <w:t>(as</w:t>
            </w:r>
            <w:r>
              <w:rPr>
                <w:b/>
                <w:spacing w:val="-3"/>
                <w:sz w:val="21"/>
              </w:rPr>
              <w:t xml:space="preserve"> </w:t>
            </w:r>
            <w:r>
              <w:rPr>
                <w:b/>
                <w:sz w:val="21"/>
              </w:rPr>
              <w:t>a</w:t>
            </w:r>
            <w:r>
              <w:rPr>
                <w:b/>
                <w:spacing w:val="-3"/>
                <w:sz w:val="21"/>
              </w:rPr>
              <w:t xml:space="preserve"> </w:t>
            </w:r>
            <w:r>
              <w:rPr>
                <w:b/>
                <w:spacing w:val="-2"/>
                <w:sz w:val="21"/>
              </w:rPr>
              <w:t>resource)?</w:t>
            </w:r>
          </w:p>
        </w:tc>
        <w:tc>
          <w:tcPr>
            <w:tcW w:w="2807" w:type="dxa"/>
          </w:tcPr>
          <w:p w14:paraId="66179B5C" w14:textId="2D86759B" w:rsidR="00970282" w:rsidRDefault="00780635">
            <w:pPr>
              <w:pStyle w:val="TableParagraph"/>
              <w:tabs>
                <w:tab w:val="left" w:pos="1605"/>
              </w:tabs>
              <w:spacing w:before="169"/>
              <w:ind w:left="724"/>
              <w:rPr>
                <w:rFonts w:ascii="Segoe UI Symbol" w:hAnsi="Segoe UI Symbol"/>
                <w:sz w:val="21"/>
              </w:rPr>
            </w:pPr>
            <w:r>
              <w:rPr>
                <w:sz w:val="21"/>
              </w:rPr>
              <w:t>Yes</w:t>
            </w:r>
            <w:r>
              <w:rPr>
                <w:spacing w:val="-2"/>
                <w:sz w:val="21"/>
              </w:rPr>
              <w:t xml:space="preserve"> </w:t>
            </w:r>
            <w:r>
              <w:rPr>
                <w:rFonts w:ascii="MS Gothic" w:hAnsi="MS Gothic"/>
                <w:spacing w:val="-10"/>
                <w:sz w:val="21"/>
              </w:rPr>
              <w:t>☐</w:t>
            </w:r>
            <w:r>
              <w:rPr>
                <w:rFonts w:ascii="MS Gothic" w:hAnsi="MS Gothic"/>
                <w:sz w:val="21"/>
              </w:rPr>
              <w:tab/>
            </w:r>
            <w:r>
              <w:rPr>
                <w:sz w:val="21"/>
              </w:rPr>
              <w:t>No</w:t>
            </w:r>
            <w:r>
              <w:rPr>
                <w:spacing w:val="-3"/>
                <w:sz w:val="21"/>
              </w:rPr>
              <w:t xml:space="preserve"> </w:t>
            </w:r>
            <w:r w:rsidR="00D97780">
              <w:rPr>
                <w:rFonts w:ascii="Segoe UI Symbol" w:hAnsi="Segoe UI Symbol"/>
                <w:spacing w:val="-10"/>
                <w:sz w:val="21"/>
              </w:rPr>
              <w:t>X</w:t>
            </w:r>
          </w:p>
        </w:tc>
      </w:tr>
      <w:tr w:rsidR="00970282" w14:paraId="4A91F60B" w14:textId="77777777">
        <w:trPr>
          <w:trHeight w:val="745"/>
        </w:trPr>
        <w:tc>
          <w:tcPr>
            <w:tcW w:w="7653" w:type="dxa"/>
            <w:shd w:val="clear" w:color="auto" w:fill="FFCC99"/>
          </w:tcPr>
          <w:p w14:paraId="25CAC509" w14:textId="77777777" w:rsidR="00970282" w:rsidRDefault="00780635">
            <w:pPr>
              <w:pStyle w:val="TableParagraph"/>
              <w:spacing w:before="1"/>
              <w:ind w:left="107"/>
              <w:rPr>
                <w:b/>
                <w:sz w:val="21"/>
              </w:rPr>
            </w:pPr>
            <w:r>
              <w:rPr>
                <w:b/>
                <w:sz w:val="21"/>
              </w:rPr>
              <w:t>Evidence</w:t>
            </w:r>
            <w:r>
              <w:rPr>
                <w:b/>
                <w:spacing w:val="-9"/>
                <w:sz w:val="21"/>
              </w:rPr>
              <w:t xml:space="preserve"> </w:t>
            </w:r>
            <w:r>
              <w:rPr>
                <w:b/>
                <w:spacing w:val="-2"/>
                <w:sz w:val="21"/>
              </w:rPr>
              <w:t>Required:</w:t>
            </w:r>
          </w:p>
          <w:p w14:paraId="6EF5B499" w14:textId="77777777" w:rsidR="00970282" w:rsidRDefault="00780635">
            <w:pPr>
              <w:pStyle w:val="TableParagraph"/>
              <w:spacing w:before="1"/>
              <w:ind w:left="107"/>
              <w:rPr>
                <w:sz w:val="20"/>
              </w:rPr>
            </w:pPr>
            <w:r>
              <w:rPr>
                <w:sz w:val="20"/>
              </w:rPr>
              <w:t>Please</w:t>
            </w:r>
            <w:r>
              <w:rPr>
                <w:spacing w:val="-6"/>
                <w:sz w:val="20"/>
              </w:rPr>
              <w:t xml:space="preserve"> </w:t>
            </w:r>
            <w:r>
              <w:rPr>
                <w:sz w:val="20"/>
              </w:rPr>
              <w:t>provide</w:t>
            </w:r>
            <w:r>
              <w:rPr>
                <w:spacing w:val="-5"/>
                <w:sz w:val="20"/>
              </w:rPr>
              <w:t xml:space="preserve"> </w:t>
            </w:r>
            <w:r>
              <w:rPr>
                <w:sz w:val="20"/>
              </w:rPr>
              <w:t>a</w:t>
            </w:r>
            <w:r>
              <w:rPr>
                <w:spacing w:val="-4"/>
                <w:sz w:val="20"/>
              </w:rPr>
              <w:t xml:space="preserve"> </w:t>
            </w:r>
            <w:r>
              <w:rPr>
                <w:sz w:val="20"/>
              </w:rPr>
              <w:t>brief</w:t>
            </w:r>
            <w:r>
              <w:rPr>
                <w:spacing w:val="-6"/>
                <w:sz w:val="20"/>
              </w:rPr>
              <w:t xml:space="preserve"> </w:t>
            </w:r>
            <w:r>
              <w:rPr>
                <w:sz w:val="20"/>
              </w:rPr>
              <w:t>sentence</w:t>
            </w:r>
            <w:r>
              <w:rPr>
                <w:spacing w:val="-5"/>
                <w:sz w:val="20"/>
              </w:rPr>
              <w:t xml:space="preserve"> </w:t>
            </w:r>
            <w:r>
              <w:rPr>
                <w:sz w:val="20"/>
              </w:rPr>
              <w:t>in</w:t>
            </w:r>
            <w:r>
              <w:rPr>
                <w:spacing w:val="-3"/>
                <w:sz w:val="20"/>
              </w:rPr>
              <w:t xml:space="preserve"> </w:t>
            </w:r>
            <w:r>
              <w:rPr>
                <w:sz w:val="20"/>
              </w:rPr>
              <w:t>the</w:t>
            </w:r>
            <w:r>
              <w:rPr>
                <w:spacing w:val="-5"/>
                <w:sz w:val="20"/>
              </w:rPr>
              <w:t xml:space="preserve"> </w:t>
            </w:r>
            <w:r>
              <w:rPr>
                <w:sz w:val="20"/>
              </w:rPr>
              <w:t>adjacent white</w:t>
            </w:r>
            <w:r>
              <w:rPr>
                <w:spacing w:val="-4"/>
                <w:sz w:val="20"/>
              </w:rPr>
              <w:t xml:space="preserve"> </w:t>
            </w:r>
            <w:r>
              <w:rPr>
                <w:sz w:val="20"/>
              </w:rPr>
              <w:t>box</w:t>
            </w:r>
            <w:r>
              <w:rPr>
                <w:spacing w:val="-4"/>
                <w:sz w:val="20"/>
              </w:rPr>
              <w:t xml:space="preserve"> </w:t>
            </w:r>
            <w:r>
              <w:rPr>
                <w:sz w:val="20"/>
              </w:rPr>
              <w:t>to</w:t>
            </w:r>
            <w:r>
              <w:rPr>
                <w:spacing w:val="-5"/>
                <w:sz w:val="20"/>
              </w:rPr>
              <w:t xml:space="preserve"> </w:t>
            </w:r>
            <w:r>
              <w:rPr>
                <w:sz w:val="20"/>
              </w:rPr>
              <w:t>describe</w:t>
            </w:r>
            <w:r>
              <w:rPr>
                <w:spacing w:val="-5"/>
                <w:sz w:val="20"/>
              </w:rPr>
              <w:t xml:space="preserve"> </w:t>
            </w:r>
            <w:r>
              <w:rPr>
                <w:sz w:val="20"/>
              </w:rPr>
              <w:t>how</w:t>
            </w:r>
            <w:r>
              <w:rPr>
                <w:spacing w:val="-5"/>
                <w:sz w:val="20"/>
              </w:rPr>
              <w:t xml:space="preserve"> </w:t>
            </w:r>
            <w:r>
              <w:rPr>
                <w:sz w:val="20"/>
              </w:rPr>
              <w:t>this</w:t>
            </w:r>
            <w:r>
              <w:rPr>
                <w:spacing w:val="-4"/>
                <w:sz w:val="20"/>
              </w:rPr>
              <w:t xml:space="preserve"> </w:t>
            </w:r>
            <w:r>
              <w:rPr>
                <w:sz w:val="20"/>
              </w:rPr>
              <w:t>function</w:t>
            </w:r>
            <w:r>
              <w:rPr>
                <w:spacing w:val="-4"/>
                <w:sz w:val="20"/>
              </w:rPr>
              <w:t xml:space="preserve"> </w:t>
            </w:r>
            <w:r>
              <w:rPr>
                <w:spacing w:val="-5"/>
                <w:sz w:val="20"/>
              </w:rPr>
              <w:t>has</w:t>
            </w:r>
          </w:p>
          <w:p w14:paraId="631E329D" w14:textId="77777777" w:rsidR="00970282" w:rsidRDefault="00780635">
            <w:pPr>
              <w:pStyle w:val="TableParagraph"/>
              <w:spacing w:line="223" w:lineRule="exact"/>
              <w:ind w:left="107"/>
              <w:rPr>
                <w:sz w:val="20"/>
              </w:rPr>
            </w:pPr>
            <w:r>
              <w:rPr>
                <w:sz w:val="20"/>
              </w:rPr>
              <w:t>been</w:t>
            </w:r>
            <w:r>
              <w:rPr>
                <w:spacing w:val="-7"/>
                <w:sz w:val="20"/>
              </w:rPr>
              <w:t xml:space="preserve"> </w:t>
            </w:r>
            <w:r>
              <w:rPr>
                <w:spacing w:val="-2"/>
                <w:sz w:val="20"/>
              </w:rPr>
              <w:t>achieved.</w:t>
            </w:r>
          </w:p>
        </w:tc>
        <w:tc>
          <w:tcPr>
            <w:tcW w:w="2807" w:type="dxa"/>
          </w:tcPr>
          <w:p w14:paraId="18889392" w14:textId="77777777" w:rsidR="00970282" w:rsidRDefault="00970282">
            <w:pPr>
              <w:pStyle w:val="TableParagraph"/>
              <w:rPr>
                <w:rFonts w:ascii="Times New Roman"/>
                <w:sz w:val="20"/>
              </w:rPr>
            </w:pPr>
          </w:p>
        </w:tc>
      </w:tr>
    </w:tbl>
    <w:p w14:paraId="5C98F210" w14:textId="77777777" w:rsidR="00970282" w:rsidRDefault="00970282">
      <w:pPr>
        <w:pStyle w:val="BodyText"/>
        <w:rPr>
          <w:b/>
          <w:sz w:val="20"/>
        </w:rPr>
      </w:pPr>
    </w:p>
    <w:p w14:paraId="728B497E" w14:textId="77777777" w:rsidR="00970282" w:rsidRDefault="00970282">
      <w:pPr>
        <w:pStyle w:val="BodyText"/>
        <w:spacing w:before="5"/>
        <w:rPr>
          <w:b/>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6DC889E8" w14:textId="77777777">
        <w:trPr>
          <w:trHeight w:val="623"/>
        </w:trPr>
        <w:tc>
          <w:tcPr>
            <w:tcW w:w="7653" w:type="dxa"/>
            <w:shd w:val="clear" w:color="auto" w:fill="A8D2EA"/>
          </w:tcPr>
          <w:p w14:paraId="648F6660" w14:textId="77777777" w:rsidR="00970282" w:rsidRDefault="00780635">
            <w:pPr>
              <w:pStyle w:val="TableParagraph"/>
              <w:spacing w:before="56"/>
              <w:ind w:left="107"/>
              <w:rPr>
                <w:b/>
                <w:sz w:val="21"/>
              </w:rPr>
            </w:pPr>
            <w:r>
              <w:rPr>
                <w:b/>
                <w:sz w:val="21"/>
              </w:rPr>
              <w:t>Do</w:t>
            </w:r>
            <w:r>
              <w:rPr>
                <w:b/>
                <w:spacing w:val="-5"/>
                <w:sz w:val="21"/>
              </w:rPr>
              <w:t xml:space="preserve"> </w:t>
            </w:r>
            <w:r>
              <w:rPr>
                <w:b/>
                <w:sz w:val="21"/>
              </w:rPr>
              <w:t>your</w:t>
            </w:r>
            <w:r>
              <w:rPr>
                <w:b/>
                <w:spacing w:val="-3"/>
                <w:sz w:val="21"/>
              </w:rPr>
              <w:t xml:space="preserve"> </w:t>
            </w:r>
            <w:r>
              <w:rPr>
                <w:b/>
                <w:sz w:val="21"/>
              </w:rPr>
              <w:t>proposals</w:t>
            </w:r>
            <w:r>
              <w:rPr>
                <w:b/>
                <w:spacing w:val="-2"/>
                <w:sz w:val="21"/>
              </w:rPr>
              <w:t xml:space="preserve"> </w:t>
            </w:r>
            <w:r>
              <w:rPr>
                <w:b/>
                <w:sz w:val="21"/>
              </w:rPr>
              <w:t>promote</w:t>
            </w:r>
            <w:r>
              <w:rPr>
                <w:b/>
                <w:spacing w:val="-5"/>
                <w:sz w:val="21"/>
              </w:rPr>
              <w:t xml:space="preserve"> </w:t>
            </w:r>
            <w:r>
              <w:rPr>
                <w:b/>
                <w:sz w:val="21"/>
              </w:rPr>
              <w:t>source</w:t>
            </w:r>
            <w:r>
              <w:rPr>
                <w:b/>
                <w:spacing w:val="-2"/>
                <w:sz w:val="21"/>
              </w:rPr>
              <w:t xml:space="preserve"> </w:t>
            </w:r>
            <w:r>
              <w:rPr>
                <w:b/>
                <w:sz w:val="21"/>
              </w:rPr>
              <w:t>control</w:t>
            </w:r>
            <w:r>
              <w:rPr>
                <w:b/>
                <w:spacing w:val="-4"/>
                <w:sz w:val="21"/>
              </w:rPr>
              <w:t xml:space="preserve"> </w:t>
            </w:r>
            <w:r>
              <w:rPr>
                <w:b/>
                <w:sz w:val="21"/>
              </w:rPr>
              <w:t>to</w:t>
            </w:r>
            <w:r>
              <w:rPr>
                <w:b/>
                <w:spacing w:val="-5"/>
                <w:sz w:val="21"/>
              </w:rPr>
              <w:t xml:space="preserve"> </w:t>
            </w:r>
            <w:r>
              <w:rPr>
                <w:b/>
                <w:sz w:val="21"/>
              </w:rPr>
              <w:t>manage</w:t>
            </w:r>
            <w:r>
              <w:rPr>
                <w:b/>
                <w:spacing w:val="-3"/>
                <w:sz w:val="21"/>
              </w:rPr>
              <w:t xml:space="preserve"> </w:t>
            </w:r>
            <w:r>
              <w:rPr>
                <w:b/>
                <w:sz w:val="21"/>
              </w:rPr>
              <w:t>rainfall</w:t>
            </w:r>
            <w:r>
              <w:rPr>
                <w:b/>
                <w:spacing w:val="-2"/>
                <w:sz w:val="21"/>
              </w:rPr>
              <w:t xml:space="preserve"> </w:t>
            </w:r>
            <w:r>
              <w:rPr>
                <w:b/>
                <w:sz w:val="21"/>
              </w:rPr>
              <w:t>close</w:t>
            </w:r>
            <w:r>
              <w:rPr>
                <w:b/>
                <w:spacing w:val="-5"/>
                <w:sz w:val="21"/>
              </w:rPr>
              <w:t xml:space="preserve"> </w:t>
            </w:r>
            <w:r>
              <w:rPr>
                <w:b/>
                <w:sz w:val="21"/>
              </w:rPr>
              <w:t>to</w:t>
            </w:r>
            <w:r>
              <w:rPr>
                <w:b/>
                <w:spacing w:val="-5"/>
                <w:sz w:val="21"/>
              </w:rPr>
              <w:t xml:space="preserve"> </w:t>
            </w:r>
            <w:r>
              <w:rPr>
                <w:b/>
                <w:sz w:val="21"/>
              </w:rPr>
              <w:t>where</w:t>
            </w:r>
            <w:r>
              <w:rPr>
                <w:b/>
                <w:spacing w:val="-4"/>
                <w:sz w:val="21"/>
              </w:rPr>
              <w:t xml:space="preserve"> </w:t>
            </w:r>
            <w:r>
              <w:rPr>
                <w:b/>
                <w:sz w:val="21"/>
              </w:rPr>
              <w:t>it</w:t>
            </w:r>
            <w:r>
              <w:rPr>
                <w:b/>
                <w:spacing w:val="-1"/>
                <w:sz w:val="21"/>
              </w:rPr>
              <w:t xml:space="preserve"> </w:t>
            </w:r>
            <w:r>
              <w:rPr>
                <w:b/>
                <w:sz w:val="21"/>
              </w:rPr>
              <w:t>falls? (e.g.</w:t>
            </w:r>
            <w:r>
              <w:rPr>
                <w:b/>
                <w:spacing w:val="-9"/>
                <w:sz w:val="21"/>
              </w:rPr>
              <w:t xml:space="preserve"> </w:t>
            </w:r>
            <w:r>
              <w:rPr>
                <w:b/>
                <w:sz w:val="21"/>
              </w:rPr>
              <w:t>promoting</w:t>
            </w:r>
            <w:r>
              <w:rPr>
                <w:b/>
                <w:spacing w:val="-6"/>
                <w:sz w:val="21"/>
              </w:rPr>
              <w:t xml:space="preserve"> </w:t>
            </w:r>
            <w:r>
              <w:rPr>
                <w:b/>
                <w:sz w:val="21"/>
              </w:rPr>
              <w:t>natural</w:t>
            </w:r>
            <w:r>
              <w:rPr>
                <w:b/>
                <w:spacing w:val="-7"/>
                <w:sz w:val="21"/>
              </w:rPr>
              <w:t xml:space="preserve"> </w:t>
            </w:r>
            <w:r>
              <w:rPr>
                <w:b/>
                <w:sz w:val="21"/>
              </w:rPr>
              <w:t>losses</w:t>
            </w:r>
            <w:r>
              <w:rPr>
                <w:b/>
                <w:spacing w:val="-5"/>
                <w:sz w:val="21"/>
              </w:rPr>
              <w:t xml:space="preserve"> </w:t>
            </w:r>
            <w:r>
              <w:rPr>
                <w:b/>
                <w:sz w:val="21"/>
              </w:rPr>
              <w:t>through</w:t>
            </w:r>
            <w:r>
              <w:rPr>
                <w:b/>
                <w:spacing w:val="-8"/>
                <w:sz w:val="21"/>
              </w:rPr>
              <w:t xml:space="preserve"> </w:t>
            </w:r>
            <w:r>
              <w:rPr>
                <w:b/>
                <w:sz w:val="21"/>
              </w:rPr>
              <w:t>soakage,</w:t>
            </w:r>
            <w:r>
              <w:rPr>
                <w:b/>
                <w:spacing w:val="-7"/>
                <w:sz w:val="21"/>
              </w:rPr>
              <w:t xml:space="preserve"> </w:t>
            </w:r>
            <w:r>
              <w:rPr>
                <w:b/>
                <w:sz w:val="21"/>
              </w:rPr>
              <w:t>infiltration</w:t>
            </w:r>
            <w:r>
              <w:rPr>
                <w:b/>
                <w:spacing w:val="-2"/>
                <w:sz w:val="21"/>
              </w:rPr>
              <w:t xml:space="preserve"> </w:t>
            </w:r>
            <w:r>
              <w:rPr>
                <w:b/>
                <w:sz w:val="21"/>
              </w:rPr>
              <w:t>and</w:t>
            </w:r>
            <w:r>
              <w:rPr>
                <w:b/>
                <w:spacing w:val="-6"/>
                <w:sz w:val="21"/>
              </w:rPr>
              <w:t xml:space="preserve"> </w:t>
            </w:r>
            <w:r>
              <w:rPr>
                <w:b/>
                <w:spacing w:val="-2"/>
                <w:sz w:val="21"/>
              </w:rPr>
              <w:t>evapotranspiration)</w:t>
            </w:r>
          </w:p>
        </w:tc>
        <w:tc>
          <w:tcPr>
            <w:tcW w:w="2807" w:type="dxa"/>
          </w:tcPr>
          <w:p w14:paraId="6C575799" w14:textId="1DC87F1F" w:rsidR="00970282" w:rsidRDefault="00780635">
            <w:pPr>
              <w:pStyle w:val="TableParagraph"/>
              <w:tabs>
                <w:tab w:val="left" w:pos="1605"/>
              </w:tabs>
              <w:spacing w:before="169"/>
              <w:ind w:left="724"/>
              <w:rPr>
                <w:rFonts w:ascii="Segoe UI Symbol" w:hAnsi="Segoe UI Symbol"/>
                <w:sz w:val="21"/>
              </w:rPr>
            </w:pPr>
            <w:r>
              <w:rPr>
                <w:sz w:val="21"/>
              </w:rPr>
              <w:t>Yes</w:t>
            </w:r>
            <w:r>
              <w:rPr>
                <w:spacing w:val="-2"/>
                <w:sz w:val="21"/>
              </w:rPr>
              <w:t xml:space="preserve"> </w:t>
            </w:r>
            <w:r>
              <w:rPr>
                <w:rFonts w:ascii="MS Gothic" w:hAnsi="MS Gothic"/>
                <w:spacing w:val="-10"/>
                <w:sz w:val="21"/>
              </w:rPr>
              <w:t>☐</w:t>
            </w:r>
            <w:r>
              <w:rPr>
                <w:rFonts w:ascii="MS Gothic" w:hAnsi="MS Gothic"/>
                <w:sz w:val="21"/>
              </w:rPr>
              <w:tab/>
            </w:r>
            <w:r>
              <w:rPr>
                <w:sz w:val="21"/>
              </w:rPr>
              <w:t>No</w:t>
            </w:r>
            <w:r>
              <w:rPr>
                <w:spacing w:val="-3"/>
                <w:sz w:val="21"/>
              </w:rPr>
              <w:t xml:space="preserve"> </w:t>
            </w:r>
            <w:r w:rsidR="00D97780">
              <w:rPr>
                <w:rFonts w:ascii="Segoe UI Symbol" w:hAnsi="Segoe UI Symbol"/>
                <w:spacing w:val="-10"/>
                <w:sz w:val="21"/>
              </w:rPr>
              <w:t>X</w:t>
            </w:r>
          </w:p>
        </w:tc>
      </w:tr>
      <w:tr w:rsidR="00970282" w14:paraId="14A01DA1" w14:textId="77777777">
        <w:trPr>
          <w:trHeight w:val="745"/>
        </w:trPr>
        <w:tc>
          <w:tcPr>
            <w:tcW w:w="7653" w:type="dxa"/>
            <w:shd w:val="clear" w:color="auto" w:fill="FFCC99"/>
          </w:tcPr>
          <w:p w14:paraId="415F76E7" w14:textId="77777777" w:rsidR="00970282" w:rsidRDefault="00780635">
            <w:pPr>
              <w:pStyle w:val="TableParagraph"/>
              <w:spacing w:before="1"/>
              <w:ind w:left="107"/>
              <w:rPr>
                <w:b/>
                <w:sz w:val="21"/>
              </w:rPr>
            </w:pPr>
            <w:r>
              <w:rPr>
                <w:b/>
                <w:sz w:val="21"/>
              </w:rPr>
              <w:t>Evidence</w:t>
            </w:r>
            <w:r>
              <w:rPr>
                <w:b/>
                <w:spacing w:val="-9"/>
                <w:sz w:val="21"/>
              </w:rPr>
              <w:t xml:space="preserve"> </w:t>
            </w:r>
            <w:r>
              <w:rPr>
                <w:b/>
                <w:spacing w:val="-2"/>
                <w:sz w:val="21"/>
              </w:rPr>
              <w:t>Required:</w:t>
            </w:r>
          </w:p>
          <w:p w14:paraId="06614BDF" w14:textId="77777777" w:rsidR="00970282" w:rsidRDefault="00780635">
            <w:pPr>
              <w:pStyle w:val="TableParagraph"/>
              <w:spacing w:before="1"/>
              <w:ind w:left="107"/>
              <w:rPr>
                <w:sz w:val="20"/>
              </w:rPr>
            </w:pPr>
            <w:r>
              <w:rPr>
                <w:sz w:val="20"/>
              </w:rPr>
              <w:t>Please</w:t>
            </w:r>
            <w:r>
              <w:rPr>
                <w:spacing w:val="-6"/>
                <w:sz w:val="20"/>
              </w:rPr>
              <w:t xml:space="preserve"> </w:t>
            </w:r>
            <w:r>
              <w:rPr>
                <w:sz w:val="20"/>
              </w:rPr>
              <w:t>provide</w:t>
            </w:r>
            <w:r>
              <w:rPr>
                <w:spacing w:val="-5"/>
                <w:sz w:val="20"/>
              </w:rPr>
              <w:t xml:space="preserve"> </w:t>
            </w:r>
            <w:r>
              <w:rPr>
                <w:sz w:val="20"/>
              </w:rPr>
              <w:t>a</w:t>
            </w:r>
            <w:r>
              <w:rPr>
                <w:spacing w:val="-4"/>
                <w:sz w:val="20"/>
              </w:rPr>
              <w:t xml:space="preserve"> </w:t>
            </w:r>
            <w:r>
              <w:rPr>
                <w:sz w:val="20"/>
              </w:rPr>
              <w:t>brief</w:t>
            </w:r>
            <w:r>
              <w:rPr>
                <w:spacing w:val="-6"/>
                <w:sz w:val="20"/>
              </w:rPr>
              <w:t xml:space="preserve"> </w:t>
            </w:r>
            <w:r>
              <w:rPr>
                <w:sz w:val="20"/>
              </w:rPr>
              <w:t>sentence</w:t>
            </w:r>
            <w:r>
              <w:rPr>
                <w:spacing w:val="-5"/>
                <w:sz w:val="20"/>
              </w:rPr>
              <w:t xml:space="preserve"> </w:t>
            </w:r>
            <w:r>
              <w:rPr>
                <w:sz w:val="20"/>
              </w:rPr>
              <w:t>in</w:t>
            </w:r>
            <w:r>
              <w:rPr>
                <w:spacing w:val="-3"/>
                <w:sz w:val="20"/>
              </w:rPr>
              <w:t xml:space="preserve"> </w:t>
            </w:r>
            <w:r>
              <w:rPr>
                <w:sz w:val="20"/>
              </w:rPr>
              <w:t>the</w:t>
            </w:r>
            <w:r>
              <w:rPr>
                <w:spacing w:val="-5"/>
                <w:sz w:val="20"/>
              </w:rPr>
              <w:t xml:space="preserve"> </w:t>
            </w:r>
            <w:r>
              <w:rPr>
                <w:sz w:val="20"/>
              </w:rPr>
              <w:t>adjacent white</w:t>
            </w:r>
            <w:r>
              <w:rPr>
                <w:spacing w:val="-4"/>
                <w:sz w:val="20"/>
              </w:rPr>
              <w:t xml:space="preserve"> </w:t>
            </w:r>
            <w:r>
              <w:rPr>
                <w:sz w:val="20"/>
              </w:rPr>
              <w:t>box</w:t>
            </w:r>
            <w:r>
              <w:rPr>
                <w:spacing w:val="-4"/>
                <w:sz w:val="20"/>
              </w:rPr>
              <w:t xml:space="preserve"> </w:t>
            </w:r>
            <w:r>
              <w:rPr>
                <w:sz w:val="20"/>
              </w:rPr>
              <w:t>to</w:t>
            </w:r>
            <w:r>
              <w:rPr>
                <w:spacing w:val="-5"/>
                <w:sz w:val="20"/>
              </w:rPr>
              <w:t xml:space="preserve"> </w:t>
            </w:r>
            <w:r>
              <w:rPr>
                <w:sz w:val="20"/>
              </w:rPr>
              <w:t>describe</w:t>
            </w:r>
            <w:r>
              <w:rPr>
                <w:spacing w:val="-5"/>
                <w:sz w:val="20"/>
              </w:rPr>
              <w:t xml:space="preserve"> </w:t>
            </w:r>
            <w:r>
              <w:rPr>
                <w:sz w:val="20"/>
              </w:rPr>
              <w:t>how</w:t>
            </w:r>
            <w:r>
              <w:rPr>
                <w:spacing w:val="-5"/>
                <w:sz w:val="20"/>
              </w:rPr>
              <w:t xml:space="preserve"> </w:t>
            </w:r>
            <w:r>
              <w:rPr>
                <w:sz w:val="20"/>
              </w:rPr>
              <w:t>this</w:t>
            </w:r>
            <w:r>
              <w:rPr>
                <w:spacing w:val="-4"/>
                <w:sz w:val="20"/>
              </w:rPr>
              <w:t xml:space="preserve"> </w:t>
            </w:r>
            <w:r>
              <w:rPr>
                <w:sz w:val="20"/>
              </w:rPr>
              <w:t>function</w:t>
            </w:r>
            <w:r>
              <w:rPr>
                <w:spacing w:val="-4"/>
                <w:sz w:val="20"/>
              </w:rPr>
              <w:t xml:space="preserve"> </w:t>
            </w:r>
            <w:r>
              <w:rPr>
                <w:spacing w:val="-5"/>
                <w:sz w:val="20"/>
              </w:rPr>
              <w:t>has</w:t>
            </w:r>
          </w:p>
          <w:p w14:paraId="5DA85638" w14:textId="77777777" w:rsidR="00970282" w:rsidRDefault="00780635">
            <w:pPr>
              <w:pStyle w:val="TableParagraph"/>
              <w:spacing w:line="223" w:lineRule="exact"/>
              <w:ind w:left="107"/>
              <w:rPr>
                <w:sz w:val="20"/>
              </w:rPr>
            </w:pPr>
            <w:r>
              <w:rPr>
                <w:sz w:val="20"/>
              </w:rPr>
              <w:t>been</w:t>
            </w:r>
            <w:r>
              <w:rPr>
                <w:spacing w:val="-7"/>
                <w:sz w:val="20"/>
              </w:rPr>
              <w:t xml:space="preserve"> </w:t>
            </w:r>
            <w:r>
              <w:rPr>
                <w:spacing w:val="-2"/>
                <w:sz w:val="20"/>
              </w:rPr>
              <w:t>achieved.</w:t>
            </w:r>
          </w:p>
        </w:tc>
        <w:tc>
          <w:tcPr>
            <w:tcW w:w="2807" w:type="dxa"/>
          </w:tcPr>
          <w:p w14:paraId="1E0082A1" w14:textId="77777777" w:rsidR="00970282" w:rsidRDefault="00970282">
            <w:pPr>
              <w:pStyle w:val="TableParagraph"/>
              <w:rPr>
                <w:rFonts w:ascii="Times New Roman"/>
                <w:sz w:val="20"/>
              </w:rPr>
            </w:pPr>
          </w:p>
        </w:tc>
      </w:tr>
    </w:tbl>
    <w:p w14:paraId="5D9D535F" w14:textId="77777777" w:rsidR="00970282" w:rsidRDefault="00970282">
      <w:pPr>
        <w:pStyle w:val="BodyText"/>
        <w:rPr>
          <w:b/>
          <w:sz w:val="20"/>
        </w:rPr>
      </w:pPr>
    </w:p>
    <w:p w14:paraId="779451F4" w14:textId="77777777" w:rsidR="00970282" w:rsidRDefault="00970282">
      <w:pPr>
        <w:pStyle w:val="BodyText"/>
        <w:spacing w:before="5"/>
        <w:rPr>
          <w:b/>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502BC5FD" w14:textId="77777777">
        <w:trPr>
          <w:trHeight w:val="623"/>
        </w:trPr>
        <w:tc>
          <w:tcPr>
            <w:tcW w:w="7653" w:type="dxa"/>
            <w:shd w:val="clear" w:color="auto" w:fill="FFCC99"/>
          </w:tcPr>
          <w:p w14:paraId="1018F3CE" w14:textId="77777777" w:rsidR="00970282" w:rsidRDefault="00780635">
            <w:pPr>
              <w:pStyle w:val="TableParagraph"/>
              <w:spacing w:before="56"/>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6"/>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6"/>
                <w:sz w:val="21"/>
              </w:rPr>
              <w:t xml:space="preserve"> </w:t>
            </w:r>
            <w:r>
              <w:rPr>
                <w:b/>
                <w:sz w:val="21"/>
              </w:rPr>
              <w:t>numbers</w:t>
            </w:r>
            <w:r>
              <w:rPr>
                <w:b/>
                <w:spacing w:val="-5"/>
                <w:sz w:val="21"/>
              </w:rPr>
              <w:t xml:space="preserve"> </w:t>
            </w:r>
            <w:r>
              <w:rPr>
                <w:b/>
                <w:sz w:val="21"/>
              </w:rPr>
              <w:t>(including</w:t>
            </w:r>
            <w:r>
              <w:rPr>
                <w:b/>
                <w:spacing w:val="-1"/>
                <w:sz w:val="21"/>
              </w:rPr>
              <w:t xml:space="preserve"> </w:t>
            </w:r>
            <w:r>
              <w:rPr>
                <w:b/>
                <w:sz w:val="21"/>
              </w:rPr>
              <w:t>revision reference) to support your answers to Section 7a.</w:t>
            </w:r>
          </w:p>
        </w:tc>
        <w:tc>
          <w:tcPr>
            <w:tcW w:w="2807" w:type="dxa"/>
          </w:tcPr>
          <w:p w14:paraId="284DEA8C" w14:textId="2FC1803C" w:rsidR="00970282" w:rsidRDefault="00D97780">
            <w:pPr>
              <w:pStyle w:val="TableParagraph"/>
              <w:rPr>
                <w:rFonts w:ascii="Times New Roman"/>
                <w:sz w:val="20"/>
              </w:rPr>
            </w:pPr>
            <w:r w:rsidRPr="008A7FBA">
              <w:rPr>
                <w:rFonts w:asciiTheme="minorHAnsi" w:hAnsiTheme="minorHAnsi" w:cstheme="minorHAnsi"/>
                <w:sz w:val="18"/>
              </w:rPr>
              <w:t>Drawing nos. 30329/1/1P and 30329/1/2O</w:t>
            </w:r>
          </w:p>
        </w:tc>
      </w:tr>
    </w:tbl>
    <w:p w14:paraId="3A575F8A" w14:textId="77777777" w:rsidR="00970282" w:rsidRDefault="00970282">
      <w:pPr>
        <w:pStyle w:val="BodyText"/>
        <w:spacing w:before="8"/>
        <w:rPr>
          <w:b/>
          <w:sz w:val="39"/>
        </w:rPr>
      </w:pPr>
    </w:p>
    <w:p w14:paraId="44F908CD" w14:textId="77777777" w:rsidR="00970282" w:rsidRDefault="00780635">
      <w:pPr>
        <w:pStyle w:val="ListParagraph"/>
        <w:numPr>
          <w:ilvl w:val="0"/>
          <w:numId w:val="27"/>
        </w:numPr>
        <w:tabs>
          <w:tab w:val="left" w:pos="441"/>
        </w:tabs>
        <w:ind w:left="440" w:hanging="301"/>
        <w:rPr>
          <w:b/>
          <w:sz w:val="28"/>
        </w:rPr>
      </w:pPr>
      <w:r>
        <w:rPr>
          <w:b/>
          <w:color w:val="232852"/>
          <w:sz w:val="28"/>
        </w:rPr>
        <w:t>Hierarchy</w:t>
      </w:r>
      <w:r>
        <w:rPr>
          <w:b/>
          <w:color w:val="232852"/>
          <w:spacing w:val="-8"/>
          <w:sz w:val="28"/>
        </w:rPr>
        <w:t xml:space="preserve"> </w:t>
      </w:r>
      <w:r>
        <w:rPr>
          <w:b/>
          <w:color w:val="232852"/>
          <w:sz w:val="28"/>
        </w:rPr>
        <w:t>of</w:t>
      </w:r>
      <w:r>
        <w:rPr>
          <w:b/>
          <w:color w:val="232852"/>
          <w:spacing w:val="-4"/>
          <w:sz w:val="28"/>
        </w:rPr>
        <w:t xml:space="preserve"> </w:t>
      </w:r>
      <w:r>
        <w:rPr>
          <w:b/>
          <w:color w:val="232852"/>
          <w:sz w:val="28"/>
        </w:rPr>
        <w:t>Drainage</w:t>
      </w:r>
      <w:r>
        <w:rPr>
          <w:b/>
          <w:color w:val="232852"/>
          <w:spacing w:val="-4"/>
          <w:sz w:val="28"/>
        </w:rPr>
        <w:t xml:space="preserve"> </w:t>
      </w:r>
      <w:r>
        <w:rPr>
          <w:b/>
          <w:color w:val="232852"/>
          <w:sz w:val="28"/>
        </w:rPr>
        <w:t>Options</w:t>
      </w:r>
      <w:r>
        <w:rPr>
          <w:b/>
          <w:color w:val="232852"/>
          <w:spacing w:val="-2"/>
          <w:sz w:val="28"/>
        </w:rPr>
        <w:t xml:space="preserve"> </w:t>
      </w:r>
      <w:r>
        <w:rPr>
          <w:b/>
          <w:color w:val="232852"/>
          <w:sz w:val="28"/>
        </w:rPr>
        <w:t>–</w:t>
      </w:r>
      <w:r>
        <w:rPr>
          <w:b/>
          <w:color w:val="232852"/>
          <w:spacing w:val="-5"/>
          <w:sz w:val="28"/>
        </w:rPr>
        <w:t xml:space="preserve"> </w:t>
      </w:r>
      <w:r>
        <w:rPr>
          <w:b/>
          <w:color w:val="232852"/>
          <w:sz w:val="28"/>
        </w:rPr>
        <w:t>Planning</w:t>
      </w:r>
      <w:r>
        <w:rPr>
          <w:b/>
          <w:color w:val="232852"/>
          <w:spacing w:val="-3"/>
          <w:sz w:val="28"/>
        </w:rPr>
        <w:t xml:space="preserve"> </w:t>
      </w:r>
      <w:r>
        <w:rPr>
          <w:b/>
          <w:color w:val="232852"/>
          <w:sz w:val="28"/>
        </w:rPr>
        <w:t>Practice</w:t>
      </w:r>
      <w:r>
        <w:rPr>
          <w:b/>
          <w:color w:val="232852"/>
          <w:spacing w:val="-3"/>
          <w:sz w:val="28"/>
        </w:rPr>
        <w:t xml:space="preserve"> </w:t>
      </w:r>
      <w:r>
        <w:rPr>
          <w:b/>
          <w:color w:val="232852"/>
          <w:spacing w:val="-2"/>
          <w:sz w:val="28"/>
        </w:rPr>
        <w:t>Guidance</w:t>
      </w:r>
    </w:p>
    <w:p w14:paraId="20D367E2" w14:textId="77777777" w:rsidR="00970282" w:rsidRDefault="00780635">
      <w:pPr>
        <w:spacing w:before="242"/>
        <w:ind w:left="140" w:right="115"/>
        <w:rPr>
          <w:i/>
        </w:rPr>
      </w:pPr>
      <w:r>
        <w:rPr>
          <w:i/>
          <w:color w:val="232852"/>
        </w:rPr>
        <w:t>The</w:t>
      </w:r>
      <w:r>
        <w:rPr>
          <w:i/>
          <w:color w:val="232852"/>
          <w:spacing w:val="-13"/>
        </w:rPr>
        <w:t xml:space="preserve"> </w:t>
      </w:r>
      <w:r>
        <w:rPr>
          <w:i/>
          <w:color w:val="232852"/>
        </w:rPr>
        <w:t>proposed</w:t>
      </w:r>
      <w:r>
        <w:rPr>
          <w:i/>
          <w:color w:val="232852"/>
          <w:spacing w:val="-12"/>
        </w:rPr>
        <w:t xml:space="preserve"> </w:t>
      </w:r>
      <w:r>
        <w:rPr>
          <w:i/>
          <w:color w:val="232852"/>
        </w:rPr>
        <w:t>method</w:t>
      </w:r>
      <w:r>
        <w:rPr>
          <w:i/>
          <w:color w:val="232852"/>
          <w:spacing w:val="-13"/>
        </w:rPr>
        <w:t xml:space="preserve"> </w:t>
      </w:r>
      <w:r>
        <w:rPr>
          <w:i/>
          <w:color w:val="232852"/>
        </w:rPr>
        <w:t>of</w:t>
      </w:r>
      <w:r>
        <w:rPr>
          <w:i/>
          <w:color w:val="232852"/>
          <w:spacing w:val="-12"/>
        </w:rPr>
        <w:t xml:space="preserve"> </w:t>
      </w:r>
      <w:r>
        <w:rPr>
          <w:i/>
          <w:color w:val="232852"/>
        </w:rPr>
        <w:t>discharge</w:t>
      </w:r>
      <w:r>
        <w:rPr>
          <w:i/>
          <w:color w:val="232852"/>
          <w:spacing w:val="-9"/>
        </w:rPr>
        <w:t xml:space="preserve"> </w:t>
      </w:r>
      <w:r>
        <w:rPr>
          <w:i/>
          <w:color w:val="232852"/>
        </w:rPr>
        <w:t>are</w:t>
      </w:r>
      <w:r>
        <w:rPr>
          <w:i/>
          <w:color w:val="232852"/>
          <w:spacing w:val="-13"/>
        </w:rPr>
        <w:t xml:space="preserve"> </w:t>
      </w:r>
      <w:r>
        <w:rPr>
          <w:i/>
          <w:color w:val="232852"/>
        </w:rPr>
        <w:t>set</w:t>
      </w:r>
      <w:r>
        <w:rPr>
          <w:i/>
          <w:color w:val="232852"/>
          <w:spacing w:val="-10"/>
        </w:rPr>
        <w:t xml:space="preserve"> </w:t>
      </w:r>
      <w:r>
        <w:rPr>
          <w:i/>
          <w:color w:val="232852"/>
        </w:rPr>
        <w:t>out</w:t>
      </w:r>
      <w:r>
        <w:rPr>
          <w:i/>
          <w:color w:val="232852"/>
          <w:spacing w:val="-13"/>
        </w:rPr>
        <w:t xml:space="preserve"> </w:t>
      </w:r>
      <w:r>
        <w:rPr>
          <w:i/>
          <w:color w:val="232852"/>
        </w:rPr>
        <w:t>within</w:t>
      </w:r>
      <w:r>
        <w:rPr>
          <w:i/>
          <w:color w:val="232852"/>
          <w:spacing w:val="-13"/>
        </w:rPr>
        <w:t xml:space="preserve"> </w:t>
      </w:r>
      <w:r>
        <w:rPr>
          <w:i/>
          <w:color w:val="232852"/>
        </w:rPr>
        <w:t>order</w:t>
      </w:r>
      <w:r>
        <w:rPr>
          <w:i/>
          <w:color w:val="232852"/>
          <w:spacing w:val="-9"/>
        </w:rPr>
        <w:t xml:space="preserve"> </w:t>
      </w:r>
      <w:r>
        <w:rPr>
          <w:i/>
          <w:color w:val="232852"/>
        </w:rPr>
        <w:t>of</w:t>
      </w:r>
      <w:r>
        <w:rPr>
          <w:i/>
          <w:color w:val="232852"/>
          <w:spacing w:val="-13"/>
        </w:rPr>
        <w:t xml:space="preserve"> </w:t>
      </w:r>
      <w:r>
        <w:rPr>
          <w:i/>
          <w:color w:val="232852"/>
        </w:rPr>
        <w:t>priority.</w:t>
      </w:r>
      <w:r>
        <w:rPr>
          <w:i/>
          <w:color w:val="232852"/>
          <w:spacing w:val="-12"/>
        </w:rPr>
        <w:t xml:space="preserve"> </w:t>
      </w:r>
      <w:r>
        <w:rPr>
          <w:i/>
          <w:color w:val="232852"/>
        </w:rPr>
        <w:t>Generally,</w:t>
      </w:r>
      <w:r>
        <w:rPr>
          <w:i/>
          <w:color w:val="232852"/>
          <w:spacing w:val="-13"/>
        </w:rPr>
        <w:t xml:space="preserve"> </w:t>
      </w:r>
      <w:r>
        <w:rPr>
          <w:i/>
          <w:color w:val="232852"/>
        </w:rPr>
        <w:t>the</w:t>
      </w:r>
      <w:r>
        <w:rPr>
          <w:i/>
          <w:color w:val="232852"/>
          <w:spacing w:val="-10"/>
        </w:rPr>
        <w:t xml:space="preserve"> </w:t>
      </w:r>
      <w:r>
        <w:rPr>
          <w:i/>
          <w:color w:val="232852"/>
        </w:rPr>
        <w:t>aim</w:t>
      </w:r>
      <w:r>
        <w:rPr>
          <w:i/>
          <w:color w:val="232852"/>
          <w:spacing w:val="-13"/>
        </w:rPr>
        <w:t xml:space="preserve"> </w:t>
      </w:r>
      <w:r>
        <w:rPr>
          <w:i/>
          <w:color w:val="232852"/>
        </w:rPr>
        <w:t>should</w:t>
      </w:r>
      <w:r>
        <w:rPr>
          <w:i/>
          <w:color w:val="232852"/>
          <w:spacing w:val="-11"/>
        </w:rPr>
        <w:t xml:space="preserve"> </w:t>
      </w:r>
      <w:r>
        <w:rPr>
          <w:i/>
          <w:color w:val="232852"/>
        </w:rPr>
        <w:t>be</w:t>
      </w:r>
      <w:r>
        <w:rPr>
          <w:i/>
          <w:color w:val="232852"/>
          <w:spacing w:val="-13"/>
        </w:rPr>
        <w:t xml:space="preserve"> </w:t>
      </w:r>
      <w:r>
        <w:rPr>
          <w:i/>
          <w:color w:val="232852"/>
        </w:rPr>
        <w:t>to</w:t>
      </w:r>
      <w:r>
        <w:rPr>
          <w:i/>
          <w:color w:val="232852"/>
          <w:spacing w:val="-10"/>
        </w:rPr>
        <w:t xml:space="preserve"> </w:t>
      </w:r>
      <w:r>
        <w:rPr>
          <w:i/>
          <w:color w:val="232852"/>
        </w:rPr>
        <w:t>discharge</w:t>
      </w:r>
      <w:r>
        <w:rPr>
          <w:i/>
          <w:color w:val="232852"/>
          <w:spacing w:val="-11"/>
        </w:rPr>
        <w:t xml:space="preserve"> </w:t>
      </w:r>
      <w:r>
        <w:rPr>
          <w:i/>
          <w:color w:val="232852"/>
        </w:rPr>
        <w:t>surface run off as high up the following hierarchy of drainage options as reasonably practicable.</w:t>
      </w:r>
    </w:p>
    <w:p w14:paraId="6945008C" w14:textId="77777777" w:rsidR="00970282" w:rsidRDefault="00970282">
      <w:pPr>
        <w:pStyle w:val="BodyText"/>
        <w:rPr>
          <w:i/>
          <w:sz w:val="20"/>
        </w:rPr>
      </w:pPr>
    </w:p>
    <w:p w14:paraId="1732E496" w14:textId="77777777" w:rsidR="00970282" w:rsidRDefault="00970282">
      <w:pPr>
        <w:pStyle w:val="BodyText"/>
        <w:spacing w:before="5"/>
        <w:rPr>
          <w:i/>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3420"/>
        <w:gridCol w:w="628"/>
        <w:gridCol w:w="686"/>
        <w:gridCol w:w="4833"/>
      </w:tblGrid>
      <w:tr w:rsidR="00970282" w14:paraId="6F12A615" w14:textId="77777777">
        <w:trPr>
          <w:trHeight w:val="455"/>
        </w:trPr>
        <w:tc>
          <w:tcPr>
            <w:tcW w:w="5622" w:type="dxa"/>
            <w:gridSpan w:val="4"/>
            <w:shd w:val="clear" w:color="auto" w:fill="A8D2EA"/>
          </w:tcPr>
          <w:p w14:paraId="16780D49" w14:textId="77777777" w:rsidR="00970282" w:rsidRDefault="00780635">
            <w:pPr>
              <w:pStyle w:val="TableParagraph"/>
              <w:spacing w:before="100"/>
              <w:ind w:left="107"/>
              <w:rPr>
                <w:b/>
                <w:sz w:val="21"/>
              </w:rPr>
            </w:pPr>
            <w:r>
              <w:rPr>
                <w:b/>
                <w:sz w:val="21"/>
              </w:rPr>
              <w:t>Proposed</w:t>
            </w:r>
            <w:r>
              <w:rPr>
                <w:b/>
                <w:spacing w:val="-6"/>
                <w:sz w:val="21"/>
              </w:rPr>
              <w:t xml:space="preserve"> </w:t>
            </w:r>
            <w:r>
              <w:rPr>
                <w:b/>
                <w:sz w:val="21"/>
              </w:rPr>
              <w:t>method</w:t>
            </w:r>
            <w:r>
              <w:rPr>
                <w:b/>
                <w:spacing w:val="-5"/>
                <w:sz w:val="21"/>
              </w:rPr>
              <w:t xml:space="preserve"> </w:t>
            </w:r>
            <w:r>
              <w:rPr>
                <w:b/>
                <w:sz w:val="21"/>
              </w:rPr>
              <w:t>of</w:t>
            </w:r>
            <w:r>
              <w:rPr>
                <w:b/>
                <w:spacing w:val="-5"/>
                <w:sz w:val="21"/>
              </w:rPr>
              <w:t xml:space="preserve"> </w:t>
            </w:r>
            <w:r>
              <w:rPr>
                <w:b/>
                <w:sz w:val="21"/>
              </w:rPr>
              <w:t>surface</w:t>
            </w:r>
            <w:r>
              <w:rPr>
                <w:b/>
                <w:spacing w:val="-6"/>
                <w:sz w:val="21"/>
              </w:rPr>
              <w:t xml:space="preserve"> </w:t>
            </w:r>
            <w:r>
              <w:rPr>
                <w:b/>
                <w:sz w:val="21"/>
              </w:rPr>
              <w:t>water</w:t>
            </w:r>
            <w:r>
              <w:rPr>
                <w:b/>
                <w:spacing w:val="-7"/>
                <w:sz w:val="21"/>
              </w:rPr>
              <w:t xml:space="preserve"> </w:t>
            </w:r>
            <w:r>
              <w:rPr>
                <w:b/>
                <w:spacing w:val="-2"/>
                <w:sz w:val="21"/>
              </w:rPr>
              <w:t>discharge</w:t>
            </w:r>
          </w:p>
        </w:tc>
        <w:tc>
          <w:tcPr>
            <w:tcW w:w="4833" w:type="dxa"/>
            <w:shd w:val="clear" w:color="auto" w:fill="A8D2EA"/>
          </w:tcPr>
          <w:p w14:paraId="16A2653D" w14:textId="77777777" w:rsidR="00970282" w:rsidRDefault="00780635">
            <w:pPr>
              <w:pStyle w:val="TableParagraph"/>
              <w:spacing w:before="100"/>
              <w:ind w:right="1660"/>
              <w:jc w:val="right"/>
              <w:rPr>
                <w:b/>
                <w:sz w:val="21"/>
              </w:rPr>
            </w:pPr>
            <w:r>
              <w:rPr>
                <w:b/>
                <w:sz w:val="21"/>
              </w:rPr>
              <w:t>Is</w:t>
            </w:r>
            <w:r>
              <w:rPr>
                <w:b/>
                <w:spacing w:val="-3"/>
                <w:sz w:val="21"/>
              </w:rPr>
              <w:t xml:space="preserve"> </w:t>
            </w:r>
            <w:r>
              <w:rPr>
                <w:b/>
                <w:sz w:val="21"/>
              </w:rPr>
              <w:t>this</w:t>
            </w:r>
            <w:r>
              <w:rPr>
                <w:b/>
                <w:spacing w:val="-1"/>
                <w:sz w:val="21"/>
              </w:rPr>
              <w:t xml:space="preserve"> </w:t>
            </w:r>
            <w:r>
              <w:rPr>
                <w:b/>
                <w:spacing w:val="-2"/>
                <w:sz w:val="21"/>
              </w:rPr>
              <w:t>proposed?</w:t>
            </w:r>
          </w:p>
        </w:tc>
      </w:tr>
      <w:tr w:rsidR="00970282" w14:paraId="0C807AAE" w14:textId="77777777">
        <w:trPr>
          <w:trHeight w:val="736"/>
        </w:trPr>
        <w:tc>
          <w:tcPr>
            <w:tcW w:w="5622" w:type="dxa"/>
            <w:gridSpan w:val="4"/>
            <w:shd w:val="clear" w:color="auto" w:fill="A8D2EA"/>
          </w:tcPr>
          <w:p w14:paraId="397A5410" w14:textId="77777777" w:rsidR="00970282" w:rsidRDefault="00970282">
            <w:pPr>
              <w:pStyle w:val="TableParagraph"/>
              <w:spacing w:before="9"/>
              <w:rPr>
                <w:i/>
                <w:sz w:val="19"/>
              </w:rPr>
            </w:pPr>
          </w:p>
          <w:p w14:paraId="24F7BAF6" w14:textId="77777777" w:rsidR="00970282" w:rsidRDefault="00780635">
            <w:pPr>
              <w:pStyle w:val="TableParagraph"/>
              <w:ind w:left="107"/>
              <w:rPr>
                <w:sz w:val="21"/>
              </w:rPr>
            </w:pPr>
            <w:r>
              <w:rPr>
                <w:b/>
                <w:sz w:val="21"/>
              </w:rPr>
              <w:t>Hierarchy</w:t>
            </w:r>
            <w:r>
              <w:rPr>
                <w:b/>
                <w:spacing w:val="-5"/>
                <w:sz w:val="21"/>
              </w:rPr>
              <w:t xml:space="preserve"> </w:t>
            </w:r>
            <w:r>
              <w:rPr>
                <w:b/>
                <w:sz w:val="21"/>
              </w:rPr>
              <w:t>Level</w:t>
            </w:r>
            <w:r>
              <w:rPr>
                <w:b/>
                <w:spacing w:val="-4"/>
                <w:sz w:val="21"/>
              </w:rPr>
              <w:t xml:space="preserve"> </w:t>
            </w:r>
            <w:r>
              <w:rPr>
                <w:b/>
                <w:sz w:val="21"/>
              </w:rPr>
              <w:t>1:</w:t>
            </w:r>
            <w:r>
              <w:rPr>
                <w:b/>
                <w:spacing w:val="-6"/>
                <w:sz w:val="21"/>
              </w:rPr>
              <w:t xml:space="preserve"> </w:t>
            </w:r>
            <w:r>
              <w:rPr>
                <w:sz w:val="21"/>
              </w:rPr>
              <w:t>Into</w:t>
            </w:r>
            <w:r>
              <w:rPr>
                <w:spacing w:val="-5"/>
                <w:sz w:val="21"/>
              </w:rPr>
              <w:t xml:space="preserve"> </w:t>
            </w:r>
            <w:r>
              <w:rPr>
                <w:sz w:val="21"/>
              </w:rPr>
              <w:t>the</w:t>
            </w:r>
            <w:r>
              <w:rPr>
                <w:spacing w:val="-5"/>
                <w:sz w:val="21"/>
              </w:rPr>
              <w:t xml:space="preserve"> </w:t>
            </w:r>
            <w:r>
              <w:rPr>
                <w:sz w:val="21"/>
              </w:rPr>
              <w:t>ground</w:t>
            </w:r>
            <w:r>
              <w:rPr>
                <w:spacing w:val="-4"/>
                <w:sz w:val="21"/>
              </w:rPr>
              <w:t xml:space="preserve"> </w:t>
            </w:r>
            <w:r>
              <w:rPr>
                <w:sz w:val="21"/>
              </w:rPr>
              <w:t>(via</w:t>
            </w:r>
            <w:r>
              <w:rPr>
                <w:spacing w:val="-4"/>
                <w:sz w:val="21"/>
              </w:rPr>
              <w:t xml:space="preserve"> </w:t>
            </w:r>
            <w:r>
              <w:rPr>
                <w:spacing w:val="-2"/>
                <w:sz w:val="21"/>
              </w:rPr>
              <w:t>infiltration)</w:t>
            </w:r>
          </w:p>
        </w:tc>
        <w:tc>
          <w:tcPr>
            <w:tcW w:w="4833" w:type="dxa"/>
          </w:tcPr>
          <w:p w14:paraId="4ECC3E57" w14:textId="6B4F947C" w:rsidR="00970282" w:rsidRDefault="00780635">
            <w:pPr>
              <w:pStyle w:val="TableParagraph"/>
              <w:tabs>
                <w:tab w:val="left" w:pos="881"/>
              </w:tabs>
              <w:spacing w:before="224"/>
              <w:ind w:right="1722"/>
              <w:jc w:val="right"/>
              <w:rPr>
                <w:rFonts w:ascii="Segoe UI Symbol" w:hAnsi="Segoe UI Symbol"/>
                <w:sz w:val="21"/>
              </w:rPr>
            </w:pPr>
            <w:r>
              <w:rPr>
                <w:sz w:val="21"/>
              </w:rPr>
              <w:t>Yes</w:t>
            </w:r>
            <w:r>
              <w:rPr>
                <w:spacing w:val="-2"/>
                <w:sz w:val="21"/>
              </w:rPr>
              <w:t xml:space="preserve"> </w:t>
            </w:r>
            <w:r>
              <w:rPr>
                <w:rFonts w:ascii="MS Gothic" w:hAnsi="MS Gothic"/>
                <w:spacing w:val="-10"/>
                <w:sz w:val="21"/>
              </w:rPr>
              <w:t>☐</w:t>
            </w:r>
            <w:r>
              <w:rPr>
                <w:rFonts w:ascii="MS Gothic" w:hAnsi="MS Gothic"/>
                <w:sz w:val="21"/>
              </w:rPr>
              <w:tab/>
            </w:r>
            <w:r>
              <w:rPr>
                <w:sz w:val="21"/>
              </w:rPr>
              <w:t>No</w:t>
            </w:r>
            <w:r>
              <w:rPr>
                <w:spacing w:val="-3"/>
                <w:sz w:val="21"/>
              </w:rPr>
              <w:t xml:space="preserve"> </w:t>
            </w:r>
            <w:r w:rsidR="00DC10D6">
              <w:rPr>
                <w:rFonts w:ascii="Segoe UI Symbol" w:hAnsi="Segoe UI Symbol"/>
                <w:spacing w:val="-10"/>
                <w:sz w:val="21"/>
              </w:rPr>
              <w:t>x</w:t>
            </w:r>
          </w:p>
        </w:tc>
      </w:tr>
      <w:tr w:rsidR="00970282" w14:paraId="0B58C1CA" w14:textId="77777777">
        <w:trPr>
          <w:trHeight w:val="474"/>
        </w:trPr>
        <w:tc>
          <w:tcPr>
            <w:tcW w:w="4308" w:type="dxa"/>
            <w:gridSpan w:val="2"/>
            <w:shd w:val="clear" w:color="auto" w:fill="FFCC99"/>
          </w:tcPr>
          <w:p w14:paraId="37EF2E57" w14:textId="77777777" w:rsidR="00970282" w:rsidRDefault="00780635">
            <w:pPr>
              <w:pStyle w:val="TableParagraph"/>
              <w:spacing w:before="112"/>
              <w:ind w:left="1022"/>
              <w:rPr>
                <w:b/>
                <w:sz w:val="21"/>
              </w:rPr>
            </w:pPr>
            <w:r>
              <w:rPr>
                <w:b/>
                <w:sz w:val="21"/>
              </w:rPr>
              <w:t>If</w:t>
            </w:r>
            <w:r>
              <w:rPr>
                <w:b/>
                <w:spacing w:val="-4"/>
                <w:sz w:val="21"/>
              </w:rPr>
              <w:t xml:space="preserve"> </w:t>
            </w:r>
            <w:r>
              <w:rPr>
                <w:b/>
                <w:sz w:val="21"/>
              </w:rPr>
              <w:t>YES -</w:t>
            </w:r>
            <w:r>
              <w:rPr>
                <w:b/>
                <w:spacing w:val="-3"/>
                <w:sz w:val="21"/>
              </w:rPr>
              <w:t xml:space="preserve"> </w:t>
            </w:r>
            <w:r>
              <w:rPr>
                <w:b/>
                <w:sz w:val="21"/>
              </w:rPr>
              <w:t>Evidence</w:t>
            </w:r>
            <w:r>
              <w:rPr>
                <w:b/>
                <w:spacing w:val="-4"/>
                <w:sz w:val="21"/>
              </w:rPr>
              <w:t xml:space="preserve"> </w:t>
            </w:r>
            <w:r>
              <w:rPr>
                <w:b/>
                <w:spacing w:val="-2"/>
                <w:sz w:val="21"/>
              </w:rPr>
              <w:t>Required</w:t>
            </w:r>
          </w:p>
        </w:tc>
        <w:tc>
          <w:tcPr>
            <w:tcW w:w="6147" w:type="dxa"/>
            <w:gridSpan w:val="3"/>
            <w:shd w:val="clear" w:color="auto" w:fill="FFCC99"/>
          </w:tcPr>
          <w:p w14:paraId="6DD1A43B" w14:textId="77777777" w:rsidR="00970282" w:rsidRDefault="00780635">
            <w:pPr>
              <w:pStyle w:val="TableParagraph"/>
              <w:spacing w:before="1" w:line="255" w:lineRule="exact"/>
              <w:ind w:left="1934" w:right="1920"/>
              <w:jc w:val="center"/>
              <w:rPr>
                <w:b/>
                <w:sz w:val="21"/>
              </w:rPr>
            </w:pPr>
            <w:r>
              <w:rPr>
                <w:b/>
                <w:sz w:val="21"/>
              </w:rPr>
              <w:t>If</w:t>
            </w:r>
            <w:r>
              <w:rPr>
                <w:b/>
                <w:spacing w:val="-3"/>
                <w:sz w:val="21"/>
              </w:rPr>
              <w:t xml:space="preserve"> </w:t>
            </w:r>
            <w:r>
              <w:rPr>
                <w:b/>
                <w:sz w:val="21"/>
              </w:rPr>
              <w:t>NO</w:t>
            </w:r>
            <w:r>
              <w:rPr>
                <w:b/>
                <w:spacing w:val="-2"/>
                <w:sz w:val="21"/>
              </w:rPr>
              <w:t xml:space="preserve"> </w:t>
            </w:r>
            <w:r>
              <w:rPr>
                <w:b/>
                <w:sz w:val="21"/>
              </w:rPr>
              <w:t>–</w:t>
            </w:r>
            <w:r>
              <w:rPr>
                <w:b/>
                <w:spacing w:val="-3"/>
                <w:sz w:val="21"/>
              </w:rPr>
              <w:t xml:space="preserve"> </w:t>
            </w:r>
            <w:r>
              <w:rPr>
                <w:b/>
                <w:sz w:val="21"/>
              </w:rPr>
              <w:t>Evidence</w:t>
            </w:r>
            <w:r>
              <w:rPr>
                <w:b/>
                <w:spacing w:val="-3"/>
                <w:sz w:val="21"/>
              </w:rPr>
              <w:t xml:space="preserve"> </w:t>
            </w:r>
            <w:r>
              <w:rPr>
                <w:b/>
                <w:spacing w:val="-2"/>
                <w:sz w:val="21"/>
              </w:rPr>
              <w:t>Required</w:t>
            </w:r>
          </w:p>
          <w:p w14:paraId="1E966977" w14:textId="77777777" w:rsidR="00970282" w:rsidRDefault="00780635">
            <w:pPr>
              <w:pStyle w:val="TableParagraph"/>
              <w:spacing w:line="198" w:lineRule="exact"/>
              <w:ind w:left="1930" w:right="1920"/>
              <w:jc w:val="center"/>
              <w:rPr>
                <w:b/>
                <w:sz w:val="18"/>
              </w:rPr>
            </w:pPr>
            <w:r>
              <w:rPr>
                <w:b/>
                <w:sz w:val="18"/>
              </w:rPr>
              <w:t>Tick</w:t>
            </w:r>
            <w:r>
              <w:rPr>
                <w:b/>
                <w:spacing w:val="-3"/>
                <w:sz w:val="18"/>
              </w:rPr>
              <w:t xml:space="preserve"> </w:t>
            </w:r>
            <w:r>
              <w:rPr>
                <w:b/>
                <w:sz w:val="18"/>
                <w:u w:val="single"/>
              </w:rPr>
              <w:t>ALL</w:t>
            </w:r>
            <w:r>
              <w:rPr>
                <w:b/>
                <w:spacing w:val="-2"/>
                <w:sz w:val="18"/>
              </w:rPr>
              <w:t xml:space="preserve"> </w:t>
            </w:r>
            <w:r>
              <w:rPr>
                <w:b/>
                <w:sz w:val="18"/>
              </w:rPr>
              <w:t>that</w:t>
            </w:r>
            <w:r>
              <w:rPr>
                <w:b/>
                <w:spacing w:val="-2"/>
                <w:sz w:val="18"/>
              </w:rPr>
              <w:t xml:space="preserve"> apply</w:t>
            </w:r>
          </w:p>
        </w:tc>
      </w:tr>
      <w:tr w:rsidR="00970282" w14:paraId="7BD084D5" w14:textId="77777777">
        <w:trPr>
          <w:trHeight w:val="1339"/>
        </w:trPr>
        <w:tc>
          <w:tcPr>
            <w:tcW w:w="888" w:type="dxa"/>
          </w:tcPr>
          <w:p w14:paraId="670F27C4" w14:textId="7540585E" w:rsidR="00970282" w:rsidRDefault="00970282">
            <w:pPr>
              <w:pStyle w:val="TableParagraph"/>
              <w:spacing w:before="1"/>
              <w:ind w:left="9"/>
              <w:jc w:val="center"/>
              <w:rPr>
                <w:rFonts w:ascii="MS Gothic" w:hAnsi="MS Gothic"/>
                <w:sz w:val="21"/>
              </w:rPr>
            </w:pPr>
          </w:p>
        </w:tc>
        <w:tc>
          <w:tcPr>
            <w:tcW w:w="3420" w:type="dxa"/>
            <w:shd w:val="clear" w:color="auto" w:fill="FFCC99"/>
          </w:tcPr>
          <w:p w14:paraId="4B756BAF" w14:textId="77777777" w:rsidR="00970282" w:rsidRDefault="00780635">
            <w:pPr>
              <w:pStyle w:val="TableParagraph"/>
              <w:tabs>
                <w:tab w:val="left" w:pos="468"/>
              </w:tabs>
              <w:spacing w:before="1"/>
              <w:ind w:left="468" w:right="227" w:hanging="360"/>
              <w:rPr>
                <w:sz w:val="18"/>
              </w:rPr>
            </w:pPr>
            <w:r>
              <w:rPr>
                <w:b/>
                <w:spacing w:val="-6"/>
                <w:sz w:val="18"/>
              </w:rPr>
              <w:t>A.</w:t>
            </w:r>
            <w:r>
              <w:rPr>
                <w:b/>
                <w:sz w:val="18"/>
              </w:rPr>
              <w:tab/>
            </w:r>
            <w:r>
              <w:rPr>
                <w:sz w:val="18"/>
              </w:rPr>
              <w:t>Completed</w:t>
            </w:r>
            <w:r>
              <w:rPr>
                <w:spacing w:val="-11"/>
                <w:sz w:val="18"/>
              </w:rPr>
              <w:t xml:space="preserve"> </w:t>
            </w:r>
            <w:r>
              <w:rPr>
                <w:sz w:val="18"/>
              </w:rPr>
              <w:t>Infiltration</w:t>
            </w:r>
            <w:r>
              <w:rPr>
                <w:spacing w:val="-10"/>
                <w:sz w:val="18"/>
              </w:rPr>
              <w:t xml:space="preserve"> </w:t>
            </w:r>
            <w:r>
              <w:rPr>
                <w:sz w:val="18"/>
              </w:rPr>
              <w:t>Checklist</w:t>
            </w:r>
            <w:r>
              <w:rPr>
                <w:spacing w:val="-10"/>
                <w:sz w:val="18"/>
              </w:rPr>
              <w:t xml:space="preserve"> </w:t>
            </w:r>
            <w:r>
              <w:rPr>
                <w:sz w:val="18"/>
              </w:rPr>
              <w:t>from The</w:t>
            </w:r>
            <w:r>
              <w:rPr>
                <w:spacing w:val="-2"/>
                <w:sz w:val="18"/>
              </w:rPr>
              <w:t xml:space="preserve"> </w:t>
            </w:r>
            <w:r>
              <w:rPr>
                <w:sz w:val="18"/>
              </w:rPr>
              <w:t>SuDS</w:t>
            </w:r>
            <w:r>
              <w:rPr>
                <w:spacing w:val="-3"/>
                <w:sz w:val="18"/>
              </w:rPr>
              <w:t xml:space="preserve"> </w:t>
            </w:r>
            <w:r>
              <w:rPr>
                <w:sz w:val="18"/>
              </w:rPr>
              <w:t>Manual</w:t>
            </w:r>
            <w:r>
              <w:rPr>
                <w:spacing w:val="-1"/>
                <w:sz w:val="18"/>
              </w:rPr>
              <w:t xml:space="preserve"> </w:t>
            </w:r>
            <w:r>
              <w:rPr>
                <w:sz w:val="18"/>
              </w:rPr>
              <w:t>(C753)</w:t>
            </w:r>
            <w:r>
              <w:rPr>
                <w:spacing w:val="-1"/>
                <w:sz w:val="18"/>
              </w:rPr>
              <w:t xml:space="preserve"> </w:t>
            </w:r>
            <w:r>
              <w:rPr>
                <w:sz w:val="18"/>
              </w:rPr>
              <w:t>Appendix</w:t>
            </w:r>
            <w:r>
              <w:rPr>
                <w:spacing w:val="1"/>
                <w:sz w:val="18"/>
              </w:rPr>
              <w:t xml:space="preserve"> </w:t>
            </w:r>
            <w:r>
              <w:rPr>
                <w:spacing w:val="-10"/>
                <w:sz w:val="18"/>
              </w:rPr>
              <w:t>B</w:t>
            </w:r>
          </w:p>
          <w:p w14:paraId="72B0FE79" w14:textId="77777777" w:rsidR="00970282" w:rsidRDefault="00780635">
            <w:pPr>
              <w:pStyle w:val="TableParagraph"/>
              <w:spacing w:before="72"/>
              <w:ind w:left="468" w:right="115"/>
              <w:rPr>
                <w:i/>
                <w:sz w:val="16"/>
              </w:rPr>
            </w:pPr>
            <w:r>
              <w:rPr>
                <w:i/>
                <w:sz w:val="16"/>
              </w:rPr>
              <w:t>An</w:t>
            </w:r>
            <w:r>
              <w:rPr>
                <w:i/>
                <w:spacing w:val="-7"/>
                <w:sz w:val="16"/>
              </w:rPr>
              <w:t xml:space="preserve"> </w:t>
            </w:r>
            <w:r>
              <w:rPr>
                <w:i/>
                <w:sz w:val="16"/>
              </w:rPr>
              <w:t>editable</w:t>
            </w:r>
            <w:r>
              <w:rPr>
                <w:i/>
                <w:spacing w:val="-6"/>
                <w:sz w:val="16"/>
              </w:rPr>
              <w:t xml:space="preserve"> </w:t>
            </w:r>
            <w:r>
              <w:rPr>
                <w:i/>
                <w:sz w:val="16"/>
              </w:rPr>
              <w:t>version</w:t>
            </w:r>
            <w:r>
              <w:rPr>
                <w:i/>
                <w:spacing w:val="-7"/>
                <w:sz w:val="16"/>
              </w:rPr>
              <w:t xml:space="preserve"> </w:t>
            </w:r>
            <w:r>
              <w:rPr>
                <w:i/>
                <w:sz w:val="16"/>
              </w:rPr>
              <w:t>of</w:t>
            </w:r>
            <w:r>
              <w:rPr>
                <w:i/>
                <w:spacing w:val="-6"/>
                <w:sz w:val="16"/>
              </w:rPr>
              <w:t xml:space="preserve"> </w:t>
            </w:r>
            <w:r>
              <w:rPr>
                <w:i/>
                <w:sz w:val="16"/>
              </w:rPr>
              <w:t>this</w:t>
            </w:r>
            <w:r>
              <w:rPr>
                <w:i/>
                <w:spacing w:val="-6"/>
                <w:sz w:val="16"/>
              </w:rPr>
              <w:t xml:space="preserve"> </w:t>
            </w:r>
            <w:r>
              <w:rPr>
                <w:i/>
                <w:sz w:val="16"/>
              </w:rPr>
              <w:t>form</w:t>
            </w:r>
            <w:r>
              <w:rPr>
                <w:i/>
                <w:spacing w:val="-6"/>
                <w:sz w:val="16"/>
              </w:rPr>
              <w:t xml:space="preserve"> </w:t>
            </w:r>
            <w:r>
              <w:rPr>
                <w:i/>
                <w:sz w:val="16"/>
              </w:rPr>
              <w:t>is</w:t>
            </w:r>
            <w:r>
              <w:rPr>
                <w:i/>
                <w:spacing w:val="-7"/>
                <w:sz w:val="16"/>
              </w:rPr>
              <w:t xml:space="preserve"> </w:t>
            </w:r>
            <w:r>
              <w:rPr>
                <w:i/>
                <w:sz w:val="16"/>
              </w:rPr>
              <w:t>available</w:t>
            </w:r>
            <w:r>
              <w:rPr>
                <w:i/>
                <w:spacing w:val="40"/>
                <w:sz w:val="16"/>
              </w:rPr>
              <w:t xml:space="preserve"> </w:t>
            </w:r>
            <w:r>
              <w:rPr>
                <w:i/>
                <w:sz w:val="16"/>
              </w:rPr>
              <w:t xml:space="preserve">on </w:t>
            </w:r>
            <w:hyperlink r:id="rId10">
              <w:r>
                <w:rPr>
                  <w:i/>
                  <w:color w:val="0000FF"/>
                  <w:sz w:val="16"/>
                  <w:u w:val="single" w:color="0000FF"/>
                </w:rPr>
                <w:t>SusDrain website.</w:t>
              </w:r>
            </w:hyperlink>
          </w:p>
        </w:tc>
        <w:tc>
          <w:tcPr>
            <w:tcW w:w="628" w:type="dxa"/>
          </w:tcPr>
          <w:p w14:paraId="0B1F695D" w14:textId="046F1278" w:rsidR="00970282" w:rsidRDefault="00DC10D6">
            <w:pPr>
              <w:pStyle w:val="TableParagraph"/>
              <w:spacing w:before="1"/>
              <w:ind w:left="12"/>
              <w:jc w:val="center"/>
              <w:rPr>
                <w:rFonts w:ascii="MS Gothic" w:hAnsi="MS Gothic"/>
                <w:sz w:val="21"/>
              </w:rPr>
            </w:pPr>
            <w:r>
              <w:rPr>
                <w:rFonts w:ascii="MS Gothic" w:hAnsi="MS Gothic"/>
                <w:sz w:val="21"/>
              </w:rPr>
              <w:t>X</w:t>
            </w:r>
          </w:p>
        </w:tc>
        <w:tc>
          <w:tcPr>
            <w:tcW w:w="5519" w:type="dxa"/>
            <w:gridSpan w:val="2"/>
            <w:shd w:val="clear" w:color="auto" w:fill="FFCC99"/>
          </w:tcPr>
          <w:p w14:paraId="4F19BC92" w14:textId="77777777" w:rsidR="00970282" w:rsidRDefault="00780635">
            <w:pPr>
              <w:pStyle w:val="TableParagraph"/>
              <w:numPr>
                <w:ilvl w:val="0"/>
                <w:numId w:val="26"/>
              </w:numPr>
              <w:tabs>
                <w:tab w:val="left" w:pos="829"/>
                <w:tab w:val="left" w:pos="830"/>
              </w:tabs>
              <w:spacing w:before="1"/>
              <w:ind w:right="95"/>
              <w:rPr>
                <w:sz w:val="18"/>
              </w:rPr>
            </w:pPr>
            <w:r>
              <w:rPr>
                <w:sz w:val="18"/>
              </w:rPr>
              <w:t xml:space="preserve">Site investigation to demonstrate that the ground is not free </w:t>
            </w:r>
            <w:r>
              <w:rPr>
                <w:spacing w:val="-2"/>
                <w:sz w:val="18"/>
              </w:rPr>
              <w:t>draining.</w:t>
            </w:r>
          </w:p>
          <w:p w14:paraId="29641830" w14:textId="77777777" w:rsidR="00970282" w:rsidRDefault="00780635">
            <w:pPr>
              <w:pStyle w:val="TableParagraph"/>
              <w:spacing w:line="219" w:lineRule="exact"/>
              <w:ind w:left="830"/>
              <w:rPr>
                <w:sz w:val="18"/>
              </w:rPr>
            </w:pPr>
            <w:r>
              <w:rPr>
                <w:sz w:val="18"/>
              </w:rPr>
              <w:t>Test</w:t>
            </w:r>
            <w:r>
              <w:rPr>
                <w:spacing w:val="-2"/>
                <w:sz w:val="18"/>
              </w:rPr>
              <w:t xml:space="preserve"> </w:t>
            </w:r>
            <w:r>
              <w:rPr>
                <w:sz w:val="18"/>
              </w:rPr>
              <w:t>results</w:t>
            </w:r>
            <w:r>
              <w:rPr>
                <w:spacing w:val="-3"/>
                <w:sz w:val="18"/>
              </w:rPr>
              <w:t xml:space="preserve"> </w:t>
            </w:r>
            <w:r>
              <w:rPr>
                <w:sz w:val="18"/>
              </w:rPr>
              <w:t>to</w:t>
            </w:r>
            <w:r>
              <w:rPr>
                <w:spacing w:val="-2"/>
                <w:sz w:val="18"/>
              </w:rPr>
              <w:t xml:space="preserve"> </w:t>
            </w:r>
            <w:r>
              <w:rPr>
                <w:sz w:val="18"/>
              </w:rPr>
              <w:t>be provided</w:t>
            </w:r>
            <w:r>
              <w:rPr>
                <w:spacing w:val="-3"/>
                <w:sz w:val="18"/>
              </w:rPr>
              <w:t xml:space="preserve"> </w:t>
            </w:r>
            <w:r>
              <w:rPr>
                <w:sz w:val="18"/>
              </w:rPr>
              <w:t>in</w:t>
            </w:r>
            <w:r>
              <w:rPr>
                <w:spacing w:val="-2"/>
                <w:sz w:val="18"/>
              </w:rPr>
              <w:t xml:space="preserve"> </w:t>
            </w:r>
            <w:r>
              <w:rPr>
                <w:sz w:val="18"/>
              </w:rPr>
              <w:t>accordance</w:t>
            </w:r>
            <w:r>
              <w:rPr>
                <w:spacing w:val="-2"/>
                <w:sz w:val="18"/>
              </w:rPr>
              <w:t xml:space="preserve"> </w:t>
            </w:r>
            <w:r>
              <w:rPr>
                <w:spacing w:val="-4"/>
                <w:sz w:val="18"/>
              </w:rPr>
              <w:t>with:</w:t>
            </w:r>
          </w:p>
          <w:p w14:paraId="0000B98A" w14:textId="77777777" w:rsidR="00970282" w:rsidRDefault="00780635">
            <w:pPr>
              <w:pStyle w:val="TableParagraph"/>
              <w:numPr>
                <w:ilvl w:val="1"/>
                <w:numId w:val="26"/>
              </w:numPr>
              <w:tabs>
                <w:tab w:val="left" w:pos="1549"/>
                <w:tab w:val="left" w:pos="1550"/>
              </w:tabs>
              <w:spacing w:before="2" w:line="229" w:lineRule="exact"/>
              <w:rPr>
                <w:b/>
                <w:i/>
                <w:sz w:val="18"/>
              </w:rPr>
            </w:pPr>
            <w:r>
              <w:rPr>
                <w:sz w:val="18"/>
              </w:rPr>
              <w:t>The</w:t>
            </w:r>
            <w:r>
              <w:rPr>
                <w:spacing w:val="-3"/>
                <w:sz w:val="18"/>
              </w:rPr>
              <w:t xml:space="preserve"> </w:t>
            </w:r>
            <w:r>
              <w:rPr>
                <w:sz w:val="18"/>
              </w:rPr>
              <w:t>methodology</w:t>
            </w:r>
            <w:r>
              <w:rPr>
                <w:spacing w:val="-2"/>
                <w:sz w:val="18"/>
              </w:rPr>
              <w:t xml:space="preserve"> </w:t>
            </w:r>
            <w:r>
              <w:rPr>
                <w:sz w:val="18"/>
              </w:rPr>
              <w:t>within</w:t>
            </w:r>
            <w:r>
              <w:rPr>
                <w:spacing w:val="-2"/>
                <w:sz w:val="18"/>
              </w:rPr>
              <w:t xml:space="preserve"> </w:t>
            </w:r>
            <w:r>
              <w:rPr>
                <w:sz w:val="18"/>
              </w:rPr>
              <w:t>BRE</w:t>
            </w:r>
            <w:r>
              <w:rPr>
                <w:spacing w:val="-2"/>
                <w:sz w:val="18"/>
              </w:rPr>
              <w:t xml:space="preserve"> </w:t>
            </w:r>
            <w:r>
              <w:rPr>
                <w:sz w:val="18"/>
              </w:rPr>
              <w:t>365</w:t>
            </w:r>
            <w:r>
              <w:rPr>
                <w:spacing w:val="2"/>
                <w:sz w:val="18"/>
              </w:rPr>
              <w:t xml:space="preserve"> </w:t>
            </w:r>
            <w:r>
              <w:rPr>
                <w:sz w:val="18"/>
              </w:rPr>
              <w:t xml:space="preserve">(2016), </w:t>
            </w:r>
            <w:r>
              <w:rPr>
                <w:b/>
                <w:i/>
                <w:spacing w:val="-5"/>
                <w:sz w:val="18"/>
                <w:u w:val="single"/>
              </w:rPr>
              <w:t>OR</w:t>
            </w:r>
          </w:p>
          <w:p w14:paraId="36DA9D47" w14:textId="77777777" w:rsidR="00970282" w:rsidRDefault="00780635">
            <w:pPr>
              <w:pStyle w:val="TableParagraph"/>
              <w:numPr>
                <w:ilvl w:val="1"/>
                <w:numId w:val="26"/>
              </w:numPr>
              <w:tabs>
                <w:tab w:val="left" w:pos="1549"/>
                <w:tab w:val="left" w:pos="1550"/>
              </w:tabs>
              <w:spacing w:line="220" w:lineRule="exact"/>
              <w:ind w:right="92"/>
              <w:rPr>
                <w:sz w:val="18"/>
              </w:rPr>
            </w:pPr>
            <w:r>
              <w:rPr>
                <w:sz w:val="18"/>
              </w:rPr>
              <w:t>Falling</w:t>
            </w:r>
            <w:r>
              <w:rPr>
                <w:spacing w:val="19"/>
                <w:sz w:val="18"/>
              </w:rPr>
              <w:t xml:space="preserve"> </w:t>
            </w:r>
            <w:r>
              <w:rPr>
                <w:sz w:val="18"/>
              </w:rPr>
              <w:t>head</w:t>
            </w:r>
            <w:r>
              <w:rPr>
                <w:spacing w:val="19"/>
                <w:sz w:val="18"/>
              </w:rPr>
              <w:t xml:space="preserve"> </w:t>
            </w:r>
            <w:r>
              <w:rPr>
                <w:sz w:val="18"/>
              </w:rPr>
              <w:t>permeability</w:t>
            </w:r>
            <w:r>
              <w:rPr>
                <w:spacing w:val="20"/>
                <w:sz w:val="18"/>
              </w:rPr>
              <w:t xml:space="preserve"> </w:t>
            </w:r>
            <w:r>
              <w:rPr>
                <w:sz w:val="18"/>
              </w:rPr>
              <w:t>tests</w:t>
            </w:r>
            <w:r>
              <w:rPr>
                <w:spacing w:val="22"/>
                <w:sz w:val="18"/>
              </w:rPr>
              <w:t xml:space="preserve"> </w:t>
            </w:r>
            <w:r>
              <w:rPr>
                <w:sz w:val="18"/>
              </w:rPr>
              <w:t>BS</w:t>
            </w:r>
            <w:r>
              <w:rPr>
                <w:spacing w:val="20"/>
                <w:sz w:val="18"/>
              </w:rPr>
              <w:t xml:space="preserve"> </w:t>
            </w:r>
            <w:r>
              <w:rPr>
                <w:sz w:val="18"/>
              </w:rPr>
              <w:t>EN</w:t>
            </w:r>
            <w:r>
              <w:rPr>
                <w:spacing w:val="19"/>
                <w:sz w:val="18"/>
              </w:rPr>
              <w:t xml:space="preserve"> </w:t>
            </w:r>
            <w:r>
              <w:rPr>
                <w:sz w:val="18"/>
              </w:rPr>
              <w:t>ISO</w:t>
            </w:r>
            <w:r>
              <w:rPr>
                <w:spacing w:val="21"/>
                <w:sz w:val="18"/>
              </w:rPr>
              <w:t xml:space="preserve"> </w:t>
            </w:r>
            <w:r>
              <w:rPr>
                <w:sz w:val="18"/>
              </w:rPr>
              <w:t xml:space="preserve">22282-2: </w:t>
            </w:r>
            <w:r>
              <w:rPr>
                <w:spacing w:val="-4"/>
                <w:sz w:val="18"/>
              </w:rPr>
              <w:t>2012</w:t>
            </w:r>
          </w:p>
        </w:tc>
      </w:tr>
      <w:tr w:rsidR="00970282" w14:paraId="478D8FE2" w14:textId="77777777">
        <w:trPr>
          <w:trHeight w:val="877"/>
        </w:trPr>
        <w:tc>
          <w:tcPr>
            <w:tcW w:w="888" w:type="dxa"/>
          </w:tcPr>
          <w:p w14:paraId="0984D76B" w14:textId="77777777" w:rsidR="00970282" w:rsidRDefault="00780635">
            <w:pPr>
              <w:pStyle w:val="TableParagraph"/>
              <w:spacing w:before="1"/>
              <w:ind w:left="9"/>
              <w:jc w:val="center"/>
              <w:rPr>
                <w:rFonts w:ascii="MS Gothic" w:hAnsi="MS Gothic"/>
                <w:sz w:val="21"/>
              </w:rPr>
            </w:pPr>
            <w:r>
              <w:rPr>
                <w:rFonts w:ascii="MS Gothic" w:hAnsi="MS Gothic"/>
                <w:sz w:val="21"/>
              </w:rPr>
              <w:t>☐</w:t>
            </w:r>
          </w:p>
        </w:tc>
        <w:tc>
          <w:tcPr>
            <w:tcW w:w="3420" w:type="dxa"/>
            <w:shd w:val="clear" w:color="auto" w:fill="FFCC99"/>
          </w:tcPr>
          <w:p w14:paraId="4848D70C" w14:textId="77777777" w:rsidR="00970282" w:rsidRDefault="00780635">
            <w:pPr>
              <w:pStyle w:val="TableParagraph"/>
              <w:tabs>
                <w:tab w:val="left" w:pos="468"/>
              </w:tabs>
              <w:ind w:left="468" w:right="692" w:hanging="360"/>
              <w:rPr>
                <w:sz w:val="18"/>
              </w:rPr>
            </w:pPr>
            <w:r>
              <w:rPr>
                <w:b/>
                <w:spacing w:val="-6"/>
                <w:sz w:val="18"/>
              </w:rPr>
              <w:t>B.</w:t>
            </w:r>
            <w:r>
              <w:rPr>
                <w:b/>
                <w:sz w:val="18"/>
              </w:rPr>
              <w:tab/>
            </w:r>
            <w:r>
              <w:rPr>
                <w:sz w:val="18"/>
              </w:rPr>
              <w:t>British</w:t>
            </w:r>
            <w:r>
              <w:rPr>
                <w:spacing w:val="-11"/>
                <w:sz w:val="18"/>
              </w:rPr>
              <w:t xml:space="preserve"> </w:t>
            </w:r>
            <w:r>
              <w:rPr>
                <w:sz w:val="18"/>
              </w:rPr>
              <w:t>Geological</w:t>
            </w:r>
            <w:r>
              <w:rPr>
                <w:spacing w:val="-10"/>
                <w:sz w:val="18"/>
              </w:rPr>
              <w:t xml:space="preserve"> </w:t>
            </w:r>
            <w:r>
              <w:rPr>
                <w:sz w:val="18"/>
              </w:rPr>
              <w:t>Survey</w:t>
            </w:r>
            <w:r>
              <w:rPr>
                <w:spacing w:val="-10"/>
                <w:sz w:val="18"/>
              </w:rPr>
              <w:t xml:space="preserve"> </w:t>
            </w:r>
            <w:r>
              <w:rPr>
                <w:sz w:val="18"/>
              </w:rPr>
              <w:t>(BGS) Infiltration SuDS Map</w:t>
            </w:r>
          </w:p>
        </w:tc>
        <w:tc>
          <w:tcPr>
            <w:tcW w:w="628" w:type="dxa"/>
          </w:tcPr>
          <w:p w14:paraId="2D6EC386" w14:textId="77777777" w:rsidR="00970282" w:rsidRDefault="00780635">
            <w:pPr>
              <w:pStyle w:val="TableParagraph"/>
              <w:spacing w:before="1"/>
              <w:ind w:left="12"/>
              <w:jc w:val="center"/>
              <w:rPr>
                <w:rFonts w:ascii="MS Gothic" w:hAnsi="MS Gothic"/>
                <w:sz w:val="21"/>
              </w:rPr>
            </w:pPr>
            <w:r>
              <w:rPr>
                <w:rFonts w:ascii="MS Gothic" w:hAnsi="MS Gothic"/>
                <w:sz w:val="21"/>
              </w:rPr>
              <w:t>☐</w:t>
            </w:r>
          </w:p>
        </w:tc>
        <w:tc>
          <w:tcPr>
            <w:tcW w:w="5519" w:type="dxa"/>
            <w:gridSpan w:val="2"/>
            <w:shd w:val="clear" w:color="auto" w:fill="FFCC99"/>
          </w:tcPr>
          <w:p w14:paraId="0D4FAF32" w14:textId="77777777" w:rsidR="00970282" w:rsidRDefault="00780635">
            <w:pPr>
              <w:pStyle w:val="TableParagraph"/>
              <w:ind w:left="830" w:right="90" w:hanging="361"/>
              <w:jc w:val="both"/>
              <w:rPr>
                <w:i/>
                <w:sz w:val="18"/>
              </w:rPr>
            </w:pPr>
            <w:r>
              <w:rPr>
                <w:sz w:val="18"/>
              </w:rPr>
              <w:t>B.</w:t>
            </w:r>
            <w:r>
              <w:rPr>
                <w:spacing w:val="40"/>
                <w:sz w:val="18"/>
              </w:rPr>
              <w:t xml:space="preserve"> </w:t>
            </w:r>
            <w:r>
              <w:rPr>
                <w:sz w:val="18"/>
              </w:rPr>
              <w:t>NOTE: where an applicant is unable to access a site to</w:t>
            </w:r>
            <w:r>
              <w:rPr>
                <w:spacing w:val="80"/>
                <w:sz w:val="18"/>
              </w:rPr>
              <w:t xml:space="preserve"> </w:t>
            </w:r>
            <w:r>
              <w:rPr>
                <w:sz w:val="18"/>
              </w:rPr>
              <w:t>undertake testing, e.g. where unable to access a site for an outline</w:t>
            </w:r>
            <w:r>
              <w:rPr>
                <w:spacing w:val="45"/>
                <w:sz w:val="18"/>
              </w:rPr>
              <w:t xml:space="preserve"> </w:t>
            </w:r>
            <w:r>
              <w:rPr>
                <w:sz w:val="18"/>
              </w:rPr>
              <w:t>application,</w:t>
            </w:r>
            <w:r>
              <w:rPr>
                <w:spacing w:val="49"/>
                <w:sz w:val="18"/>
              </w:rPr>
              <w:t xml:space="preserve"> </w:t>
            </w:r>
            <w:r>
              <w:rPr>
                <w:sz w:val="18"/>
              </w:rPr>
              <w:t>they</w:t>
            </w:r>
            <w:r>
              <w:rPr>
                <w:spacing w:val="48"/>
                <w:sz w:val="18"/>
              </w:rPr>
              <w:t xml:space="preserve"> </w:t>
            </w:r>
            <w:r>
              <w:rPr>
                <w:sz w:val="18"/>
              </w:rPr>
              <w:t>can</w:t>
            </w:r>
            <w:r>
              <w:rPr>
                <w:spacing w:val="47"/>
                <w:sz w:val="18"/>
              </w:rPr>
              <w:t xml:space="preserve"> </w:t>
            </w:r>
            <w:r>
              <w:rPr>
                <w:sz w:val="18"/>
              </w:rPr>
              <w:t>submit</w:t>
            </w:r>
            <w:r>
              <w:rPr>
                <w:spacing w:val="48"/>
                <w:sz w:val="18"/>
              </w:rPr>
              <w:t xml:space="preserve"> </w:t>
            </w:r>
            <w:r>
              <w:rPr>
                <w:sz w:val="18"/>
              </w:rPr>
              <w:t>a</w:t>
            </w:r>
            <w:r>
              <w:rPr>
                <w:spacing w:val="52"/>
                <w:sz w:val="18"/>
              </w:rPr>
              <w:t xml:space="preserve"> </w:t>
            </w:r>
            <w:hyperlink r:id="rId11">
              <w:r>
                <w:rPr>
                  <w:i/>
                  <w:color w:val="0000FF"/>
                  <w:sz w:val="18"/>
                  <w:u w:val="single" w:color="0000FF"/>
                </w:rPr>
                <w:t>SuDS</w:t>
              </w:r>
              <w:r>
                <w:rPr>
                  <w:i/>
                  <w:color w:val="0000FF"/>
                  <w:spacing w:val="48"/>
                  <w:sz w:val="18"/>
                  <w:u w:val="single" w:color="0000FF"/>
                </w:rPr>
                <w:t xml:space="preserve"> </w:t>
              </w:r>
              <w:r>
                <w:rPr>
                  <w:i/>
                  <w:color w:val="0000FF"/>
                  <w:sz w:val="18"/>
                  <w:u w:val="single" w:color="0000FF"/>
                </w:rPr>
                <w:t>GeoReport</w:t>
              </w:r>
            </w:hyperlink>
            <w:r>
              <w:rPr>
                <w:i/>
                <w:color w:val="0000FF"/>
                <w:spacing w:val="50"/>
                <w:sz w:val="18"/>
              </w:rPr>
              <w:t xml:space="preserve"> </w:t>
            </w:r>
            <w:r>
              <w:rPr>
                <w:i/>
                <w:spacing w:val="-5"/>
                <w:sz w:val="18"/>
              </w:rPr>
              <w:t>or</w:t>
            </w:r>
          </w:p>
          <w:p w14:paraId="4500B787" w14:textId="77777777" w:rsidR="00970282" w:rsidRDefault="00780635">
            <w:pPr>
              <w:pStyle w:val="TableParagraph"/>
              <w:spacing w:line="199" w:lineRule="exact"/>
              <w:ind w:left="830"/>
              <w:rPr>
                <w:i/>
                <w:sz w:val="18"/>
              </w:rPr>
            </w:pPr>
            <w:r>
              <w:rPr>
                <w:i/>
                <w:spacing w:val="-2"/>
                <w:sz w:val="18"/>
              </w:rPr>
              <w:t>similar.</w:t>
            </w:r>
          </w:p>
        </w:tc>
      </w:tr>
      <w:tr w:rsidR="00970282" w14:paraId="3EB0213B" w14:textId="77777777">
        <w:trPr>
          <w:trHeight w:val="964"/>
        </w:trPr>
        <w:tc>
          <w:tcPr>
            <w:tcW w:w="888" w:type="dxa"/>
          </w:tcPr>
          <w:p w14:paraId="1CD5A2C7" w14:textId="3C752605" w:rsidR="00970282" w:rsidRDefault="00DC10D6">
            <w:pPr>
              <w:pStyle w:val="TableParagraph"/>
              <w:spacing w:before="1"/>
              <w:ind w:left="9"/>
              <w:jc w:val="center"/>
              <w:rPr>
                <w:rFonts w:ascii="MS Gothic" w:hAnsi="MS Gothic"/>
                <w:sz w:val="21"/>
              </w:rPr>
            </w:pPr>
            <w:r>
              <w:rPr>
                <w:rFonts w:ascii="MS Gothic" w:hAnsi="MS Gothic"/>
                <w:sz w:val="21"/>
              </w:rPr>
              <w:t>X</w:t>
            </w:r>
          </w:p>
        </w:tc>
        <w:tc>
          <w:tcPr>
            <w:tcW w:w="3420" w:type="dxa"/>
            <w:shd w:val="clear" w:color="auto" w:fill="FFCC99"/>
          </w:tcPr>
          <w:p w14:paraId="4AD25F52" w14:textId="77777777" w:rsidR="00970282" w:rsidRDefault="00780635">
            <w:pPr>
              <w:pStyle w:val="TableParagraph"/>
              <w:tabs>
                <w:tab w:val="left" w:pos="468"/>
              </w:tabs>
              <w:spacing w:before="1"/>
              <w:ind w:left="468" w:right="115" w:hanging="360"/>
              <w:rPr>
                <w:b/>
                <w:i/>
                <w:sz w:val="18"/>
              </w:rPr>
            </w:pPr>
            <w:r>
              <w:rPr>
                <w:b/>
                <w:spacing w:val="-6"/>
                <w:sz w:val="18"/>
              </w:rPr>
              <w:t>C.</w:t>
            </w:r>
            <w:r>
              <w:rPr>
                <w:b/>
                <w:sz w:val="18"/>
              </w:rPr>
              <w:tab/>
            </w:r>
            <w:r>
              <w:rPr>
                <w:sz w:val="18"/>
              </w:rPr>
              <w:t>Infiltration testing to BRE 365 (2016) or</w:t>
            </w:r>
            <w:r>
              <w:rPr>
                <w:spacing w:val="-7"/>
                <w:sz w:val="18"/>
              </w:rPr>
              <w:t xml:space="preserve"> </w:t>
            </w:r>
            <w:r>
              <w:rPr>
                <w:sz w:val="18"/>
              </w:rPr>
              <w:t>falling</w:t>
            </w:r>
            <w:r>
              <w:rPr>
                <w:spacing w:val="-8"/>
                <w:sz w:val="18"/>
              </w:rPr>
              <w:t xml:space="preserve"> </w:t>
            </w:r>
            <w:r>
              <w:rPr>
                <w:sz w:val="18"/>
              </w:rPr>
              <w:t>head</w:t>
            </w:r>
            <w:r>
              <w:rPr>
                <w:spacing w:val="-8"/>
                <w:sz w:val="18"/>
              </w:rPr>
              <w:t xml:space="preserve"> </w:t>
            </w:r>
            <w:r>
              <w:rPr>
                <w:sz w:val="18"/>
              </w:rPr>
              <w:t>permeability</w:t>
            </w:r>
            <w:r>
              <w:rPr>
                <w:spacing w:val="-7"/>
                <w:sz w:val="18"/>
              </w:rPr>
              <w:t xml:space="preserve"> </w:t>
            </w:r>
            <w:r>
              <w:rPr>
                <w:sz w:val="18"/>
              </w:rPr>
              <w:t>tests</w:t>
            </w:r>
            <w:r>
              <w:rPr>
                <w:spacing w:val="-6"/>
                <w:sz w:val="18"/>
              </w:rPr>
              <w:t xml:space="preserve"> </w:t>
            </w:r>
            <w:r>
              <w:rPr>
                <w:sz w:val="18"/>
              </w:rPr>
              <w:t>to</w:t>
            </w:r>
            <w:r>
              <w:rPr>
                <w:spacing w:val="-7"/>
                <w:sz w:val="18"/>
              </w:rPr>
              <w:t xml:space="preserve"> </w:t>
            </w:r>
            <w:r>
              <w:rPr>
                <w:sz w:val="18"/>
              </w:rPr>
              <w:t xml:space="preserve">BS EN ISO 2228-2: 2012 </w:t>
            </w:r>
            <w:r>
              <w:rPr>
                <w:b/>
                <w:i/>
                <w:sz w:val="18"/>
              </w:rPr>
              <w:t xml:space="preserve">(optional for </w:t>
            </w:r>
            <w:r>
              <w:rPr>
                <w:b/>
                <w:i/>
                <w:spacing w:val="-2"/>
                <w:sz w:val="18"/>
              </w:rPr>
              <w:t>outline)</w:t>
            </w:r>
          </w:p>
        </w:tc>
        <w:tc>
          <w:tcPr>
            <w:tcW w:w="628" w:type="dxa"/>
          </w:tcPr>
          <w:p w14:paraId="039F9B05" w14:textId="77777777" w:rsidR="00970282" w:rsidRDefault="00780635">
            <w:pPr>
              <w:pStyle w:val="TableParagraph"/>
              <w:spacing w:before="1"/>
              <w:ind w:left="12"/>
              <w:jc w:val="center"/>
              <w:rPr>
                <w:rFonts w:ascii="MS Gothic" w:hAnsi="MS Gothic"/>
                <w:sz w:val="21"/>
              </w:rPr>
            </w:pPr>
            <w:r>
              <w:rPr>
                <w:rFonts w:ascii="MS Gothic" w:hAnsi="MS Gothic"/>
                <w:sz w:val="21"/>
              </w:rPr>
              <w:t>☐</w:t>
            </w:r>
          </w:p>
        </w:tc>
        <w:tc>
          <w:tcPr>
            <w:tcW w:w="5519" w:type="dxa"/>
            <w:gridSpan w:val="2"/>
            <w:shd w:val="clear" w:color="auto" w:fill="FFCC99"/>
          </w:tcPr>
          <w:p w14:paraId="1D0AB435" w14:textId="77777777" w:rsidR="00970282" w:rsidRDefault="00780635">
            <w:pPr>
              <w:pStyle w:val="TableParagraph"/>
              <w:tabs>
                <w:tab w:val="left" w:pos="829"/>
              </w:tabs>
              <w:spacing w:before="1"/>
              <w:ind w:left="830" w:right="98" w:hanging="361"/>
              <w:rPr>
                <w:sz w:val="18"/>
              </w:rPr>
            </w:pPr>
            <w:r>
              <w:rPr>
                <w:spacing w:val="-6"/>
                <w:sz w:val="18"/>
              </w:rPr>
              <w:t>C.</w:t>
            </w:r>
            <w:r>
              <w:rPr>
                <w:sz w:val="18"/>
              </w:rPr>
              <w:tab/>
              <w:t>Evidence to confirm that infiltration to ground would result in a risk of deterioration to ground water quality.</w:t>
            </w:r>
          </w:p>
        </w:tc>
      </w:tr>
      <w:tr w:rsidR="00970282" w14:paraId="16C44505" w14:textId="77777777">
        <w:trPr>
          <w:trHeight w:val="880"/>
        </w:trPr>
        <w:tc>
          <w:tcPr>
            <w:tcW w:w="888" w:type="dxa"/>
          </w:tcPr>
          <w:p w14:paraId="05F7B552" w14:textId="77777777" w:rsidR="00970282" w:rsidRDefault="00780635">
            <w:pPr>
              <w:pStyle w:val="TableParagraph"/>
              <w:spacing w:before="1"/>
              <w:ind w:left="9"/>
              <w:jc w:val="center"/>
              <w:rPr>
                <w:rFonts w:ascii="MS Gothic" w:hAnsi="MS Gothic"/>
                <w:sz w:val="21"/>
              </w:rPr>
            </w:pPr>
            <w:r>
              <w:rPr>
                <w:rFonts w:ascii="MS Gothic" w:hAnsi="MS Gothic"/>
                <w:sz w:val="21"/>
              </w:rPr>
              <w:t>☐</w:t>
            </w:r>
          </w:p>
        </w:tc>
        <w:tc>
          <w:tcPr>
            <w:tcW w:w="3420" w:type="dxa"/>
            <w:shd w:val="clear" w:color="auto" w:fill="FFCC99"/>
          </w:tcPr>
          <w:p w14:paraId="0AF3B8F3" w14:textId="77777777" w:rsidR="00970282" w:rsidRDefault="00780635">
            <w:pPr>
              <w:pStyle w:val="TableParagraph"/>
              <w:spacing w:before="1"/>
              <w:ind w:left="108" w:right="115"/>
              <w:rPr>
                <w:sz w:val="18"/>
              </w:rPr>
            </w:pPr>
            <w:r>
              <w:rPr>
                <w:sz w:val="18"/>
              </w:rPr>
              <w:t>‘Plan B’ sustainable drainage plan and statement</w:t>
            </w:r>
            <w:r>
              <w:rPr>
                <w:spacing w:val="-8"/>
                <w:sz w:val="18"/>
              </w:rPr>
              <w:t xml:space="preserve"> </w:t>
            </w:r>
            <w:r>
              <w:rPr>
                <w:sz w:val="18"/>
              </w:rPr>
              <w:t>of</w:t>
            </w:r>
            <w:r>
              <w:rPr>
                <w:spacing w:val="-9"/>
                <w:sz w:val="18"/>
              </w:rPr>
              <w:t xml:space="preserve"> </w:t>
            </w:r>
            <w:r>
              <w:rPr>
                <w:sz w:val="18"/>
              </w:rPr>
              <w:t>approach</w:t>
            </w:r>
            <w:r>
              <w:rPr>
                <w:spacing w:val="-9"/>
                <w:sz w:val="18"/>
              </w:rPr>
              <w:t xml:space="preserve"> </w:t>
            </w:r>
            <w:r>
              <w:rPr>
                <w:sz w:val="18"/>
              </w:rPr>
              <w:t>with</w:t>
            </w:r>
            <w:r>
              <w:rPr>
                <w:spacing w:val="-10"/>
                <w:sz w:val="18"/>
              </w:rPr>
              <w:t xml:space="preserve"> </w:t>
            </w:r>
            <w:r>
              <w:rPr>
                <w:sz w:val="18"/>
              </w:rPr>
              <w:t>an</w:t>
            </w:r>
            <w:r>
              <w:rPr>
                <w:spacing w:val="-9"/>
                <w:sz w:val="18"/>
              </w:rPr>
              <w:t xml:space="preserve"> </w:t>
            </w:r>
            <w:r>
              <w:rPr>
                <w:sz w:val="18"/>
              </w:rPr>
              <w:t>alternative discharge method, in case infiltration</w:t>
            </w:r>
          </w:p>
          <w:p w14:paraId="430AF18F" w14:textId="77777777" w:rsidR="00970282" w:rsidRDefault="00780635">
            <w:pPr>
              <w:pStyle w:val="TableParagraph"/>
              <w:spacing w:line="200" w:lineRule="exact"/>
              <w:ind w:left="108"/>
              <w:rPr>
                <w:sz w:val="18"/>
              </w:rPr>
            </w:pPr>
            <w:r>
              <w:rPr>
                <w:sz w:val="18"/>
              </w:rPr>
              <w:t>proposals</w:t>
            </w:r>
            <w:r>
              <w:rPr>
                <w:spacing w:val="-4"/>
                <w:sz w:val="18"/>
              </w:rPr>
              <w:t xml:space="preserve"> </w:t>
            </w:r>
            <w:r>
              <w:rPr>
                <w:sz w:val="18"/>
              </w:rPr>
              <w:t>are</w:t>
            </w:r>
            <w:r>
              <w:rPr>
                <w:spacing w:val="-1"/>
                <w:sz w:val="18"/>
              </w:rPr>
              <w:t xml:space="preserve"> </w:t>
            </w:r>
            <w:r>
              <w:rPr>
                <w:sz w:val="18"/>
              </w:rPr>
              <w:t>proven</w:t>
            </w:r>
            <w:r>
              <w:rPr>
                <w:spacing w:val="-2"/>
                <w:sz w:val="18"/>
              </w:rPr>
              <w:t xml:space="preserve"> </w:t>
            </w:r>
            <w:r>
              <w:rPr>
                <w:sz w:val="18"/>
              </w:rPr>
              <w:t>not</w:t>
            </w:r>
            <w:r>
              <w:rPr>
                <w:spacing w:val="-2"/>
                <w:sz w:val="18"/>
              </w:rPr>
              <w:t xml:space="preserve"> </w:t>
            </w:r>
            <w:r>
              <w:rPr>
                <w:sz w:val="18"/>
              </w:rPr>
              <w:t xml:space="preserve">feasible </w:t>
            </w:r>
            <w:r>
              <w:rPr>
                <w:spacing w:val="-4"/>
                <w:sz w:val="18"/>
              </w:rPr>
              <w:t>upon</w:t>
            </w:r>
          </w:p>
        </w:tc>
        <w:tc>
          <w:tcPr>
            <w:tcW w:w="628" w:type="dxa"/>
          </w:tcPr>
          <w:p w14:paraId="15E1C608" w14:textId="77777777" w:rsidR="00970282" w:rsidRDefault="00780635">
            <w:pPr>
              <w:pStyle w:val="TableParagraph"/>
              <w:spacing w:before="1"/>
              <w:ind w:left="12"/>
              <w:jc w:val="center"/>
              <w:rPr>
                <w:rFonts w:ascii="MS Gothic" w:hAnsi="MS Gothic"/>
                <w:sz w:val="21"/>
              </w:rPr>
            </w:pPr>
            <w:r>
              <w:rPr>
                <w:rFonts w:ascii="MS Gothic" w:hAnsi="MS Gothic"/>
                <w:sz w:val="21"/>
              </w:rPr>
              <w:t>☐</w:t>
            </w:r>
          </w:p>
        </w:tc>
        <w:tc>
          <w:tcPr>
            <w:tcW w:w="5519" w:type="dxa"/>
            <w:gridSpan w:val="2"/>
            <w:shd w:val="clear" w:color="auto" w:fill="FFCC99"/>
          </w:tcPr>
          <w:p w14:paraId="1176D489" w14:textId="77777777" w:rsidR="00970282" w:rsidRDefault="00780635">
            <w:pPr>
              <w:pStyle w:val="TableParagraph"/>
              <w:spacing w:before="1"/>
              <w:ind w:left="830" w:right="94" w:hanging="361"/>
              <w:jc w:val="both"/>
              <w:rPr>
                <w:sz w:val="18"/>
              </w:rPr>
            </w:pPr>
            <w:r>
              <w:rPr>
                <w:rFonts w:ascii="Arial"/>
                <w:sz w:val="17"/>
              </w:rPr>
              <w:t xml:space="preserve">D. </w:t>
            </w:r>
            <w:r>
              <w:rPr>
                <w:sz w:val="18"/>
              </w:rPr>
              <w:t>Geotechnical advice from a competent person* which determines that infiltration of water to ground would pose an unacceptable risk of geohazards to the site and/or local area.</w:t>
            </w:r>
          </w:p>
        </w:tc>
      </w:tr>
    </w:tbl>
    <w:p w14:paraId="02987B9B" w14:textId="77777777" w:rsidR="00970282" w:rsidRDefault="00970282">
      <w:pPr>
        <w:jc w:val="both"/>
        <w:rPr>
          <w:sz w:val="18"/>
        </w:rPr>
        <w:sectPr w:rsidR="00970282">
          <w:pgSz w:w="11910" w:h="16840"/>
          <w:pgMar w:top="1140" w:right="360" w:bottom="280" w:left="580" w:header="720" w:footer="720" w:gutter="0"/>
          <w:cols w:space="720"/>
        </w:sectPr>
      </w:pPr>
    </w:p>
    <w:p w14:paraId="2ECA91EC" w14:textId="77777777" w:rsidR="00970282" w:rsidRDefault="00970282">
      <w:pPr>
        <w:pStyle w:val="BodyText"/>
        <w:spacing w:before="5"/>
        <w:rPr>
          <w:i/>
          <w:sz w:val="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3420"/>
        <w:gridCol w:w="628"/>
        <w:gridCol w:w="5520"/>
      </w:tblGrid>
      <w:tr w:rsidR="00970282" w14:paraId="1B325B53" w14:textId="77777777">
        <w:trPr>
          <w:trHeight w:val="660"/>
        </w:trPr>
        <w:tc>
          <w:tcPr>
            <w:tcW w:w="888" w:type="dxa"/>
          </w:tcPr>
          <w:p w14:paraId="2C4CCF73" w14:textId="77777777" w:rsidR="00970282" w:rsidRDefault="00970282">
            <w:pPr>
              <w:pStyle w:val="TableParagraph"/>
              <w:rPr>
                <w:rFonts w:ascii="Times New Roman"/>
                <w:sz w:val="18"/>
              </w:rPr>
            </w:pPr>
          </w:p>
        </w:tc>
        <w:tc>
          <w:tcPr>
            <w:tcW w:w="3420" w:type="dxa"/>
            <w:shd w:val="clear" w:color="auto" w:fill="FFCC99"/>
          </w:tcPr>
          <w:p w14:paraId="19BF288D" w14:textId="77777777" w:rsidR="00970282" w:rsidRDefault="00780635">
            <w:pPr>
              <w:pStyle w:val="TableParagraph"/>
              <w:spacing w:before="1" w:line="219" w:lineRule="exact"/>
              <w:ind w:left="108"/>
              <w:rPr>
                <w:sz w:val="18"/>
              </w:rPr>
            </w:pPr>
            <w:r>
              <w:rPr>
                <w:sz w:val="18"/>
              </w:rPr>
              <w:t>further</w:t>
            </w:r>
            <w:r>
              <w:rPr>
                <w:spacing w:val="-2"/>
                <w:sz w:val="18"/>
              </w:rPr>
              <w:t xml:space="preserve"> </w:t>
            </w:r>
            <w:r>
              <w:rPr>
                <w:sz w:val="18"/>
              </w:rPr>
              <w:t>site</w:t>
            </w:r>
            <w:r>
              <w:rPr>
                <w:spacing w:val="-2"/>
                <w:sz w:val="18"/>
              </w:rPr>
              <w:t xml:space="preserve"> </w:t>
            </w:r>
            <w:r>
              <w:rPr>
                <w:sz w:val="18"/>
              </w:rPr>
              <w:t>specific</w:t>
            </w:r>
            <w:r>
              <w:rPr>
                <w:spacing w:val="-4"/>
                <w:sz w:val="18"/>
              </w:rPr>
              <w:t xml:space="preserve"> </w:t>
            </w:r>
            <w:r>
              <w:rPr>
                <w:sz w:val="18"/>
              </w:rPr>
              <w:t>ground</w:t>
            </w:r>
            <w:r>
              <w:rPr>
                <w:spacing w:val="-2"/>
                <w:sz w:val="18"/>
              </w:rPr>
              <w:t xml:space="preserve"> investigation</w:t>
            </w:r>
          </w:p>
          <w:p w14:paraId="55835E6C" w14:textId="77777777" w:rsidR="00970282" w:rsidRDefault="00780635">
            <w:pPr>
              <w:pStyle w:val="TableParagraph"/>
              <w:spacing w:line="219" w:lineRule="exact"/>
              <w:ind w:left="108"/>
              <w:rPr>
                <w:sz w:val="18"/>
              </w:rPr>
            </w:pPr>
            <w:r>
              <w:rPr>
                <w:sz w:val="18"/>
              </w:rPr>
              <w:t>e.g.</w:t>
            </w:r>
            <w:r>
              <w:rPr>
                <w:spacing w:val="-4"/>
                <w:sz w:val="18"/>
              </w:rPr>
              <w:t xml:space="preserve"> </w:t>
            </w:r>
            <w:r>
              <w:rPr>
                <w:sz w:val="18"/>
              </w:rPr>
              <w:t>to</w:t>
            </w:r>
            <w:r>
              <w:rPr>
                <w:spacing w:val="-1"/>
                <w:sz w:val="18"/>
              </w:rPr>
              <w:t xml:space="preserve"> </w:t>
            </w:r>
            <w:r>
              <w:rPr>
                <w:sz w:val="18"/>
              </w:rPr>
              <w:t>consider</w:t>
            </w:r>
            <w:r>
              <w:rPr>
                <w:spacing w:val="-2"/>
                <w:sz w:val="18"/>
              </w:rPr>
              <w:t xml:space="preserve"> </w:t>
            </w:r>
            <w:r>
              <w:rPr>
                <w:sz w:val="18"/>
              </w:rPr>
              <w:t>seasonal</w:t>
            </w:r>
            <w:r>
              <w:rPr>
                <w:spacing w:val="-3"/>
                <w:sz w:val="18"/>
              </w:rPr>
              <w:t xml:space="preserve"> </w:t>
            </w:r>
            <w:r>
              <w:rPr>
                <w:sz w:val="18"/>
              </w:rPr>
              <w:t>variations</w:t>
            </w:r>
            <w:r>
              <w:rPr>
                <w:spacing w:val="-3"/>
                <w:sz w:val="18"/>
              </w:rPr>
              <w:t xml:space="preserve"> </w:t>
            </w:r>
            <w:r>
              <w:rPr>
                <w:spacing w:val="-5"/>
                <w:sz w:val="18"/>
              </w:rPr>
              <w:t>to</w:t>
            </w:r>
          </w:p>
          <w:p w14:paraId="2BCA2DBA" w14:textId="77777777" w:rsidR="00970282" w:rsidRDefault="00780635">
            <w:pPr>
              <w:pStyle w:val="TableParagraph"/>
              <w:spacing w:before="1" w:line="199" w:lineRule="exact"/>
              <w:ind w:left="108"/>
              <w:rPr>
                <w:sz w:val="18"/>
              </w:rPr>
            </w:pPr>
            <w:r>
              <w:rPr>
                <w:spacing w:val="-2"/>
                <w:sz w:val="18"/>
              </w:rPr>
              <w:t>groundwater.</w:t>
            </w:r>
          </w:p>
        </w:tc>
        <w:tc>
          <w:tcPr>
            <w:tcW w:w="628" w:type="dxa"/>
          </w:tcPr>
          <w:p w14:paraId="0648FFE8" w14:textId="77777777" w:rsidR="00970282" w:rsidRDefault="00970282">
            <w:pPr>
              <w:pStyle w:val="TableParagraph"/>
              <w:rPr>
                <w:rFonts w:ascii="Times New Roman"/>
                <w:sz w:val="18"/>
              </w:rPr>
            </w:pPr>
          </w:p>
        </w:tc>
        <w:tc>
          <w:tcPr>
            <w:tcW w:w="5520" w:type="dxa"/>
            <w:shd w:val="clear" w:color="auto" w:fill="FFCC99"/>
          </w:tcPr>
          <w:p w14:paraId="398E17C3" w14:textId="77777777" w:rsidR="00970282" w:rsidRDefault="00780635">
            <w:pPr>
              <w:pStyle w:val="TableParagraph"/>
              <w:ind w:left="830"/>
              <w:rPr>
                <w:i/>
                <w:sz w:val="16"/>
              </w:rPr>
            </w:pPr>
            <w:r>
              <w:rPr>
                <w:i/>
                <w:sz w:val="16"/>
              </w:rPr>
              <w:t>*Note:</w:t>
            </w:r>
            <w:r>
              <w:rPr>
                <w:i/>
                <w:spacing w:val="-10"/>
                <w:sz w:val="16"/>
              </w:rPr>
              <w:t xml:space="preserve"> </w:t>
            </w:r>
            <w:r>
              <w:rPr>
                <w:i/>
                <w:sz w:val="16"/>
              </w:rPr>
              <w:t>Competent</w:t>
            </w:r>
            <w:r>
              <w:rPr>
                <w:i/>
                <w:spacing w:val="-9"/>
                <w:sz w:val="16"/>
              </w:rPr>
              <w:t xml:space="preserve"> </w:t>
            </w:r>
            <w:r>
              <w:rPr>
                <w:i/>
                <w:sz w:val="16"/>
              </w:rPr>
              <w:t>person</w:t>
            </w:r>
            <w:r>
              <w:rPr>
                <w:i/>
                <w:spacing w:val="-9"/>
                <w:sz w:val="16"/>
              </w:rPr>
              <w:t xml:space="preserve"> </w:t>
            </w:r>
            <w:r>
              <w:rPr>
                <w:i/>
                <w:sz w:val="16"/>
              </w:rPr>
              <w:t>may</w:t>
            </w:r>
            <w:r>
              <w:rPr>
                <w:i/>
                <w:spacing w:val="-7"/>
                <w:sz w:val="16"/>
              </w:rPr>
              <w:t xml:space="preserve"> </w:t>
            </w:r>
            <w:r>
              <w:rPr>
                <w:i/>
                <w:sz w:val="16"/>
              </w:rPr>
              <w:t>include</w:t>
            </w:r>
            <w:r>
              <w:rPr>
                <w:i/>
                <w:spacing w:val="-8"/>
                <w:sz w:val="16"/>
              </w:rPr>
              <w:t xml:space="preserve"> </w:t>
            </w:r>
            <w:r>
              <w:rPr>
                <w:i/>
                <w:sz w:val="16"/>
              </w:rPr>
              <w:t>a</w:t>
            </w:r>
            <w:r>
              <w:rPr>
                <w:i/>
                <w:spacing w:val="-9"/>
                <w:sz w:val="16"/>
              </w:rPr>
              <w:t xml:space="preserve"> </w:t>
            </w:r>
            <w:r>
              <w:rPr>
                <w:i/>
                <w:sz w:val="16"/>
              </w:rPr>
              <w:t>Chartered</w:t>
            </w:r>
            <w:r>
              <w:rPr>
                <w:i/>
                <w:spacing w:val="-9"/>
                <w:sz w:val="16"/>
              </w:rPr>
              <w:t xml:space="preserve"> </w:t>
            </w:r>
            <w:r>
              <w:rPr>
                <w:i/>
                <w:sz w:val="16"/>
              </w:rPr>
              <w:t>Engineer,</w:t>
            </w:r>
            <w:r>
              <w:rPr>
                <w:i/>
                <w:spacing w:val="-8"/>
                <w:sz w:val="16"/>
              </w:rPr>
              <w:t xml:space="preserve"> </w:t>
            </w:r>
            <w:r>
              <w:rPr>
                <w:i/>
                <w:sz w:val="16"/>
              </w:rPr>
              <w:t>Chartered</w:t>
            </w:r>
            <w:r>
              <w:rPr>
                <w:i/>
                <w:spacing w:val="40"/>
                <w:sz w:val="16"/>
              </w:rPr>
              <w:t xml:space="preserve"> </w:t>
            </w:r>
            <w:r>
              <w:rPr>
                <w:i/>
                <w:sz w:val="16"/>
              </w:rPr>
              <w:t>Geologists, Registered Ground Engineering Professionals (RoGEP).</w:t>
            </w:r>
          </w:p>
        </w:tc>
      </w:tr>
    </w:tbl>
    <w:p w14:paraId="75E63D91" w14:textId="77777777" w:rsidR="00970282" w:rsidRDefault="00970282">
      <w:pPr>
        <w:pStyle w:val="BodyText"/>
        <w:rPr>
          <w:i/>
          <w:sz w:val="20"/>
        </w:rPr>
      </w:pPr>
    </w:p>
    <w:p w14:paraId="1CD4C948" w14:textId="77777777" w:rsidR="00970282" w:rsidRDefault="00970282">
      <w:pPr>
        <w:pStyle w:val="BodyText"/>
        <w:spacing w:before="3"/>
        <w:rPr>
          <w:i/>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3420"/>
        <w:gridCol w:w="628"/>
        <w:gridCol w:w="686"/>
        <w:gridCol w:w="4833"/>
      </w:tblGrid>
      <w:tr w:rsidR="00970282" w14:paraId="03FD3F04" w14:textId="77777777">
        <w:trPr>
          <w:trHeight w:val="455"/>
        </w:trPr>
        <w:tc>
          <w:tcPr>
            <w:tcW w:w="5622" w:type="dxa"/>
            <w:gridSpan w:val="4"/>
            <w:shd w:val="clear" w:color="auto" w:fill="A8D2EA"/>
          </w:tcPr>
          <w:p w14:paraId="2A3A8E53" w14:textId="77777777" w:rsidR="00970282" w:rsidRDefault="00780635">
            <w:pPr>
              <w:pStyle w:val="TableParagraph"/>
              <w:spacing w:before="102"/>
              <w:ind w:left="107"/>
              <w:rPr>
                <w:b/>
                <w:sz w:val="21"/>
              </w:rPr>
            </w:pPr>
            <w:r>
              <w:rPr>
                <w:b/>
                <w:sz w:val="21"/>
              </w:rPr>
              <w:t>Proposed</w:t>
            </w:r>
            <w:r>
              <w:rPr>
                <w:b/>
                <w:spacing w:val="-6"/>
                <w:sz w:val="21"/>
              </w:rPr>
              <w:t xml:space="preserve"> </w:t>
            </w:r>
            <w:r>
              <w:rPr>
                <w:b/>
                <w:sz w:val="21"/>
              </w:rPr>
              <w:t>method</w:t>
            </w:r>
            <w:r>
              <w:rPr>
                <w:b/>
                <w:spacing w:val="-5"/>
                <w:sz w:val="21"/>
              </w:rPr>
              <w:t xml:space="preserve"> </w:t>
            </w:r>
            <w:r>
              <w:rPr>
                <w:b/>
                <w:sz w:val="21"/>
              </w:rPr>
              <w:t>of</w:t>
            </w:r>
            <w:r>
              <w:rPr>
                <w:b/>
                <w:spacing w:val="-5"/>
                <w:sz w:val="21"/>
              </w:rPr>
              <w:t xml:space="preserve"> </w:t>
            </w:r>
            <w:r>
              <w:rPr>
                <w:b/>
                <w:sz w:val="21"/>
              </w:rPr>
              <w:t>surface</w:t>
            </w:r>
            <w:r>
              <w:rPr>
                <w:b/>
                <w:spacing w:val="-6"/>
                <w:sz w:val="21"/>
              </w:rPr>
              <w:t xml:space="preserve"> </w:t>
            </w:r>
            <w:r>
              <w:rPr>
                <w:b/>
                <w:sz w:val="21"/>
              </w:rPr>
              <w:t>water</w:t>
            </w:r>
            <w:r>
              <w:rPr>
                <w:b/>
                <w:spacing w:val="-7"/>
                <w:sz w:val="21"/>
              </w:rPr>
              <w:t xml:space="preserve"> </w:t>
            </w:r>
            <w:r>
              <w:rPr>
                <w:b/>
                <w:spacing w:val="-2"/>
                <w:sz w:val="21"/>
              </w:rPr>
              <w:t>discharge</w:t>
            </w:r>
          </w:p>
        </w:tc>
        <w:tc>
          <w:tcPr>
            <w:tcW w:w="4833" w:type="dxa"/>
            <w:shd w:val="clear" w:color="auto" w:fill="A8D2EA"/>
          </w:tcPr>
          <w:p w14:paraId="2372BE5A" w14:textId="77777777" w:rsidR="00970282" w:rsidRDefault="00780635">
            <w:pPr>
              <w:pStyle w:val="TableParagraph"/>
              <w:spacing w:before="102"/>
              <w:ind w:left="15"/>
              <w:jc w:val="center"/>
              <w:rPr>
                <w:b/>
                <w:sz w:val="21"/>
              </w:rPr>
            </w:pPr>
            <w:r>
              <w:rPr>
                <w:b/>
                <w:sz w:val="21"/>
              </w:rPr>
              <w:t>Is</w:t>
            </w:r>
            <w:r>
              <w:rPr>
                <w:b/>
                <w:spacing w:val="-3"/>
                <w:sz w:val="21"/>
              </w:rPr>
              <w:t xml:space="preserve"> </w:t>
            </w:r>
            <w:r>
              <w:rPr>
                <w:b/>
                <w:sz w:val="21"/>
              </w:rPr>
              <w:t>this</w:t>
            </w:r>
            <w:r>
              <w:rPr>
                <w:b/>
                <w:spacing w:val="-1"/>
                <w:sz w:val="21"/>
              </w:rPr>
              <w:t xml:space="preserve"> </w:t>
            </w:r>
            <w:r>
              <w:rPr>
                <w:b/>
                <w:spacing w:val="-2"/>
                <w:sz w:val="21"/>
              </w:rPr>
              <w:t>proposed?</w:t>
            </w:r>
          </w:p>
        </w:tc>
      </w:tr>
      <w:tr w:rsidR="00970282" w14:paraId="5F9A42C6" w14:textId="77777777">
        <w:trPr>
          <w:trHeight w:val="453"/>
        </w:trPr>
        <w:tc>
          <w:tcPr>
            <w:tcW w:w="5622" w:type="dxa"/>
            <w:gridSpan w:val="4"/>
            <w:vMerge w:val="restart"/>
            <w:shd w:val="clear" w:color="auto" w:fill="A8D2EA"/>
          </w:tcPr>
          <w:p w14:paraId="25673866" w14:textId="77777777" w:rsidR="00970282" w:rsidRDefault="00780635">
            <w:pPr>
              <w:pStyle w:val="TableParagraph"/>
              <w:spacing w:before="16"/>
              <w:ind w:left="107"/>
              <w:rPr>
                <w:i/>
                <w:sz w:val="18"/>
              </w:rPr>
            </w:pPr>
            <w:r>
              <w:rPr>
                <w:b/>
                <w:sz w:val="21"/>
              </w:rPr>
              <w:t>Hierarchy</w:t>
            </w:r>
            <w:r>
              <w:rPr>
                <w:b/>
                <w:spacing w:val="-4"/>
                <w:sz w:val="21"/>
              </w:rPr>
              <w:t xml:space="preserve"> </w:t>
            </w:r>
            <w:r>
              <w:rPr>
                <w:b/>
                <w:sz w:val="21"/>
              </w:rPr>
              <w:t>Level</w:t>
            </w:r>
            <w:r>
              <w:rPr>
                <w:b/>
                <w:spacing w:val="-6"/>
                <w:sz w:val="21"/>
              </w:rPr>
              <w:t xml:space="preserve"> </w:t>
            </w:r>
            <w:r>
              <w:rPr>
                <w:b/>
                <w:sz w:val="21"/>
              </w:rPr>
              <w:t>2:</w:t>
            </w:r>
            <w:r>
              <w:rPr>
                <w:b/>
                <w:spacing w:val="-2"/>
                <w:sz w:val="21"/>
              </w:rPr>
              <w:t xml:space="preserve"> </w:t>
            </w:r>
            <w:r>
              <w:rPr>
                <w:sz w:val="21"/>
              </w:rPr>
              <w:t>To</w:t>
            </w:r>
            <w:r>
              <w:rPr>
                <w:spacing w:val="-4"/>
                <w:sz w:val="21"/>
              </w:rPr>
              <w:t xml:space="preserve"> </w:t>
            </w:r>
            <w:r>
              <w:rPr>
                <w:sz w:val="21"/>
              </w:rPr>
              <w:t>a</w:t>
            </w:r>
            <w:r>
              <w:rPr>
                <w:spacing w:val="-7"/>
                <w:sz w:val="21"/>
              </w:rPr>
              <w:t xml:space="preserve"> </w:t>
            </w:r>
            <w:r>
              <w:rPr>
                <w:sz w:val="21"/>
              </w:rPr>
              <w:t>surface</w:t>
            </w:r>
            <w:r>
              <w:rPr>
                <w:spacing w:val="-3"/>
                <w:sz w:val="21"/>
              </w:rPr>
              <w:t xml:space="preserve"> </w:t>
            </w:r>
            <w:r>
              <w:rPr>
                <w:sz w:val="21"/>
              </w:rPr>
              <w:t>water</w:t>
            </w:r>
            <w:r>
              <w:rPr>
                <w:spacing w:val="-2"/>
                <w:sz w:val="21"/>
              </w:rPr>
              <w:t xml:space="preserve"> </w:t>
            </w:r>
            <w:r>
              <w:rPr>
                <w:sz w:val="21"/>
              </w:rPr>
              <w:t>body</w:t>
            </w:r>
            <w:r>
              <w:rPr>
                <w:spacing w:val="-6"/>
                <w:sz w:val="21"/>
              </w:rPr>
              <w:t xml:space="preserve"> </w:t>
            </w:r>
            <w:r>
              <w:rPr>
                <w:i/>
                <w:sz w:val="18"/>
              </w:rPr>
              <w:t>(select</w:t>
            </w:r>
            <w:r>
              <w:rPr>
                <w:i/>
                <w:spacing w:val="-3"/>
                <w:sz w:val="18"/>
              </w:rPr>
              <w:t xml:space="preserve"> </w:t>
            </w:r>
            <w:r>
              <w:rPr>
                <w:i/>
                <w:spacing w:val="-4"/>
                <w:sz w:val="18"/>
              </w:rPr>
              <w:t>type)</w:t>
            </w:r>
          </w:p>
          <w:p w14:paraId="03EB6086" w14:textId="77777777" w:rsidR="00970282" w:rsidRDefault="00970282">
            <w:pPr>
              <w:pStyle w:val="TableParagraph"/>
              <w:spacing w:before="7"/>
              <w:rPr>
                <w:i/>
                <w:sz w:val="17"/>
              </w:rPr>
            </w:pPr>
          </w:p>
          <w:p w14:paraId="77E2A262" w14:textId="77777777" w:rsidR="00970282" w:rsidRDefault="00780635">
            <w:pPr>
              <w:pStyle w:val="TableParagraph"/>
              <w:spacing w:line="240" w:lineRule="atLeast"/>
              <w:ind w:left="107" w:right="198"/>
              <w:rPr>
                <w:i/>
                <w:sz w:val="20"/>
              </w:rPr>
            </w:pPr>
            <w:r>
              <w:rPr>
                <w:b/>
                <w:i/>
                <w:sz w:val="20"/>
              </w:rPr>
              <w:t>NOTE:</w:t>
            </w:r>
            <w:r>
              <w:rPr>
                <w:b/>
                <w:i/>
                <w:spacing w:val="-5"/>
                <w:sz w:val="20"/>
              </w:rPr>
              <w:t xml:space="preserve"> </w:t>
            </w:r>
            <w:r>
              <w:rPr>
                <w:i/>
                <w:sz w:val="20"/>
              </w:rPr>
              <w:t>Consent</w:t>
            </w:r>
            <w:r>
              <w:rPr>
                <w:i/>
                <w:spacing w:val="-5"/>
                <w:sz w:val="20"/>
              </w:rPr>
              <w:t xml:space="preserve"> </w:t>
            </w:r>
            <w:r>
              <w:rPr>
                <w:i/>
                <w:sz w:val="20"/>
              </w:rPr>
              <w:t>from</w:t>
            </w:r>
            <w:r>
              <w:rPr>
                <w:i/>
                <w:spacing w:val="-6"/>
                <w:sz w:val="20"/>
              </w:rPr>
              <w:t xml:space="preserve"> </w:t>
            </w:r>
            <w:r>
              <w:rPr>
                <w:i/>
                <w:sz w:val="20"/>
              </w:rPr>
              <w:t>LLFA</w:t>
            </w:r>
            <w:r>
              <w:rPr>
                <w:i/>
                <w:spacing w:val="-5"/>
                <w:sz w:val="20"/>
              </w:rPr>
              <w:t xml:space="preserve"> </w:t>
            </w:r>
            <w:r>
              <w:rPr>
                <w:i/>
                <w:sz w:val="20"/>
              </w:rPr>
              <w:t>or</w:t>
            </w:r>
            <w:r>
              <w:rPr>
                <w:i/>
                <w:spacing w:val="-7"/>
                <w:sz w:val="20"/>
              </w:rPr>
              <w:t xml:space="preserve"> </w:t>
            </w:r>
            <w:r>
              <w:rPr>
                <w:i/>
                <w:sz w:val="20"/>
              </w:rPr>
              <w:t>Permit</w:t>
            </w:r>
            <w:r>
              <w:rPr>
                <w:i/>
                <w:spacing w:val="-4"/>
                <w:sz w:val="20"/>
              </w:rPr>
              <w:t xml:space="preserve"> </w:t>
            </w:r>
            <w:r>
              <w:rPr>
                <w:i/>
                <w:sz w:val="20"/>
              </w:rPr>
              <w:t>from</w:t>
            </w:r>
            <w:r>
              <w:rPr>
                <w:i/>
                <w:spacing w:val="-6"/>
                <w:sz w:val="20"/>
              </w:rPr>
              <w:t xml:space="preserve"> </w:t>
            </w:r>
            <w:r>
              <w:rPr>
                <w:i/>
                <w:sz w:val="20"/>
              </w:rPr>
              <w:t>Environment</w:t>
            </w:r>
            <w:r>
              <w:rPr>
                <w:i/>
                <w:spacing w:val="-6"/>
                <w:sz w:val="20"/>
              </w:rPr>
              <w:t xml:space="preserve"> </w:t>
            </w:r>
            <w:r>
              <w:rPr>
                <w:i/>
                <w:sz w:val="20"/>
              </w:rPr>
              <w:t>Agency may be required – refer to guidance</w:t>
            </w:r>
          </w:p>
        </w:tc>
        <w:tc>
          <w:tcPr>
            <w:tcW w:w="4833" w:type="dxa"/>
          </w:tcPr>
          <w:p w14:paraId="4C7C8229" w14:textId="3028963C" w:rsidR="00970282" w:rsidRDefault="00780635">
            <w:pPr>
              <w:pStyle w:val="TableParagraph"/>
              <w:tabs>
                <w:tab w:val="left" w:pos="819"/>
                <w:tab w:val="left" w:pos="1578"/>
              </w:tabs>
              <w:spacing w:before="85"/>
              <w:ind w:left="15"/>
              <w:jc w:val="center"/>
              <w:rPr>
                <w:rFonts w:ascii="Segoe UI Symbol" w:hAnsi="Segoe UI Symbol"/>
                <w:sz w:val="21"/>
              </w:rPr>
            </w:pPr>
            <w:r>
              <w:rPr>
                <w:sz w:val="21"/>
              </w:rPr>
              <w:t>Yes</w:t>
            </w:r>
            <w:r>
              <w:rPr>
                <w:spacing w:val="-2"/>
                <w:sz w:val="21"/>
              </w:rPr>
              <w:t xml:space="preserve"> </w:t>
            </w:r>
            <w:r w:rsidR="00DC10D6">
              <w:rPr>
                <w:rFonts w:ascii="Segoe UI Symbol" w:hAnsi="Segoe UI Symbol"/>
                <w:spacing w:val="-10"/>
                <w:sz w:val="21"/>
              </w:rPr>
              <w:t>X</w:t>
            </w:r>
            <w:r>
              <w:rPr>
                <w:rFonts w:ascii="Segoe UI Symbol" w:hAnsi="Segoe UI Symbol"/>
                <w:sz w:val="21"/>
              </w:rPr>
              <w:tab/>
            </w:r>
            <w:r>
              <w:rPr>
                <w:sz w:val="21"/>
              </w:rPr>
              <w:t>No</w:t>
            </w:r>
            <w:r>
              <w:rPr>
                <w:spacing w:val="-2"/>
                <w:sz w:val="21"/>
              </w:rPr>
              <w:t xml:space="preserve"> </w:t>
            </w:r>
            <w:r>
              <w:rPr>
                <w:rFonts w:ascii="Segoe UI Symbol" w:hAnsi="Segoe UI Symbol"/>
                <w:spacing w:val="-10"/>
                <w:sz w:val="21"/>
              </w:rPr>
              <w:t>☐</w:t>
            </w:r>
            <w:r>
              <w:rPr>
                <w:rFonts w:ascii="Segoe UI Symbol" w:hAnsi="Segoe UI Symbol"/>
                <w:sz w:val="21"/>
              </w:rPr>
              <w:tab/>
            </w:r>
            <w:r>
              <w:rPr>
                <w:sz w:val="21"/>
              </w:rPr>
              <w:t>N/A</w:t>
            </w:r>
            <w:r>
              <w:rPr>
                <w:spacing w:val="-2"/>
                <w:sz w:val="21"/>
              </w:rPr>
              <w:t xml:space="preserve"> </w:t>
            </w:r>
            <w:r>
              <w:rPr>
                <w:rFonts w:ascii="Segoe UI Symbol" w:hAnsi="Segoe UI Symbol"/>
                <w:spacing w:val="-10"/>
                <w:sz w:val="21"/>
              </w:rPr>
              <w:t>☐</w:t>
            </w:r>
          </w:p>
        </w:tc>
      </w:tr>
      <w:tr w:rsidR="00970282" w14:paraId="47C0FFC7" w14:textId="77777777">
        <w:trPr>
          <w:trHeight w:val="532"/>
        </w:trPr>
        <w:tc>
          <w:tcPr>
            <w:tcW w:w="5622" w:type="dxa"/>
            <w:gridSpan w:val="4"/>
            <w:vMerge/>
            <w:tcBorders>
              <w:top w:val="nil"/>
            </w:tcBorders>
            <w:shd w:val="clear" w:color="auto" w:fill="A8D2EA"/>
          </w:tcPr>
          <w:p w14:paraId="3C0084A4" w14:textId="77777777" w:rsidR="00970282" w:rsidRDefault="00970282">
            <w:pPr>
              <w:rPr>
                <w:sz w:val="2"/>
                <w:szCs w:val="2"/>
              </w:rPr>
            </w:pPr>
          </w:p>
        </w:tc>
        <w:tc>
          <w:tcPr>
            <w:tcW w:w="4833" w:type="dxa"/>
          </w:tcPr>
          <w:p w14:paraId="7AED51D4" w14:textId="2E012516" w:rsidR="00970282" w:rsidRDefault="00DC10D6" w:rsidP="00DC10D6">
            <w:pPr>
              <w:pStyle w:val="TableParagraph"/>
              <w:tabs>
                <w:tab w:val="left" w:pos="356"/>
                <w:tab w:val="left" w:pos="2916"/>
              </w:tabs>
              <w:spacing w:before="1"/>
              <w:rPr>
                <w:sz w:val="20"/>
              </w:rPr>
            </w:pPr>
            <w:r>
              <w:rPr>
                <w:sz w:val="20"/>
              </w:rPr>
              <w:t xml:space="preserve">   X    </w:t>
            </w:r>
            <w:r w:rsidR="00780635">
              <w:rPr>
                <w:sz w:val="20"/>
              </w:rPr>
              <w:t>Main</w:t>
            </w:r>
            <w:r w:rsidR="00780635">
              <w:rPr>
                <w:spacing w:val="-5"/>
                <w:sz w:val="20"/>
              </w:rPr>
              <w:t xml:space="preserve"> </w:t>
            </w:r>
            <w:r w:rsidR="00780635">
              <w:rPr>
                <w:spacing w:val="-2"/>
                <w:sz w:val="20"/>
              </w:rPr>
              <w:t>river</w:t>
            </w:r>
            <w:r w:rsidR="00780635">
              <w:rPr>
                <w:sz w:val="20"/>
              </w:rPr>
              <w:tab/>
            </w:r>
            <w:r w:rsidR="00780635">
              <w:rPr>
                <w:rFonts w:ascii="MS Gothic" w:hAnsi="MS Gothic"/>
                <w:w w:val="95"/>
                <w:sz w:val="20"/>
              </w:rPr>
              <w:t>☐</w:t>
            </w:r>
            <w:r w:rsidR="00780635">
              <w:rPr>
                <w:rFonts w:ascii="MS Gothic" w:hAnsi="MS Gothic"/>
                <w:spacing w:val="-42"/>
                <w:w w:val="95"/>
                <w:sz w:val="20"/>
              </w:rPr>
              <w:t xml:space="preserve"> </w:t>
            </w:r>
            <w:r w:rsidR="00780635">
              <w:rPr>
                <w:spacing w:val="-2"/>
                <w:sz w:val="20"/>
              </w:rPr>
              <w:t>Canal</w:t>
            </w:r>
          </w:p>
          <w:p w14:paraId="7D693270" w14:textId="77777777" w:rsidR="00970282" w:rsidRDefault="00780635">
            <w:pPr>
              <w:pStyle w:val="TableParagraph"/>
              <w:numPr>
                <w:ilvl w:val="0"/>
                <w:numId w:val="25"/>
              </w:numPr>
              <w:tabs>
                <w:tab w:val="left" w:pos="356"/>
                <w:tab w:val="left" w:pos="2902"/>
              </w:tabs>
              <w:spacing w:before="3" w:line="252" w:lineRule="exact"/>
              <w:ind w:hanging="246"/>
              <w:rPr>
                <w:sz w:val="20"/>
              </w:rPr>
            </w:pPr>
            <w:r>
              <w:rPr>
                <w:sz w:val="20"/>
              </w:rPr>
              <w:t>Ordinary</w:t>
            </w:r>
            <w:r>
              <w:rPr>
                <w:spacing w:val="-10"/>
                <w:sz w:val="20"/>
              </w:rPr>
              <w:t xml:space="preserve"> </w:t>
            </w:r>
            <w:r>
              <w:rPr>
                <w:spacing w:val="-2"/>
                <w:sz w:val="20"/>
              </w:rPr>
              <w:t>watercourse</w:t>
            </w:r>
            <w:r>
              <w:rPr>
                <w:sz w:val="20"/>
              </w:rPr>
              <w:tab/>
            </w:r>
            <w:r>
              <w:rPr>
                <w:rFonts w:ascii="MS Gothic" w:hAnsi="MS Gothic"/>
                <w:sz w:val="21"/>
              </w:rPr>
              <w:t>☐</w:t>
            </w:r>
            <w:r>
              <w:rPr>
                <w:rFonts w:ascii="MS Gothic" w:hAnsi="MS Gothic"/>
                <w:spacing w:val="-60"/>
                <w:sz w:val="21"/>
              </w:rPr>
              <w:t xml:space="preserve"> </w:t>
            </w:r>
            <w:r>
              <w:rPr>
                <w:sz w:val="20"/>
              </w:rPr>
              <w:t>Other</w:t>
            </w:r>
            <w:r>
              <w:rPr>
                <w:spacing w:val="-9"/>
                <w:sz w:val="20"/>
              </w:rPr>
              <w:t xml:space="preserve"> </w:t>
            </w:r>
            <w:r>
              <w:rPr>
                <w:sz w:val="20"/>
              </w:rPr>
              <w:t>water</w:t>
            </w:r>
            <w:r>
              <w:rPr>
                <w:spacing w:val="-5"/>
                <w:sz w:val="20"/>
              </w:rPr>
              <w:t xml:space="preserve"> </w:t>
            </w:r>
            <w:r>
              <w:rPr>
                <w:spacing w:val="-4"/>
                <w:sz w:val="20"/>
              </w:rPr>
              <w:t>body</w:t>
            </w:r>
          </w:p>
        </w:tc>
      </w:tr>
      <w:tr w:rsidR="00970282" w14:paraId="7C715A81" w14:textId="77777777">
        <w:trPr>
          <w:trHeight w:val="474"/>
        </w:trPr>
        <w:tc>
          <w:tcPr>
            <w:tcW w:w="4308" w:type="dxa"/>
            <w:gridSpan w:val="2"/>
            <w:shd w:val="clear" w:color="auto" w:fill="FFCC99"/>
          </w:tcPr>
          <w:p w14:paraId="52215054" w14:textId="77777777" w:rsidR="00970282" w:rsidRDefault="00780635">
            <w:pPr>
              <w:pStyle w:val="TableParagraph"/>
              <w:spacing w:before="109"/>
              <w:ind w:left="1022"/>
              <w:rPr>
                <w:b/>
                <w:sz w:val="21"/>
              </w:rPr>
            </w:pPr>
            <w:r>
              <w:rPr>
                <w:b/>
                <w:sz w:val="21"/>
              </w:rPr>
              <w:t>If</w:t>
            </w:r>
            <w:r>
              <w:rPr>
                <w:b/>
                <w:spacing w:val="-4"/>
                <w:sz w:val="21"/>
              </w:rPr>
              <w:t xml:space="preserve"> </w:t>
            </w:r>
            <w:r>
              <w:rPr>
                <w:b/>
                <w:sz w:val="21"/>
              </w:rPr>
              <w:t>YES -</w:t>
            </w:r>
            <w:r>
              <w:rPr>
                <w:b/>
                <w:spacing w:val="-3"/>
                <w:sz w:val="21"/>
              </w:rPr>
              <w:t xml:space="preserve"> </w:t>
            </w:r>
            <w:r>
              <w:rPr>
                <w:b/>
                <w:sz w:val="21"/>
              </w:rPr>
              <w:t>Evidence</w:t>
            </w:r>
            <w:r>
              <w:rPr>
                <w:b/>
                <w:spacing w:val="-4"/>
                <w:sz w:val="21"/>
              </w:rPr>
              <w:t xml:space="preserve"> </w:t>
            </w:r>
            <w:r>
              <w:rPr>
                <w:b/>
                <w:spacing w:val="-2"/>
                <w:sz w:val="21"/>
              </w:rPr>
              <w:t>Required</w:t>
            </w:r>
          </w:p>
        </w:tc>
        <w:tc>
          <w:tcPr>
            <w:tcW w:w="6147" w:type="dxa"/>
            <w:gridSpan w:val="3"/>
            <w:shd w:val="clear" w:color="auto" w:fill="FFCC99"/>
          </w:tcPr>
          <w:p w14:paraId="63139AF4" w14:textId="77777777" w:rsidR="00970282" w:rsidRDefault="00780635">
            <w:pPr>
              <w:pStyle w:val="TableParagraph"/>
              <w:spacing w:before="1" w:line="255" w:lineRule="exact"/>
              <w:ind w:left="1934" w:right="1920"/>
              <w:jc w:val="center"/>
              <w:rPr>
                <w:b/>
                <w:sz w:val="21"/>
              </w:rPr>
            </w:pPr>
            <w:r>
              <w:rPr>
                <w:b/>
                <w:sz w:val="21"/>
              </w:rPr>
              <w:t>If</w:t>
            </w:r>
            <w:r>
              <w:rPr>
                <w:b/>
                <w:spacing w:val="-3"/>
                <w:sz w:val="21"/>
              </w:rPr>
              <w:t xml:space="preserve"> </w:t>
            </w:r>
            <w:r>
              <w:rPr>
                <w:b/>
                <w:sz w:val="21"/>
              </w:rPr>
              <w:t>NO</w:t>
            </w:r>
            <w:r>
              <w:rPr>
                <w:b/>
                <w:spacing w:val="-2"/>
                <w:sz w:val="21"/>
              </w:rPr>
              <w:t xml:space="preserve"> </w:t>
            </w:r>
            <w:r>
              <w:rPr>
                <w:b/>
                <w:sz w:val="21"/>
              </w:rPr>
              <w:t>–</w:t>
            </w:r>
            <w:r>
              <w:rPr>
                <w:b/>
                <w:spacing w:val="-3"/>
                <w:sz w:val="21"/>
              </w:rPr>
              <w:t xml:space="preserve"> </w:t>
            </w:r>
            <w:r>
              <w:rPr>
                <w:b/>
                <w:sz w:val="21"/>
              </w:rPr>
              <w:t>Evidence</w:t>
            </w:r>
            <w:r>
              <w:rPr>
                <w:b/>
                <w:spacing w:val="-3"/>
                <w:sz w:val="21"/>
              </w:rPr>
              <w:t xml:space="preserve"> </w:t>
            </w:r>
            <w:r>
              <w:rPr>
                <w:b/>
                <w:spacing w:val="-2"/>
                <w:sz w:val="21"/>
              </w:rPr>
              <w:t>Required</w:t>
            </w:r>
          </w:p>
          <w:p w14:paraId="022C66D3" w14:textId="77777777" w:rsidR="00970282" w:rsidRDefault="00780635">
            <w:pPr>
              <w:pStyle w:val="TableParagraph"/>
              <w:spacing w:line="198" w:lineRule="exact"/>
              <w:ind w:left="1930" w:right="1920"/>
              <w:jc w:val="center"/>
              <w:rPr>
                <w:b/>
                <w:sz w:val="18"/>
              </w:rPr>
            </w:pPr>
            <w:r>
              <w:rPr>
                <w:b/>
                <w:sz w:val="18"/>
              </w:rPr>
              <w:t>Tick</w:t>
            </w:r>
            <w:r>
              <w:rPr>
                <w:b/>
                <w:spacing w:val="-3"/>
                <w:sz w:val="18"/>
              </w:rPr>
              <w:t xml:space="preserve"> </w:t>
            </w:r>
            <w:r>
              <w:rPr>
                <w:b/>
                <w:sz w:val="18"/>
                <w:u w:val="single"/>
              </w:rPr>
              <w:t>ALL</w:t>
            </w:r>
            <w:r>
              <w:rPr>
                <w:b/>
                <w:spacing w:val="-2"/>
                <w:sz w:val="18"/>
              </w:rPr>
              <w:t xml:space="preserve"> </w:t>
            </w:r>
            <w:r>
              <w:rPr>
                <w:b/>
                <w:sz w:val="18"/>
              </w:rPr>
              <w:t>that</w:t>
            </w:r>
            <w:r>
              <w:rPr>
                <w:b/>
                <w:spacing w:val="-2"/>
                <w:sz w:val="18"/>
              </w:rPr>
              <w:t xml:space="preserve"> apply</w:t>
            </w:r>
          </w:p>
        </w:tc>
      </w:tr>
      <w:tr w:rsidR="00970282" w14:paraId="503C7758" w14:textId="77777777">
        <w:trPr>
          <w:trHeight w:val="2395"/>
        </w:trPr>
        <w:tc>
          <w:tcPr>
            <w:tcW w:w="888" w:type="dxa"/>
          </w:tcPr>
          <w:p w14:paraId="23AA0D5D" w14:textId="7CF892DB" w:rsidR="00970282" w:rsidRDefault="00DC10D6" w:rsidP="00DC10D6">
            <w:pPr>
              <w:pStyle w:val="TableParagraph"/>
              <w:tabs>
                <w:tab w:val="left" w:pos="222"/>
              </w:tabs>
              <w:spacing w:before="1"/>
              <w:jc w:val="center"/>
              <w:rPr>
                <w:rFonts w:ascii="MS Gothic" w:hAnsi="MS Gothic"/>
                <w:sz w:val="21"/>
              </w:rPr>
            </w:pPr>
            <w:r>
              <w:rPr>
                <w:rFonts w:ascii="MS Gothic" w:hAnsi="MS Gothic"/>
                <w:sz w:val="21"/>
              </w:rPr>
              <w:t>X</w:t>
            </w:r>
          </w:p>
        </w:tc>
        <w:tc>
          <w:tcPr>
            <w:tcW w:w="3420" w:type="dxa"/>
            <w:shd w:val="clear" w:color="auto" w:fill="FFCC99"/>
          </w:tcPr>
          <w:p w14:paraId="4DCF74FD" w14:textId="77777777" w:rsidR="00970282" w:rsidRDefault="00780635">
            <w:pPr>
              <w:pStyle w:val="TableParagraph"/>
              <w:spacing w:before="1"/>
              <w:ind w:left="108" w:right="227"/>
              <w:rPr>
                <w:sz w:val="18"/>
              </w:rPr>
            </w:pPr>
            <w:r>
              <w:rPr>
                <w:sz w:val="18"/>
              </w:rPr>
              <w:t>Surface</w:t>
            </w:r>
            <w:r>
              <w:rPr>
                <w:spacing w:val="-9"/>
                <w:sz w:val="18"/>
              </w:rPr>
              <w:t xml:space="preserve"> </w:t>
            </w:r>
            <w:r>
              <w:rPr>
                <w:sz w:val="18"/>
              </w:rPr>
              <w:t>water</w:t>
            </w:r>
            <w:r>
              <w:rPr>
                <w:spacing w:val="-9"/>
                <w:sz w:val="18"/>
              </w:rPr>
              <w:t xml:space="preserve"> </w:t>
            </w:r>
            <w:r>
              <w:rPr>
                <w:sz w:val="18"/>
              </w:rPr>
              <w:t>body</w:t>
            </w:r>
            <w:r>
              <w:rPr>
                <w:spacing w:val="-8"/>
                <w:sz w:val="18"/>
              </w:rPr>
              <w:t xml:space="preserve"> </w:t>
            </w:r>
            <w:r>
              <w:rPr>
                <w:sz w:val="18"/>
              </w:rPr>
              <w:t>/</w:t>
            </w:r>
            <w:r>
              <w:rPr>
                <w:spacing w:val="-9"/>
                <w:sz w:val="18"/>
              </w:rPr>
              <w:t xml:space="preserve"> </w:t>
            </w:r>
            <w:r>
              <w:rPr>
                <w:sz w:val="18"/>
              </w:rPr>
              <w:t>watercourse</w:t>
            </w:r>
            <w:r>
              <w:rPr>
                <w:spacing w:val="-8"/>
                <w:sz w:val="18"/>
              </w:rPr>
              <w:t xml:space="preserve"> </w:t>
            </w:r>
            <w:r>
              <w:rPr>
                <w:sz w:val="18"/>
              </w:rPr>
              <w:t>survey and</w:t>
            </w:r>
            <w:r>
              <w:rPr>
                <w:spacing w:val="-4"/>
                <w:sz w:val="18"/>
              </w:rPr>
              <w:t xml:space="preserve"> </w:t>
            </w:r>
            <w:r>
              <w:rPr>
                <w:sz w:val="18"/>
              </w:rPr>
              <w:t>report</w:t>
            </w:r>
          </w:p>
        </w:tc>
        <w:tc>
          <w:tcPr>
            <w:tcW w:w="628" w:type="dxa"/>
          </w:tcPr>
          <w:p w14:paraId="2AC7DD56" w14:textId="4E208590" w:rsidR="00970282" w:rsidRDefault="00DC10D6" w:rsidP="00DC10D6">
            <w:pPr>
              <w:pStyle w:val="TableParagraph"/>
              <w:tabs>
                <w:tab w:val="left" w:pos="422"/>
              </w:tabs>
              <w:spacing w:before="1"/>
              <w:rPr>
                <w:rFonts w:ascii="MS Gothic" w:hAnsi="MS Gothic"/>
                <w:sz w:val="21"/>
              </w:rPr>
            </w:pPr>
            <w:r>
              <w:rPr>
                <w:rFonts w:ascii="MS Gothic" w:hAnsi="MS Gothic"/>
                <w:sz w:val="21"/>
              </w:rPr>
              <w:t xml:space="preserve">   X</w:t>
            </w:r>
          </w:p>
          <w:p w14:paraId="5082F466" w14:textId="77777777" w:rsidR="00970282" w:rsidRDefault="00970282">
            <w:pPr>
              <w:pStyle w:val="TableParagraph"/>
              <w:spacing w:before="5"/>
              <w:rPr>
                <w:i/>
                <w:sz w:val="28"/>
              </w:rPr>
            </w:pPr>
          </w:p>
          <w:p w14:paraId="4AE6C3D2" w14:textId="77777777" w:rsidR="00970282" w:rsidRDefault="00970282">
            <w:pPr>
              <w:pStyle w:val="TableParagraph"/>
              <w:numPr>
                <w:ilvl w:val="0"/>
                <w:numId w:val="23"/>
              </w:numPr>
              <w:tabs>
                <w:tab w:val="left" w:pos="422"/>
              </w:tabs>
              <w:spacing w:before="1"/>
              <w:rPr>
                <w:rFonts w:ascii="MS Gothic" w:hAnsi="MS Gothic"/>
                <w:sz w:val="21"/>
              </w:rPr>
            </w:pPr>
          </w:p>
        </w:tc>
        <w:tc>
          <w:tcPr>
            <w:tcW w:w="5519" w:type="dxa"/>
            <w:gridSpan w:val="2"/>
            <w:shd w:val="clear" w:color="auto" w:fill="FFCC99"/>
          </w:tcPr>
          <w:p w14:paraId="11F3362B" w14:textId="77777777" w:rsidR="00970282" w:rsidRDefault="00780635">
            <w:pPr>
              <w:pStyle w:val="TableParagraph"/>
              <w:spacing w:before="1"/>
              <w:ind w:left="109"/>
              <w:rPr>
                <w:sz w:val="18"/>
              </w:rPr>
            </w:pPr>
            <w:r>
              <w:rPr>
                <w:sz w:val="18"/>
              </w:rPr>
              <w:t>Plan</w:t>
            </w:r>
            <w:r>
              <w:rPr>
                <w:spacing w:val="-3"/>
                <w:sz w:val="18"/>
              </w:rPr>
              <w:t xml:space="preserve"> </w:t>
            </w:r>
            <w:r>
              <w:rPr>
                <w:sz w:val="18"/>
              </w:rPr>
              <w:t>showing</w:t>
            </w:r>
            <w:r>
              <w:rPr>
                <w:spacing w:val="-3"/>
                <w:sz w:val="18"/>
              </w:rPr>
              <w:t xml:space="preserve"> </w:t>
            </w:r>
            <w:r>
              <w:rPr>
                <w:sz w:val="18"/>
              </w:rPr>
              <w:t>nearby</w:t>
            </w:r>
            <w:r>
              <w:rPr>
                <w:spacing w:val="-1"/>
                <w:sz w:val="18"/>
              </w:rPr>
              <w:t xml:space="preserve"> </w:t>
            </w:r>
            <w:r>
              <w:rPr>
                <w:sz w:val="18"/>
              </w:rPr>
              <w:t>watercourses</w:t>
            </w:r>
            <w:r>
              <w:rPr>
                <w:spacing w:val="-3"/>
                <w:sz w:val="18"/>
              </w:rPr>
              <w:t xml:space="preserve"> </w:t>
            </w:r>
            <w:r>
              <w:rPr>
                <w:sz w:val="18"/>
              </w:rPr>
              <w:t>and</w:t>
            </w:r>
            <w:r>
              <w:rPr>
                <w:spacing w:val="-2"/>
                <w:sz w:val="18"/>
              </w:rPr>
              <w:t xml:space="preserve"> waterbodies</w:t>
            </w:r>
          </w:p>
          <w:p w14:paraId="3A71D228" w14:textId="77777777" w:rsidR="00970282" w:rsidRDefault="00780635">
            <w:pPr>
              <w:pStyle w:val="TableParagraph"/>
              <w:spacing w:before="97"/>
              <w:ind w:left="109"/>
              <w:rPr>
                <w:b/>
                <w:sz w:val="18"/>
              </w:rPr>
            </w:pPr>
            <w:r>
              <w:rPr>
                <w:b/>
                <w:spacing w:val="-5"/>
                <w:sz w:val="18"/>
              </w:rPr>
              <w:t>AND</w:t>
            </w:r>
          </w:p>
          <w:p w14:paraId="3B982DC3" w14:textId="77777777" w:rsidR="00970282" w:rsidRDefault="00780635">
            <w:pPr>
              <w:pStyle w:val="TableParagraph"/>
              <w:spacing w:before="97"/>
              <w:ind w:left="109"/>
              <w:rPr>
                <w:sz w:val="18"/>
              </w:rPr>
            </w:pPr>
            <w:r>
              <w:rPr>
                <w:sz w:val="18"/>
              </w:rPr>
              <w:t>Statement</w:t>
            </w:r>
            <w:r>
              <w:rPr>
                <w:spacing w:val="-3"/>
                <w:sz w:val="18"/>
              </w:rPr>
              <w:t xml:space="preserve"> </w:t>
            </w:r>
            <w:r>
              <w:rPr>
                <w:sz w:val="18"/>
              </w:rPr>
              <w:t>providing</w:t>
            </w:r>
            <w:r>
              <w:rPr>
                <w:spacing w:val="-4"/>
                <w:sz w:val="18"/>
              </w:rPr>
              <w:t xml:space="preserve"> </w:t>
            </w:r>
            <w:r>
              <w:rPr>
                <w:sz w:val="18"/>
              </w:rPr>
              <w:t>justification</w:t>
            </w:r>
            <w:r>
              <w:rPr>
                <w:spacing w:val="-2"/>
                <w:sz w:val="18"/>
              </w:rPr>
              <w:t xml:space="preserve"> </w:t>
            </w:r>
            <w:r>
              <w:rPr>
                <w:sz w:val="18"/>
              </w:rPr>
              <w:t>in</w:t>
            </w:r>
            <w:r>
              <w:rPr>
                <w:spacing w:val="-4"/>
                <w:sz w:val="18"/>
              </w:rPr>
              <w:t xml:space="preserve"> </w:t>
            </w:r>
            <w:r>
              <w:rPr>
                <w:sz w:val="18"/>
              </w:rPr>
              <w:t>your</w:t>
            </w:r>
            <w:r>
              <w:rPr>
                <w:spacing w:val="-3"/>
                <w:sz w:val="18"/>
              </w:rPr>
              <w:t xml:space="preserve"> </w:t>
            </w:r>
            <w:r>
              <w:rPr>
                <w:sz w:val="18"/>
              </w:rPr>
              <w:t>Sustainable</w:t>
            </w:r>
            <w:r>
              <w:rPr>
                <w:spacing w:val="-4"/>
                <w:sz w:val="18"/>
              </w:rPr>
              <w:t xml:space="preserve"> </w:t>
            </w:r>
            <w:r>
              <w:rPr>
                <w:sz w:val="18"/>
              </w:rPr>
              <w:t>Drainage</w:t>
            </w:r>
            <w:r>
              <w:rPr>
                <w:spacing w:val="-3"/>
                <w:sz w:val="18"/>
              </w:rPr>
              <w:t xml:space="preserve"> </w:t>
            </w:r>
            <w:r>
              <w:rPr>
                <w:spacing w:val="-2"/>
                <w:sz w:val="18"/>
              </w:rPr>
              <w:t>Strategy</w:t>
            </w:r>
          </w:p>
          <w:p w14:paraId="58205486" w14:textId="77777777" w:rsidR="00970282" w:rsidRDefault="00970282">
            <w:pPr>
              <w:pStyle w:val="TableParagraph"/>
              <w:spacing w:before="3"/>
              <w:rPr>
                <w:i/>
                <w:sz w:val="18"/>
              </w:rPr>
            </w:pPr>
          </w:p>
          <w:p w14:paraId="6B578BD8" w14:textId="77777777" w:rsidR="00970282" w:rsidRDefault="00780635">
            <w:pPr>
              <w:pStyle w:val="TableParagraph"/>
              <w:ind w:left="109" w:right="98"/>
              <w:rPr>
                <w:i/>
                <w:sz w:val="18"/>
              </w:rPr>
            </w:pPr>
            <w:r>
              <w:rPr>
                <w:b/>
                <w:i/>
                <w:sz w:val="18"/>
              </w:rPr>
              <w:t>Note:</w:t>
            </w:r>
            <w:r>
              <w:rPr>
                <w:b/>
                <w:i/>
                <w:spacing w:val="-3"/>
                <w:sz w:val="18"/>
              </w:rPr>
              <w:t xml:space="preserve"> </w:t>
            </w:r>
            <w:r>
              <w:rPr>
                <w:i/>
                <w:sz w:val="18"/>
              </w:rPr>
              <w:t>Where</w:t>
            </w:r>
            <w:r>
              <w:rPr>
                <w:i/>
                <w:spacing w:val="-5"/>
                <w:sz w:val="18"/>
              </w:rPr>
              <w:t xml:space="preserve"> </w:t>
            </w:r>
            <w:r>
              <w:rPr>
                <w:i/>
                <w:sz w:val="18"/>
              </w:rPr>
              <w:t>discharge</w:t>
            </w:r>
            <w:r>
              <w:rPr>
                <w:i/>
                <w:spacing w:val="-4"/>
                <w:sz w:val="18"/>
              </w:rPr>
              <w:t xml:space="preserve"> </w:t>
            </w:r>
            <w:r>
              <w:rPr>
                <w:i/>
                <w:sz w:val="18"/>
              </w:rPr>
              <w:t>of</w:t>
            </w:r>
            <w:r>
              <w:rPr>
                <w:i/>
                <w:spacing w:val="-6"/>
                <w:sz w:val="18"/>
              </w:rPr>
              <w:t xml:space="preserve"> </w:t>
            </w:r>
            <w:r>
              <w:rPr>
                <w:i/>
                <w:sz w:val="18"/>
              </w:rPr>
              <w:t>any</w:t>
            </w:r>
            <w:r>
              <w:rPr>
                <w:i/>
                <w:spacing w:val="-4"/>
                <w:sz w:val="18"/>
              </w:rPr>
              <w:t xml:space="preserve"> </w:t>
            </w:r>
            <w:r>
              <w:rPr>
                <w:i/>
                <w:sz w:val="18"/>
              </w:rPr>
              <w:t>element</w:t>
            </w:r>
            <w:r>
              <w:rPr>
                <w:i/>
                <w:spacing w:val="-4"/>
                <w:sz w:val="18"/>
              </w:rPr>
              <w:t xml:space="preserve"> </w:t>
            </w:r>
            <w:r>
              <w:rPr>
                <w:i/>
                <w:sz w:val="18"/>
              </w:rPr>
              <w:t>in</w:t>
            </w:r>
            <w:r>
              <w:rPr>
                <w:i/>
                <w:spacing w:val="-4"/>
                <w:sz w:val="18"/>
              </w:rPr>
              <w:t xml:space="preserve"> </w:t>
            </w:r>
            <w:r>
              <w:rPr>
                <w:i/>
                <w:sz w:val="18"/>
              </w:rPr>
              <w:t>the</w:t>
            </w:r>
            <w:r>
              <w:rPr>
                <w:i/>
                <w:spacing w:val="-4"/>
                <w:sz w:val="18"/>
              </w:rPr>
              <w:t xml:space="preserve"> </w:t>
            </w:r>
            <w:r>
              <w:rPr>
                <w:i/>
                <w:sz w:val="18"/>
              </w:rPr>
              <w:t>hierarchy</w:t>
            </w:r>
            <w:r>
              <w:rPr>
                <w:i/>
                <w:spacing w:val="-4"/>
                <w:sz w:val="18"/>
              </w:rPr>
              <w:t xml:space="preserve"> </w:t>
            </w:r>
            <w:r>
              <w:rPr>
                <w:i/>
                <w:sz w:val="18"/>
              </w:rPr>
              <w:t>is</w:t>
            </w:r>
            <w:r>
              <w:rPr>
                <w:i/>
                <w:spacing w:val="-5"/>
                <w:sz w:val="18"/>
              </w:rPr>
              <w:t xml:space="preserve"> </w:t>
            </w:r>
            <w:r>
              <w:rPr>
                <w:i/>
                <w:sz w:val="18"/>
              </w:rPr>
              <w:t>discounted,</w:t>
            </w:r>
            <w:r>
              <w:rPr>
                <w:i/>
                <w:spacing w:val="-4"/>
                <w:sz w:val="18"/>
              </w:rPr>
              <w:t xml:space="preserve"> </w:t>
            </w:r>
            <w:r>
              <w:rPr>
                <w:i/>
                <w:sz w:val="18"/>
              </w:rPr>
              <w:t>an applicant should provide justification. If the reasoning for discounting a discharge of surface water to watercourse relates to issues associated with third party land or the securing of any other required consent, it may be necessary for the applicant to provide evidence to the local</w:t>
            </w:r>
          </w:p>
          <w:p w14:paraId="189CBE47" w14:textId="77777777" w:rsidR="00970282" w:rsidRDefault="00780635">
            <w:pPr>
              <w:pStyle w:val="TableParagraph"/>
              <w:spacing w:line="200" w:lineRule="exact"/>
              <w:ind w:left="109"/>
              <w:rPr>
                <w:i/>
                <w:sz w:val="18"/>
              </w:rPr>
            </w:pPr>
            <w:r>
              <w:rPr>
                <w:i/>
                <w:sz w:val="18"/>
              </w:rPr>
              <w:t>planning</w:t>
            </w:r>
            <w:r>
              <w:rPr>
                <w:i/>
                <w:spacing w:val="-5"/>
                <w:sz w:val="18"/>
              </w:rPr>
              <w:t xml:space="preserve"> </w:t>
            </w:r>
            <w:r>
              <w:rPr>
                <w:i/>
                <w:sz w:val="18"/>
              </w:rPr>
              <w:t>authority</w:t>
            </w:r>
            <w:r>
              <w:rPr>
                <w:i/>
                <w:spacing w:val="-3"/>
                <w:sz w:val="18"/>
              </w:rPr>
              <w:t xml:space="preserve"> </w:t>
            </w:r>
            <w:r>
              <w:rPr>
                <w:i/>
                <w:sz w:val="18"/>
              </w:rPr>
              <w:t>to</w:t>
            </w:r>
            <w:r>
              <w:rPr>
                <w:i/>
                <w:spacing w:val="-3"/>
                <w:sz w:val="18"/>
              </w:rPr>
              <w:t xml:space="preserve"> </w:t>
            </w:r>
            <w:r>
              <w:rPr>
                <w:i/>
                <w:sz w:val="18"/>
              </w:rPr>
              <w:t>support</w:t>
            </w:r>
            <w:r>
              <w:rPr>
                <w:i/>
                <w:spacing w:val="-3"/>
                <w:sz w:val="18"/>
              </w:rPr>
              <w:t xml:space="preserve"> </w:t>
            </w:r>
            <w:r>
              <w:rPr>
                <w:i/>
                <w:sz w:val="18"/>
              </w:rPr>
              <w:t>their</w:t>
            </w:r>
            <w:r>
              <w:rPr>
                <w:i/>
                <w:spacing w:val="-4"/>
                <w:sz w:val="18"/>
              </w:rPr>
              <w:t xml:space="preserve"> </w:t>
            </w:r>
            <w:r>
              <w:rPr>
                <w:i/>
                <w:sz w:val="18"/>
              </w:rPr>
              <w:t>proposed</w:t>
            </w:r>
            <w:r>
              <w:rPr>
                <w:i/>
                <w:spacing w:val="-3"/>
                <w:sz w:val="18"/>
              </w:rPr>
              <w:t xml:space="preserve"> </w:t>
            </w:r>
            <w:r>
              <w:rPr>
                <w:i/>
                <w:spacing w:val="-2"/>
                <w:sz w:val="18"/>
              </w:rPr>
              <w:t>approach.</w:t>
            </w:r>
          </w:p>
        </w:tc>
      </w:tr>
    </w:tbl>
    <w:p w14:paraId="3ABB44BC" w14:textId="77777777" w:rsidR="00970282" w:rsidRDefault="00970282">
      <w:pPr>
        <w:pStyle w:val="BodyText"/>
        <w:rPr>
          <w:i/>
          <w:sz w:val="20"/>
        </w:rPr>
      </w:pPr>
    </w:p>
    <w:p w14:paraId="3D48AB00" w14:textId="77777777" w:rsidR="00970282" w:rsidRDefault="00970282">
      <w:pPr>
        <w:pStyle w:val="BodyText"/>
        <w:rPr>
          <w:i/>
          <w:sz w:val="20"/>
        </w:rPr>
      </w:pPr>
    </w:p>
    <w:p w14:paraId="27D4FC83" w14:textId="77777777" w:rsidR="00970282" w:rsidRDefault="00970282">
      <w:pPr>
        <w:pStyle w:val="BodyText"/>
        <w:rPr>
          <w:i/>
          <w:sz w:val="20"/>
        </w:rPr>
      </w:pPr>
    </w:p>
    <w:p w14:paraId="30E7FB71" w14:textId="77777777" w:rsidR="00970282" w:rsidRDefault="00970282">
      <w:pPr>
        <w:pStyle w:val="BodyText"/>
        <w:spacing w:before="9" w:after="1"/>
        <w:rPr>
          <w:i/>
          <w:sz w:val="18"/>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3420"/>
        <w:gridCol w:w="628"/>
        <w:gridCol w:w="686"/>
        <w:gridCol w:w="4833"/>
      </w:tblGrid>
      <w:tr w:rsidR="00970282" w14:paraId="487B304E" w14:textId="77777777">
        <w:trPr>
          <w:trHeight w:val="453"/>
        </w:trPr>
        <w:tc>
          <w:tcPr>
            <w:tcW w:w="5622" w:type="dxa"/>
            <w:gridSpan w:val="4"/>
            <w:shd w:val="clear" w:color="auto" w:fill="A8D2EA"/>
          </w:tcPr>
          <w:p w14:paraId="4EA5ED53" w14:textId="77777777" w:rsidR="00970282" w:rsidRDefault="00780635">
            <w:pPr>
              <w:pStyle w:val="TableParagraph"/>
              <w:spacing w:before="100"/>
              <w:ind w:left="107"/>
              <w:rPr>
                <w:b/>
                <w:sz w:val="21"/>
              </w:rPr>
            </w:pPr>
            <w:r>
              <w:rPr>
                <w:b/>
                <w:sz w:val="21"/>
              </w:rPr>
              <w:t>Proposed</w:t>
            </w:r>
            <w:r>
              <w:rPr>
                <w:b/>
                <w:spacing w:val="-6"/>
                <w:sz w:val="21"/>
              </w:rPr>
              <w:t xml:space="preserve"> </w:t>
            </w:r>
            <w:r>
              <w:rPr>
                <w:b/>
                <w:sz w:val="21"/>
              </w:rPr>
              <w:t>method</w:t>
            </w:r>
            <w:r>
              <w:rPr>
                <w:b/>
                <w:spacing w:val="-5"/>
                <w:sz w:val="21"/>
              </w:rPr>
              <w:t xml:space="preserve"> </w:t>
            </w:r>
            <w:r>
              <w:rPr>
                <w:b/>
                <w:sz w:val="21"/>
              </w:rPr>
              <w:t>of</w:t>
            </w:r>
            <w:r>
              <w:rPr>
                <w:b/>
                <w:spacing w:val="-5"/>
                <w:sz w:val="21"/>
              </w:rPr>
              <w:t xml:space="preserve"> </w:t>
            </w:r>
            <w:r>
              <w:rPr>
                <w:b/>
                <w:sz w:val="21"/>
              </w:rPr>
              <w:t>surface</w:t>
            </w:r>
            <w:r>
              <w:rPr>
                <w:b/>
                <w:spacing w:val="-6"/>
                <w:sz w:val="21"/>
              </w:rPr>
              <w:t xml:space="preserve"> </w:t>
            </w:r>
            <w:r>
              <w:rPr>
                <w:b/>
                <w:sz w:val="21"/>
              </w:rPr>
              <w:t>water</w:t>
            </w:r>
            <w:r>
              <w:rPr>
                <w:b/>
                <w:spacing w:val="-7"/>
                <w:sz w:val="21"/>
              </w:rPr>
              <w:t xml:space="preserve"> </w:t>
            </w:r>
            <w:r>
              <w:rPr>
                <w:b/>
                <w:spacing w:val="-2"/>
                <w:sz w:val="21"/>
              </w:rPr>
              <w:t>discharge</w:t>
            </w:r>
          </w:p>
        </w:tc>
        <w:tc>
          <w:tcPr>
            <w:tcW w:w="4833" w:type="dxa"/>
            <w:shd w:val="clear" w:color="auto" w:fill="A8D2EA"/>
          </w:tcPr>
          <w:p w14:paraId="4E8E69BC" w14:textId="77777777" w:rsidR="00970282" w:rsidRDefault="00780635">
            <w:pPr>
              <w:pStyle w:val="TableParagraph"/>
              <w:spacing w:before="100"/>
              <w:ind w:left="15"/>
              <w:jc w:val="center"/>
              <w:rPr>
                <w:b/>
                <w:sz w:val="21"/>
              </w:rPr>
            </w:pPr>
            <w:r>
              <w:rPr>
                <w:b/>
                <w:sz w:val="21"/>
              </w:rPr>
              <w:t>Is</w:t>
            </w:r>
            <w:r>
              <w:rPr>
                <w:b/>
                <w:spacing w:val="-3"/>
                <w:sz w:val="21"/>
              </w:rPr>
              <w:t xml:space="preserve"> </w:t>
            </w:r>
            <w:r>
              <w:rPr>
                <w:b/>
                <w:sz w:val="21"/>
              </w:rPr>
              <w:t>this</w:t>
            </w:r>
            <w:r>
              <w:rPr>
                <w:b/>
                <w:spacing w:val="-1"/>
                <w:sz w:val="21"/>
              </w:rPr>
              <w:t xml:space="preserve"> </w:t>
            </w:r>
            <w:r>
              <w:rPr>
                <w:b/>
                <w:spacing w:val="-2"/>
                <w:sz w:val="21"/>
              </w:rPr>
              <w:t>proposed?</w:t>
            </w:r>
          </w:p>
        </w:tc>
      </w:tr>
      <w:tr w:rsidR="00970282" w14:paraId="236AA0F4" w14:textId="77777777">
        <w:trPr>
          <w:trHeight w:val="455"/>
        </w:trPr>
        <w:tc>
          <w:tcPr>
            <w:tcW w:w="5622" w:type="dxa"/>
            <w:gridSpan w:val="4"/>
            <w:vMerge w:val="restart"/>
            <w:shd w:val="clear" w:color="auto" w:fill="A8D2EA"/>
          </w:tcPr>
          <w:p w14:paraId="38F90677" w14:textId="77777777" w:rsidR="00970282" w:rsidRDefault="00970282">
            <w:pPr>
              <w:pStyle w:val="TableParagraph"/>
              <w:spacing w:before="2"/>
              <w:rPr>
                <w:i/>
                <w:sz w:val="18"/>
              </w:rPr>
            </w:pPr>
          </w:p>
          <w:p w14:paraId="4479CCCF" w14:textId="77777777" w:rsidR="00970282" w:rsidRDefault="00780635">
            <w:pPr>
              <w:pStyle w:val="TableParagraph"/>
              <w:ind w:left="107"/>
              <w:rPr>
                <w:sz w:val="21"/>
              </w:rPr>
            </w:pPr>
            <w:r>
              <w:rPr>
                <w:b/>
                <w:sz w:val="21"/>
              </w:rPr>
              <w:t>Hierarchy</w:t>
            </w:r>
            <w:r>
              <w:rPr>
                <w:b/>
                <w:spacing w:val="-5"/>
                <w:sz w:val="21"/>
              </w:rPr>
              <w:t xml:space="preserve"> </w:t>
            </w:r>
            <w:r>
              <w:rPr>
                <w:b/>
                <w:sz w:val="21"/>
              </w:rPr>
              <w:t>Level</w:t>
            </w:r>
            <w:r>
              <w:rPr>
                <w:b/>
                <w:spacing w:val="-5"/>
                <w:sz w:val="21"/>
              </w:rPr>
              <w:t xml:space="preserve"> </w:t>
            </w:r>
            <w:r>
              <w:rPr>
                <w:b/>
                <w:sz w:val="21"/>
              </w:rPr>
              <w:t>3:</w:t>
            </w:r>
            <w:r>
              <w:rPr>
                <w:b/>
                <w:spacing w:val="-3"/>
                <w:sz w:val="21"/>
              </w:rPr>
              <w:t xml:space="preserve"> </w:t>
            </w:r>
            <w:r>
              <w:rPr>
                <w:sz w:val="21"/>
              </w:rPr>
              <w:t>To</w:t>
            </w:r>
            <w:r>
              <w:rPr>
                <w:spacing w:val="-4"/>
                <w:sz w:val="21"/>
              </w:rPr>
              <w:t xml:space="preserve"> </w:t>
            </w:r>
            <w:r>
              <w:rPr>
                <w:sz w:val="21"/>
              </w:rPr>
              <w:t>a</w:t>
            </w:r>
            <w:r>
              <w:rPr>
                <w:spacing w:val="-6"/>
                <w:sz w:val="21"/>
              </w:rPr>
              <w:t xml:space="preserve"> </w:t>
            </w:r>
            <w:r>
              <w:rPr>
                <w:sz w:val="21"/>
              </w:rPr>
              <w:t>surface</w:t>
            </w:r>
            <w:r>
              <w:rPr>
                <w:spacing w:val="-4"/>
                <w:sz w:val="21"/>
              </w:rPr>
              <w:t xml:space="preserve"> </w:t>
            </w:r>
            <w:r>
              <w:rPr>
                <w:sz w:val="21"/>
              </w:rPr>
              <w:t>water</w:t>
            </w:r>
            <w:r>
              <w:rPr>
                <w:spacing w:val="-5"/>
                <w:sz w:val="21"/>
              </w:rPr>
              <w:t xml:space="preserve"> </w:t>
            </w:r>
            <w:r>
              <w:rPr>
                <w:sz w:val="21"/>
              </w:rPr>
              <w:t>sewer</w:t>
            </w:r>
            <w:r>
              <w:rPr>
                <w:spacing w:val="-4"/>
                <w:sz w:val="21"/>
              </w:rPr>
              <w:t xml:space="preserve"> </w:t>
            </w:r>
            <w:r>
              <w:rPr>
                <w:sz w:val="21"/>
              </w:rPr>
              <w:t>or</w:t>
            </w:r>
            <w:r>
              <w:rPr>
                <w:spacing w:val="-5"/>
                <w:sz w:val="21"/>
              </w:rPr>
              <w:t xml:space="preserve"> </w:t>
            </w:r>
            <w:r>
              <w:rPr>
                <w:sz w:val="21"/>
              </w:rPr>
              <w:t>highway</w:t>
            </w:r>
            <w:r>
              <w:rPr>
                <w:spacing w:val="-4"/>
                <w:sz w:val="21"/>
              </w:rPr>
              <w:t xml:space="preserve"> </w:t>
            </w:r>
            <w:r>
              <w:rPr>
                <w:spacing w:val="-2"/>
                <w:sz w:val="21"/>
              </w:rPr>
              <w:t>drain</w:t>
            </w:r>
          </w:p>
          <w:p w14:paraId="0FB30947" w14:textId="77777777" w:rsidR="00970282" w:rsidRDefault="00780635">
            <w:pPr>
              <w:pStyle w:val="TableParagraph"/>
              <w:spacing w:before="1"/>
              <w:ind w:left="107"/>
              <w:rPr>
                <w:i/>
                <w:sz w:val="18"/>
              </w:rPr>
            </w:pPr>
            <w:r>
              <w:rPr>
                <w:i/>
                <w:sz w:val="18"/>
              </w:rPr>
              <w:t>(select</w:t>
            </w:r>
            <w:r>
              <w:rPr>
                <w:i/>
                <w:spacing w:val="-3"/>
                <w:sz w:val="18"/>
              </w:rPr>
              <w:t xml:space="preserve"> </w:t>
            </w:r>
            <w:r>
              <w:rPr>
                <w:i/>
                <w:spacing w:val="-2"/>
                <w:sz w:val="18"/>
              </w:rPr>
              <w:t>type)</w:t>
            </w:r>
          </w:p>
        </w:tc>
        <w:tc>
          <w:tcPr>
            <w:tcW w:w="4833" w:type="dxa"/>
          </w:tcPr>
          <w:p w14:paraId="6277A7BB" w14:textId="59B54EFB" w:rsidR="00970282" w:rsidRDefault="00780635">
            <w:pPr>
              <w:pStyle w:val="TableParagraph"/>
              <w:tabs>
                <w:tab w:val="left" w:pos="819"/>
                <w:tab w:val="left" w:pos="1578"/>
              </w:tabs>
              <w:spacing w:before="87"/>
              <w:ind w:left="15"/>
              <w:jc w:val="center"/>
              <w:rPr>
                <w:rFonts w:ascii="Segoe UI Symbol" w:hAnsi="Segoe UI Symbol"/>
                <w:sz w:val="21"/>
              </w:rPr>
            </w:pPr>
            <w:r>
              <w:rPr>
                <w:sz w:val="21"/>
              </w:rPr>
              <w:t>Yes</w:t>
            </w:r>
            <w:r>
              <w:rPr>
                <w:spacing w:val="-2"/>
                <w:sz w:val="21"/>
              </w:rPr>
              <w:t xml:space="preserve"> </w:t>
            </w:r>
            <w:r>
              <w:rPr>
                <w:rFonts w:ascii="Segoe UI Symbol" w:hAnsi="Segoe UI Symbol"/>
                <w:spacing w:val="-10"/>
                <w:sz w:val="21"/>
              </w:rPr>
              <w:t>☐</w:t>
            </w:r>
            <w:r>
              <w:rPr>
                <w:rFonts w:ascii="Segoe UI Symbol" w:hAnsi="Segoe UI Symbol"/>
                <w:sz w:val="21"/>
              </w:rPr>
              <w:tab/>
            </w:r>
            <w:r>
              <w:rPr>
                <w:sz w:val="21"/>
              </w:rPr>
              <w:t>No</w:t>
            </w:r>
            <w:r>
              <w:rPr>
                <w:spacing w:val="-2"/>
                <w:sz w:val="21"/>
              </w:rPr>
              <w:t xml:space="preserve"> </w:t>
            </w:r>
            <w:r>
              <w:rPr>
                <w:rFonts w:ascii="Segoe UI Symbol" w:hAnsi="Segoe UI Symbol"/>
                <w:spacing w:val="-10"/>
                <w:sz w:val="21"/>
              </w:rPr>
              <w:t>☐</w:t>
            </w:r>
            <w:r>
              <w:rPr>
                <w:rFonts w:ascii="Segoe UI Symbol" w:hAnsi="Segoe UI Symbol"/>
                <w:sz w:val="21"/>
              </w:rPr>
              <w:tab/>
            </w:r>
            <w:r>
              <w:rPr>
                <w:sz w:val="21"/>
              </w:rPr>
              <w:t>N/A</w:t>
            </w:r>
            <w:r>
              <w:rPr>
                <w:spacing w:val="-2"/>
                <w:sz w:val="21"/>
              </w:rPr>
              <w:t xml:space="preserve"> </w:t>
            </w:r>
            <w:r w:rsidR="00DC10D6">
              <w:rPr>
                <w:rFonts w:ascii="Segoe UI Symbol" w:hAnsi="Segoe UI Symbol"/>
                <w:spacing w:val="-10"/>
                <w:sz w:val="21"/>
              </w:rPr>
              <w:t>X</w:t>
            </w:r>
          </w:p>
        </w:tc>
      </w:tr>
      <w:tr w:rsidR="00970282" w14:paraId="3D1B5D7D" w14:textId="77777777">
        <w:trPr>
          <w:trHeight w:val="453"/>
        </w:trPr>
        <w:tc>
          <w:tcPr>
            <w:tcW w:w="5622" w:type="dxa"/>
            <w:gridSpan w:val="4"/>
            <w:vMerge/>
            <w:tcBorders>
              <w:top w:val="nil"/>
            </w:tcBorders>
            <w:shd w:val="clear" w:color="auto" w:fill="A8D2EA"/>
          </w:tcPr>
          <w:p w14:paraId="4CAD7952" w14:textId="77777777" w:rsidR="00970282" w:rsidRDefault="00970282">
            <w:pPr>
              <w:rPr>
                <w:sz w:val="2"/>
                <w:szCs w:val="2"/>
              </w:rPr>
            </w:pPr>
          </w:p>
        </w:tc>
        <w:tc>
          <w:tcPr>
            <w:tcW w:w="4833" w:type="dxa"/>
          </w:tcPr>
          <w:p w14:paraId="36141FF9" w14:textId="77777777" w:rsidR="00970282" w:rsidRDefault="00780635">
            <w:pPr>
              <w:pStyle w:val="TableParagraph"/>
              <w:numPr>
                <w:ilvl w:val="0"/>
                <w:numId w:val="22"/>
              </w:numPr>
              <w:tabs>
                <w:tab w:val="left" w:pos="687"/>
                <w:tab w:val="left" w:pos="2983"/>
              </w:tabs>
              <w:spacing w:before="97"/>
              <w:ind w:hanging="246"/>
              <w:rPr>
                <w:sz w:val="20"/>
              </w:rPr>
            </w:pPr>
            <w:r>
              <w:rPr>
                <w:sz w:val="20"/>
              </w:rPr>
              <w:t>Surface</w:t>
            </w:r>
            <w:r>
              <w:rPr>
                <w:spacing w:val="-6"/>
                <w:sz w:val="20"/>
              </w:rPr>
              <w:t xml:space="preserve"> </w:t>
            </w:r>
            <w:r>
              <w:rPr>
                <w:sz w:val="20"/>
              </w:rPr>
              <w:t>water</w:t>
            </w:r>
            <w:r>
              <w:rPr>
                <w:spacing w:val="-7"/>
                <w:sz w:val="20"/>
              </w:rPr>
              <w:t xml:space="preserve"> </w:t>
            </w:r>
            <w:r>
              <w:rPr>
                <w:spacing w:val="-4"/>
                <w:sz w:val="20"/>
              </w:rPr>
              <w:t>sewer</w:t>
            </w:r>
            <w:r>
              <w:rPr>
                <w:sz w:val="20"/>
              </w:rPr>
              <w:tab/>
            </w:r>
            <w:r>
              <w:rPr>
                <w:rFonts w:ascii="MS Gothic" w:hAnsi="MS Gothic"/>
                <w:sz w:val="20"/>
              </w:rPr>
              <w:t>☐</w:t>
            </w:r>
            <w:r>
              <w:rPr>
                <w:rFonts w:ascii="MS Gothic" w:hAnsi="MS Gothic"/>
                <w:spacing w:val="-55"/>
                <w:sz w:val="20"/>
              </w:rPr>
              <w:t xml:space="preserve"> </w:t>
            </w:r>
            <w:r>
              <w:rPr>
                <w:sz w:val="20"/>
              </w:rPr>
              <w:t>Highway</w:t>
            </w:r>
            <w:r>
              <w:rPr>
                <w:spacing w:val="-8"/>
                <w:sz w:val="20"/>
              </w:rPr>
              <w:t xml:space="preserve"> </w:t>
            </w:r>
            <w:r>
              <w:rPr>
                <w:spacing w:val="-2"/>
                <w:sz w:val="20"/>
              </w:rPr>
              <w:t>drain</w:t>
            </w:r>
          </w:p>
        </w:tc>
      </w:tr>
      <w:tr w:rsidR="00970282" w14:paraId="05A09AE4" w14:textId="77777777">
        <w:trPr>
          <w:trHeight w:val="474"/>
        </w:trPr>
        <w:tc>
          <w:tcPr>
            <w:tcW w:w="4308" w:type="dxa"/>
            <w:gridSpan w:val="2"/>
            <w:shd w:val="clear" w:color="auto" w:fill="FFCC99"/>
          </w:tcPr>
          <w:p w14:paraId="5DDE4991" w14:textId="77777777" w:rsidR="00970282" w:rsidRDefault="00780635">
            <w:pPr>
              <w:pStyle w:val="TableParagraph"/>
              <w:spacing w:before="112"/>
              <w:ind w:left="1022"/>
              <w:rPr>
                <w:b/>
                <w:sz w:val="21"/>
              </w:rPr>
            </w:pPr>
            <w:r>
              <w:rPr>
                <w:b/>
                <w:sz w:val="21"/>
              </w:rPr>
              <w:t>If</w:t>
            </w:r>
            <w:r>
              <w:rPr>
                <w:b/>
                <w:spacing w:val="-4"/>
                <w:sz w:val="21"/>
              </w:rPr>
              <w:t xml:space="preserve"> </w:t>
            </w:r>
            <w:r>
              <w:rPr>
                <w:b/>
                <w:sz w:val="21"/>
              </w:rPr>
              <w:t>YES -</w:t>
            </w:r>
            <w:r>
              <w:rPr>
                <w:b/>
                <w:spacing w:val="-3"/>
                <w:sz w:val="21"/>
              </w:rPr>
              <w:t xml:space="preserve"> </w:t>
            </w:r>
            <w:r>
              <w:rPr>
                <w:b/>
                <w:sz w:val="21"/>
              </w:rPr>
              <w:t>Evidence</w:t>
            </w:r>
            <w:r>
              <w:rPr>
                <w:b/>
                <w:spacing w:val="-4"/>
                <w:sz w:val="21"/>
              </w:rPr>
              <w:t xml:space="preserve"> </w:t>
            </w:r>
            <w:r>
              <w:rPr>
                <w:b/>
                <w:spacing w:val="-2"/>
                <w:sz w:val="21"/>
              </w:rPr>
              <w:t>Required</w:t>
            </w:r>
          </w:p>
        </w:tc>
        <w:tc>
          <w:tcPr>
            <w:tcW w:w="6147" w:type="dxa"/>
            <w:gridSpan w:val="3"/>
            <w:shd w:val="clear" w:color="auto" w:fill="FFCC99"/>
          </w:tcPr>
          <w:p w14:paraId="33B9329E" w14:textId="77777777" w:rsidR="00970282" w:rsidRDefault="00780635">
            <w:pPr>
              <w:pStyle w:val="TableParagraph"/>
              <w:spacing w:before="1" w:line="255" w:lineRule="exact"/>
              <w:ind w:left="1934" w:right="1920"/>
              <w:jc w:val="center"/>
              <w:rPr>
                <w:b/>
                <w:sz w:val="21"/>
              </w:rPr>
            </w:pPr>
            <w:r>
              <w:rPr>
                <w:b/>
                <w:sz w:val="21"/>
              </w:rPr>
              <w:t>If</w:t>
            </w:r>
            <w:r>
              <w:rPr>
                <w:b/>
                <w:spacing w:val="-3"/>
                <w:sz w:val="21"/>
              </w:rPr>
              <w:t xml:space="preserve"> </w:t>
            </w:r>
            <w:r>
              <w:rPr>
                <w:b/>
                <w:sz w:val="21"/>
              </w:rPr>
              <w:t>NO</w:t>
            </w:r>
            <w:r>
              <w:rPr>
                <w:b/>
                <w:spacing w:val="-2"/>
                <w:sz w:val="21"/>
              </w:rPr>
              <w:t xml:space="preserve"> </w:t>
            </w:r>
            <w:r>
              <w:rPr>
                <w:b/>
                <w:sz w:val="21"/>
              </w:rPr>
              <w:t>–</w:t>
            </w:r>
            <w:r>
              <w:rPr>
                <w:b/>
                <w:spacing w:val="-3"/>
                <w:sz w:val="21"/>
              </w:rPr>
              <w:t xml:space="preserve"> </w:t>
            </w:r>
            <w:r>
              <w:rPr>
                <w:b/>
                <w:sz w:val="21"/>
              </w:rPr>
              <w:t>Evidence</w:t>
            </w:r>
            <w:r>
              <w:rPr>
                <w:b/>
                <w:spacing w:val="-3"/>
                <w:sz w:val="21"/>
              </w:rPr>
              <w:t xml:space="preserve"> </w:t>
            </w:r>
            <w:r>
              <w:rPr>
                <w:b/>
                <w:spacing w:val="-2"/>
                <w:sz w:val="21"/>
              </w:rPr>
              <w:t>Required</w:t>
            </w:r>
          </w:p>
          <w:p w14:paraId="62D7A34D" w14:textId="77777777" w:rsidR="00970282" w:rsidRDefault="00780635">
            <w:pPr>
              <w:pStyle w:val="TableParagraph"/>
              <w:spacing w:line="198" w:lineRule="exact"/>
              <w:ind w:left="1930" w:right="1920"/>
              <w:jc w:val="center"/>
              <w:rPr>
                <w:b/>
                <w:sz w:val="18"/>
              </w:rPr>
            </w:pPr>
            <w:r>
              <w:rPr>
                <w:b/>
                <w:sz w:val="18"/>
              </w:rPr>
              <w:t>Tick</w:t>
            </w:r>
            <w:r>
              <w:rPr>
                <w:b/>
                <w:spacing w:val="-3"/>
                <w:sz w:val="18"/>
              </w:rPr>
              <w:t xml:space="preserve"> </w:t>
            </w:r>
            <w:r>
              <w:rPr>
                <w:b/>
                <w:sz w:val="18"/>
                <w:u w:val="single"/>
              </w:rPr>
              <w:t>ALL</w:t>
            </w:r>
            <w:r>
              <w:rPr>
                <w:b/>
                <w:spacing w:val="-2"/>
                <w:sz w:val="18"/>
              </w:rPr>
              <w:t xml:space="preserve"> </w:t>
            </w:r>
            <w:r>
              <w:rPr>
                <w:b/>
                <w:sz w:val="18"/>
              </w:rPr>
              <w:t>that</w:t>
            </w:r>
            <w:r>
              <w:rPr>
                <w:b/>
                <w:spacing w:val="-2"/>
                <w:sz w:val="18"/>
              </w:rPr>
              <w:t xml:space="preserve"> apply</w:t>
            </w:r>
          </w:p>
        </w:tc>
      </w:tr>
      <w:tr w:rsidR="00970282" w14:paraId="766AB92B" w14:textId="77777777">
        <w:trPr>
          <w:trHeight w:val="1029"/>
        </w:trPr>
        <w:tc>
          <w:tcPr>
            <w:tcW w:w="888" w:type="dxa"/>
          </w:tcPr>
          <w:p w14:paraId="7D62CF1A" w14:textId="77777777" w:rsidR="00970282" w:rsidRDefault="00970282">
            <w:pPr>
              <w:pStyle w:val="TableParagraph"/>
              <w:numPr>
                <w:ilvl w:val="0"/>
                <w:numId w:val="21"/>
              </w:numPr>
              <w:tabs>
                <w:tab w:val="left" w:pos="222"/>
              </w:tabs>
              <w:spacing w:before="3"/>
              <w:ind w:left="221"/>
              <w:jc w:val="center"/>
              <w:rPr>
                <w:rFonts w:ascii="MS Gothic" w:hAnsi="MS Gothic"/>
                <w:sz w:val="21"/>
              </w:rPr>
            </w:pPr>
          </w:p>
        </w:tc>
        <w:tc>
          <w:tcPr>
            <w:tcW w:w="3420" w:type="dxa"/>
            <w:shd w:val="clear" w:color="auto" w:fill="FFCC99"/>
          </w:tcPr>
          <w:p w14:paraId="52B01414" w14:textId="77777777" w:rsidR="00970282" w:rsidRDefault="00780635">
            <w:pPr>
              <w:pStyle w:val="TableParagraph"/>
              <w:spacing w:before="1"/>
              <w:ind w:left="108" w:right="227"/>
              <w:rPr>
                <w:sz w:val="18"/>
              </w:rPr>
            </w:pPr>
            <w:r>
              <w:rPr>
                <w:sz w:val="18"/>
              </w:rPr>
              <w:t>Written</w:t>
            </w:r>
            <w:r>
              <w:rPr>
                <w:spacing w:val="-11"/>
                <w:sz w:val="18"/>
              </w:rPr>
              <w:t xml:space="preserve"> </w:t>
            </w:r>
            <w:r>
              <w:rPr>
                <w:sz w:val="18"/>
              </w:rPr>
              <w:t>correspondence</w:t>
            </w:r>
            <w:r>
              <w:rPr>
                <w:spacing w:val="-10"/>
                <w:sz w:val="18"/>
              </w:rPr>
              <w:t xml:space="preserve"> </w:t>
            </w:r>
            <w:r>
              <w:rPr>
                <w:sz w:val="18"/>
              </w:rPr>
              <w:t>from</w:t>
            </w:r>
            <w:r>
              <w:rPr>
                <w:spacing w:val="-10"/>
                <w:sz w:val="18"/>
              </w:rPr>
              <w:t xml:space="preserve"> </w:t>
            </w:r>
            <w:r>
              <w:rPr>
                <w:sz w:val="18"/>
              </w:rPr>
              <w:t>Water</w:t>
            </w:r>
            <w:r>
              <w:rPr>
                <w:spacing w:val="-10"/>
                <w:sz w:val="18"/>
              </w:rPr>
              <w:t xml:space="preserve"> </w:t>
            </w:r>
            <w:r>
              <w:rPr>
                <w:sz w:val="18"/>
              </w:rPr>
              <w:t>and Sewerage Company/ Highway Authority regarding proposed connection.</w:t>
            </w:r>
          </w:p>
        </w:tc>
        <w:tc>
          <w:tcPr>
            <w:tcW w:w="628" w:type="dxa"/>
          </w:tcPr>
          <w:p w14:paraId="47FF1204" w14:textId="77777777" w:rsidR="00970282" w:rsidRDefault="00970282">
            <w:pPr>
              <w:pStyle w:val="TableParagraph"/>
              <w:numPr>
                <w:ilvl w:val="0"/>
                <w:numId w:val="20"/>
              </w:numPr>
              <w:tabs>
                <w:tab w:val="left" w:pos="195"/>
              </w:tabs>
              <w:spacing w:before="1"/>
              <w:ind w:left="194" w:hanging="184"/>
              <w:jc w:val="center"/>
              <w:rPr>
                <w:rFonts w:ascii="Segoe UI Symbol" w:hAnsi="Segoe UI Symbol"/>
                <w:sz w:val="19"/>
              </w:rPr>
            </w:pPr>
          </w:p>
          <w:p w14:paraId="1F62F99F" w14:textId="77777777" w:rsidR="00970282" w:rsidRDefault="00970282">
            <w:pPr>
              <w:pStyle w:val="TableParagraph"/>
              <w:spacing w:before="1"/>
              <w:rPr>
                <w:i/>
                <w:sz w:val="21"/>
              </w:rPr>
            </w:pPr>
          </w:p>
          <w:p w14:paraId="330F1E42" w14:textId="77777777" w:rsidR="00970282" w:rsidRDefault="00970282">
            <w:pPr>
              <w:pStyle w:val="TableParagraph"/>
              <w:numPr>
                <w:ilvl w:val="0"/>
                <w:numId w:val="20"/>
              </w:numPr>
              <w:tabs>
                <w:tab w:val="left" w:pos="225"/>
              </w:tabs>
              <w:spacing w:before="1"/>
              <w:ind w:left="224" w:hanging="213"/>
              <w:jc w:val="center"/>
              <w:rPr>
                <w:rFonts w:ascii="MS Gothic" w:hAnsi="MS Gothic"/>
                <w:sz w:val="19"/>
              </w:rPr>
            </w:pPr>
          </w:p>
        </w:tc>
        <w:tc>
          <w:tcPr>
            <w:tcW w:w="5519" w:type="dxa"/>
            <w:gridSpan w:val="2"/>
            <w:shd w:val="clear" w:color="auto" w:fill="FFCC99"/>
          </w:tcPr>
          <w:p w14:paraId="6608871E" w14:textId="77777777" w:rsidR="00970282" w:rsidRDefault="00780635">
            <w:pPr>
              <w:pStyle w:val="TableParagraph"/>
              <w:spacing w:before="1"/>
              <w:ind w:left="109"/>
              <w:rPr>
                <w:sz w:val="18"/>
              </w:rPr>
            </w:pPr>
            <w:r>
              <w:rPr>
                <w:sz w:val="18"/>
              </w:rPr>
              <w:t>Plan</w:t>
            </w:r>
            <w:r>
              <w:rPr>
                <w:spacing w:val="-3"/>
                <w:sz w:val="18"/>
              </w:rPr>
              <w:t xml:space="preserve"> </w:t>
            </w:r>
            <w:r>
              <w:rPr>
                <w:sz w:val="18"/>
              </w:rPr>
              <w:t>showing</w:t>
            </w:r>
            <w:r>
              <w:rPr>
                <w:spacing w:val="-3"/>
                <w:sz w:val="18"/>
              </w:rPr>
              <w:t xml:space="preserve"> </w:t>
            </w:r>
            <w:r>
              <w:rPr>
                <w:sz w:val="18"/>
              </w:rPr>
              <w:t>nearby</w:t>
            </w:r>
            <w:r>
              <w:rPr>
                <w:spacing w:val="-1"/>
                <w:sz w:val="18"/>
              </w:rPr>
              <w:t xml:space="preserve"> </w:t>
            </w:r>
            <w:r>
              <w:rPr>
                <w:sz w:val="18"/>
              </w:rPr>
              <w:t>sewers</w:t>
            </w:r>
            <w:r>
              <w:rPr>
                <w:spacing w:val="-2"/>
                <w:sz w:val="18"/>
              </w:rPr>
              <w:t xml:space="preserve"> </w:t>
            </w:r>
            <w:r>
              <w:rPr>
                <w:sz w:val="18"/>
              </w:rPr>
              <w:t>and</w:t>
            </w:r>
            <w:r>
              <w:rPr>
                <w:spacing w:val="-2"/>
                <w:sz w:val="18"/>
              </w:rPr>
              <w:t xml:space="preserve"> </w:t>
            </w:r>
            <w:r>
              <w:rPr>
                <w:sz w:val="18"/>
              </w:rPr>
              <w:t>highway</w:t>
            </w:r>
            <w:r>
              <w:rPr>
                <w:spacing w:val="-2"/>
                <w:sz w:val="18"/>
              </w:rPr>
              <w:t xml:space="preserve"> drains</w:t>
            </w:r>
          </w:p>
          <w:p w14:paraId="70346C20" w14:textId="77777777" w:rsidR="00970282" w:rsidRDefault="00780635">
            <w:pPr>
              <w:pStyle w:val="TableParagraph"/>
              <w:spacing w:before="97"/>
              <w:ind w:left="109"/>
              <w:rPr>
                <w:b/>
                <w:sz w:val="18"/>
              </w:rPr>
            </w:pPr>
            <w:r>
              <w:rPr>
                <w:b/>
                <w:spacing w:val="-5"/>
                <w:sz w:val="18"/>
              </w:rPr>
              <w:t>AND</w:t>
            </w:r>
          </w:p>
          <w:p w14:paraId="26250CD9" w14:textId="77777777" w:rsidR="00970282" w:rsidRDefault="00780635">
            <w:pPr>
              <w:pStyle w:val="TableParagraph"/>
              <w:spacing w:before="99"/>
              <w:ind w:left="109"/>
              <w:rPr>
                <w:sz w:val="18"/>
              </w:rPr>
            </w:pPr>
            <w:r>
              <w:rPr>
                <w:sz w:val="18"/>
              </w:rPr>
              <w:t>Statement</w:t>
            </w:r>
            <w:r>
              <w:rPr>
                <w:spacing w:val="-3"/>
                <w:sz w:val="18"/>
              </w:rPr>
              <w:t xml:space="preserve"> </w:t>
            </w:r>
            <w:r>
              <w:rPr>
                <w:sz w:val="18"/>
              </w:rPr>
              <w:t>providing</w:t>
            </w:r>
            <w:r>
              <w:rPr>
                <w:spacing w:val="-4"/>
                <w:sz w:val="18"/>
              </w:rPr>
              <w:t xml:space="preserve"> </w:t>
            </w:r>
            <w:r>
              <w:rPr>
                <w:sz w:val="18"/>
              </w:rPr>
              <w:t>justification</w:t>
            </w:r>
            <w:r>
              <w:rPr>
                <w:spacing w:val="-2"/>
                <w:sz w:val="18"/>
              </w:rPr>
              <w:t xml:space="preserve"> </w:t>
            </w:r>
            <w:r>
              <w:rPr>
                <w:sz w:val="18"/>
              </w:rPr>
              <w:t>in</w:t>
            </w:r>
            <w:r>
              <w:rPr>
                <w:spacing w:val="-4"/>
                <w:sz w:val="18"/>
              </w:rPr>
              <w:t xml:space="preserve"> </w:t>
            </w:r>
            <w:r>
              <w:rPr>
                <w:sz w:val="18"/>
              </w:rPr>
              <w:t>your</w:t>
            </w:r>
            <w:r>
              <w:rPr>
                <w:spacing w:val="-3"/>
                <w:sz w:val="18"/>
              </w:rPr>
              <w:t xml:space="preserve"> </w:t>
            </w:r>
            <w:r>
              <w:rPr>
                <w:sz w:val="18"/>
              </w:rPr>
              <w:t>Sustainable</w:t>
            </w:r>
            <w:r>
              <w:rPr>
                <w:spacing w:val="-4"/>
                <w:sz w:val="18"/>
              </w:rPr>
              <w:t xml:space="preserve"> </w:t>
            </w:r>
            <w:r>
              <w:rPr>
                <w:sz w:val="18"/>
              </w:rPr>
              <w:t>Drainage</w:t>
            </w:r>
            <w:r>
              <w:rPr>
                <w:spacing w:val="-3"/>
                <w:sz w:val="18"/>
              </w:rPr>
              <w:t xml:space="preserve"> </w:t>
            </w:r>
            <w:r>
              <w:rPr>
                <w:spacing w:val="-2"/>
                <w:sz w:val="18"/>
              </w:rPr>
              <w:t>Strategy</w:t>
            </w:r>
          </w:p>
        </w:tc>
      </w:tr>
    </w:tbl>
    <w:p w14:paraId="774EACBD" w14:textId="77777777" w:rsidR="00970282" w:rsidRDefault="00970282">
      <w:pPr>
        <w:pStyle w:val="BodyText"/>
        <w:rPr>
          <w:i/>
          <w:sz w:val="20"/>
        </w:rPr>
      </w:pPr>
    </w:p>
    <w:p w14:paraId="2045D442" w14:textId="77777777" w:rsidR="00970282" w:rsidRDefault="00970282">
      <w:pPr>
        <w:pStyle w:val="BodyText"/>
        <w:rPr>
          <w:i/>
          <w:sz w:val="20"/>
        </w:rPr>
      </w:pPr>
    </w:p>
    <w:p w14:paraId="31ECBCB9" w14:textId="77777777" w:rsidR="00970282" w:rsidRDefault="00970282">
      <w:pPr>
        <w:pStyle w:val="BodyText"/>
        <w:rPr>
          <w:i/>
          <w:sz w:val="20"/>
        </w:rPr>
      </w:pPr>
    </w:p>
    <w:p w14:paraId="6210C964" w14:textId="77777777" w:rsidR="00970282" w:rsidRDefault="00970282">
      <w:pPr>
        <w:pStyle w:val="BodyText"/>
        <w:spacing w:before="9" w:after="1"/>
        <w:rPr>
          <w:i/>
          <w:sz w:val="18"/>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3420"/>
        <w:gridCol w:w="1315"/>
        <w:gridCol w:w="4834"/>
      </w:tblGrid>
      <w:tr w:rsidR="00970282" w14:paraId="1C806C3D" w14:textId="77777777">
        <w:trPr>
          <w:trHeight w:val="455"/>
        </w:trPr>
        <w:tc>
          <w:tcPr>
            <w:tcW w:w="5623" w:type="dxa"/>
            <w:gridSpan w:val="3"/>
            <w:shd w:val="clear" w:color="auto" w:fill="A8D2EA"/>
          </w:tcPr>
          <w:p w14:paraId="390AE668" w14:textId="77777777" w:rsidR="00970282" w:rsidRDefault="00780635">
            <w:pPr>
              <w:pStyle w:val="TableParagraph"/>
              <w:spacing w:before="100"/>
              <w:ind w:left="107"/>
              <w:rPr>
                <w:b/>
                <w:sz w:val="21"/>
              </w:rPr>
            </w:pPr>
            <w:r>
              <w:rPr>
                <w:b/>
                <w:sz w:val="21"/>
              </w:rPr>
              <w:t>Proposed</w:t>
            </w:r>
            <w:r>
              <w:rPr>
                <w:b/>
                <w:spacing w:val="-6"/>
                <w:sz w:val="21"/>
              </w:rPr>
              <w:t xml:space="preserve"> </w:t>
            </w:r>
            <w:r>
              <w:rPr>
                <w:b/>
                <w:sz w:val="21"/>
              </w:rPr>
              <w:t>method</w:t>
            </w:r>
            <w:r>
              <w:rPr>
                <w:b/>
                <w:spacing w:val="-5"/>
                <w:sz w:val="21"/>
              </w:rPr>
              <w:t xml:space="preserve"> </w:t>
            </w:r>
            <w:r>
              <w:rPr>
                <w:b/>
                <w:sz w:val="21"/>
              </w:rPr>
              <w:t>of</w:t>
            </w:r>
            <w:r>
              <w:rPr>
                <w:b/>
                <w:spacing w:val="-5"/>
                <w:sz w:val="21"/>
              </w:rPr>
              <w:t xml:space="preserve"> </w:t>
            </w:r>
            <w:r>
              <w:rPr>
                <w:b/>
                <w:sz w:val="21"/>
              </w:rPr>
              <w:t>surface</w:t>
            </w:r>
            <w:r>
              <w:rPr>
                <w:b/>
                <w:spacing w:val="-6"/>
                <w:sz w:val="21"/>
              </w:rPr>
              <w:t xml:space="preserve"> </w:t>
            </w:r>
            <w:r>
              <w:rPr>
                <w:b/>
                <w:sz w:val="21"/>
              </w:rPr>
              <w:t>water</w:t>
            </w:r>
            <w:r>
              <w:rPr>
                <w:b/>
                <w:spacing w:val="-7"/>
                <w:sz w:val="21"/>
              </w:rPr>
              <w:t xml:space="preserve"> </w:t>
            </w:r>
            <w:r>
              <w:rPr>
                <w:b/>
                <w:spacing w:val="-2"/>
                <w:sz w:val="21"/>
              </w:rPr>
              <w:t>discharge</w:t>
            </w:r>
          </w:p>
        </w:tc>
        <w:tc>
          <w:tcPr>
            <w:tcW w:w="4834" w:type="dxa"/>
            <w:shd w:val="clear" w:color="auto" w:fill="A8D2EA"/>
          </w:tcPr>
          <w:p w14:paraId="7235FEE4" w14:textId="77777777" w:rsidR="00970282" w:rsidRDefault="00780635">
            <w:pPr>
              <w:pStyle w:val="TableParagraph"/>
              <w:spacing w:before="100"/>
              <w:ind w:left="12"/>
              <w:jc w:val="center"/>
              <w:rPr>
                <w:b/>
                <w:sz w:val="21"/>
              </w:rPr>
            </w:pPr>
            <w:r>
              <w:rPr>
                <w:b/>
                <w:sz w:val="21"/>
              </w:rPr>
              <w:t>Is</w:t>
            </w:r>
            <w:r>
              <w:rPr>
                <w:b/>
                <w:spacing w:val="-3"/>
                <w:sz w:val="21"/>
              </w:rPr>
              <w:t xml:space="preserve"> </w:t>
            </w:r>
            <w:r>
              <w:rPr>
                <w:b/>
                <w:sz w:val="21"/>
              </w:rPr>
              <w:t>this</w:t>
            </w:r>
            <w:r>
              <w:rPr>
                <w:b/>
                <w:spacing w:val="-1"/>
                <w:sz w:val="21"/>
              </w:rPr>
              <w:t xml:space="preserve"> </w:t>
            </w:r>
            <w:r>
              <w:rPr>
                <w:b/>
                <w:spacing w:val="-2"/>
                <w:sz w:val="21"/>
              </w:rPr>
              <w:t>proposed?</w:t>
            </w:r>
          </w:p>
        </w:tc>
      </w:tr>
      <w:tr w:rsidR="00970282" w14:paraId="52C146E4" w14:textId="77777777">
        <w:trPr>
          <w:trHeight w:val="736"/>
        </w:trPr>
        <w:tc>
          <w:tcPr>
            <w:tcW w:w="5623" w:type="dxa"/>
            <w:gridSpan w:val="3"/>
            <w:shd w:val="clear" w:color="auto" w:fill="A8D2EA"/>
          </w:tcPr>
          <w:p w14:paraId="05C519EF" w14:textId="77777777" w:rsidR="00970282" w:rsidRDefault="00970282">
            <w:pPr>
              <w:pStyle w:val="TableParagraph"/>
              <w:spacing w:before="10"/>
              <w:rPr>
                <w:i/>
                <w:sz w:val="19"/>
              </w:rPr>
            </w:pPr>
          </w:p>
          <w:p w14:paraId="75809B05" w14:textId="77777777" w:rsidR="00970282" w:rsidRDefault="00780635">
            <w:pPr>
              <w:pStyle w:val="TableParagraph"/>
              <w:ind w:left="107"/>
              <w:rPr>
                <w:sz w:val="21"/>
              </w:rPr>
            </w:pPr>
            <w:r>
              <w:rPr>
                <w:b/>
                <w:sz w:val="21"/>
              </w:rPr>
              <w:t>Hierarchy</w:t>
            </w:r>
            <w:r>
              <w:rPr>
                <w:b/>
                <w:spacing w:val="-6"/>
                <w:sz w:val="21"/>
              </w:rPr>
              <w:t xml:space="preserve"> </w:t>
            </w:r>
            <w:r>
              <w:rPr>
                <w:b/>
                <w:sz w:val="21"/>
              </w:rPr>
              <w:t>Level</w:t>
            </w:r>
            <w:r>
              <w:rPr>
                <w:b/>
                <w:spacing w:val="-7"/>
                <w:sz w:val="21"/>
              </w:rPr>
              <w:t xml:space="preserve"> </w:t>
            </w:r>
            <w:r>
              <w:rPr>
                <w:b/>
                <w:sz w:val="21"/>
              </w:rPr>
              <w:t>4:</w:t>
            </w:r>
            <w:r>
              <w:rPr>
                <w:b/>
                <w:spacing w:val="-3"/>
                <w:sz w:val="21"/>
              </w:rPr>
              <w:t xml:space="preserve"> </w:t>
            </w:r>
            <w:r>
              <w:rPr>
                <w:sz w:val="21"/>
              </w:rPr>
              <w:t>To</w:t>
            </w:r>
            <w:r>
              <w:rPr>
                <w:spacing w:val="-5"/>
                <w:sz w:val="21"/>
              </w:rPr>
              <w:t xml:space="preserve"> </w:t>
            </w:r>
            <w:r>
              <w:rPr>
                <w:sz w:val="21"/>
              </w:rPr>
              <w:t>combined</w:t>
            </w:r>
            <w:r>
              <w:rPr>
                <w:spacing w:val="-5"/>
                <w:sz w:val="21"/>
              </w:rPr>
              <w:t xml:space="preserve"> </w:t>
            </w:r>
            <w:r>
              <w:rPr>
                <w:spacing w:val="-4"/>
                <w:sz w:val="21"/>
              </w:rPr>
              <w:t>sewer</w:t>
            </w:r>
          </w:p>
        </w:tc>
        <w:tc>
          <w:tcPr>
            <w:tcW w:w="4834" w:type="dxa"/>
          </w:tcPr>
          <w:p w14:paraId="61C80DAB" w14:textId="7810F8EC" w:rsidR="00970282" w:rsidRDefault="00780635">
            <w:pPr>
              <w:pStyle w:val="TableParagraph"/>
              <w:tabs>
                <w:tab w:val="left" w:pos="816"/>
                <w:tab w:val="left" w:pos="1575"/>
              </w:tabs>
              <w:spacing w:before="227"/>
              <w:ind w:left="12"/>
              <w:jc w:val="center"/>
              <w:rPr>
                <w:rFonts w:ascii="Segoe UI Symbol" w:hAnsi="Segoe UI Symbol"/>
                <w:sz w:val="21"/>
              </w:rPr>
            </w:pPr>
            <w:r>
              <w:rPr>
                <w:sz w:val="21"/>
              </w:rPr>
              <w:t>Yes</w:t>
            </w:r>
            <w:r>
              <w:rPr>
                <w:spacing w:val="-2"/>
                <w:sz w:val="21"/>
              </w:rPr>
              <w:t xml:space="preserve"> </w:t>
            </w:r>
            <w:r>
              <w:rPr>
                <w:rFonts w:ascii="Segoe UI Symbol" w:hAnsi="Segoe UI Symbol"/>
                <w:spacing w:val="-10"/>
                <w:sz w:val="21"/>
              </w:rPr>
              <w:t>☐</w:t>
            </w:r>
            <w:r>
              <w:rPr>
                <w:rFonts w:ascii="Segoe UI Symbol" w:hAnsi="Segoe UI Symbol"/>
                <w:sz w:val="21"/>
              </w:rPr>
              <w:tab/>
            </w:r>
            <w:r>
              <w:rPr>
                <w:sz w:val="21"/>
              </w:rPr>
              <w:t>No</w:t>
            </w:r>
            <w:r>
              <w:rPr>
                <w:spacing w:val="-2"/>
                <w:sz w:val="21"/>
              </w:rPr>
              <w:t xml:space="preserve"> </w:t>
            </w:r>
            <w:r>
              <w:rPr>
                <w:rFonts w:ascii="Segoe UI Symbol" w:hAnsi="Segoe UI Symbol"/>
                <w:spacing w:val="-10"/>
                <w:sz w:val="21"/>
              </w:rPr>
              <w:t>☐</w:t>
            </w:r>
            <w:r>
              <w:rPr>
                <w:rFonts w:ascii="Segoe UI Symbol" w:hAnsi="Segoe UI Symbol"/>
                <w:sz w:val="21"/>
              </w:rPr>
              <w:tab/>
            </w:r>
            <w:r>
              <w:rPr>
                <w:sz w:val="21"/>
              </w:rPr>
              <w:t>N/A</w:t>
            </w:r>
            <w:r>
              <w:rPr>
                <w:spacing w:val="-2"/>
                <w:sz w:val="21"/>
              </w:rPr>
              <w:t xml:space="preserve"> </w:t>
            </w:r>
            <w:r w:rsidR="00DC10D6">
              <w:rPr>
                <w:rFonts w:ascii="Segoe UI Symbol" w:hAnsi="Segoe UI Symbol"/>
                <w:spacing w:val="-10"/>
                <w:sz w:val="21"/>
              </w:rPr>
              <w:t>X</w:t>
            </w:r>
          </w:p>
        </w:tc>
      </w:tr>
      <w:tr w:rsidR="00970282" w14:paraId="59D0C057" w14:textId="77777777">
        <w:trPr>
          <w:trHeight w:val="453"/>
        </w:trPr>
        <w:tc>
          <w:tcPr>
            <w:tcW w:w="4308" w:type="dxa"/>
            <w:gridSpan w:val="2"/>
            <w:shd w:val="clear" w:color="auto" w:fill="FFCC99"/>
          </w:tcPr>
          <w:p w14:paraId="5BC976A3" w14:textId="77777777" w:rsidR="00970282" w:rsidRDefault="00780635">
            <w:pPr>
              <w:pStyle w:val="TableParagraph"/>
              <w:spacing w:before="100"/>
              <w:ind w:left="1022"/>
              <w:rPr>
                <w:b/>
                <w:sz w:val="21"/>
              </w:rPr>
            </w:pPr>
            <w:r>
              <w:rPr>
                <w:b/>
                <w:sz w:val="21"/>
              </w:rPr>
              <w:t>If</w:t>
            </w:r>
            <w:r>
              <w:rPr>
                <w:b/>
                <w:spacing w:val="-4"/>
                <w:sz w:val="21"/>
              </w:rPr>
              <w:t xml:space="preserve"> </w:t>
            </w:r>
            <w:r>
              <w:rPr>
                <w:b/>
                <w:sz w:val="21"/>
              </w:rPr>
              <w:t>YES -</w:t>
            </w:r>
            <w:r>
              <w:rPr>
                <w:b/>
                <w:spacing w:val="-3"/>
                <w:sz w:val="21"/>
              </w:rPr>
              <w:t xml:space="preserve"> </w:t>
            </w:r>
            <w:r>
              <w:rPr>
                <w:b/>
                <w:sz w:val="21"/>
              </w:rPr>
              <w:t>Evidence</w:t>
            </w:r>
            <w:r>
              <w:rPr>
                <w:b/>
                <w:spacing w:val="-4"/>
                <w:sz w:val="21"/>
              </w:rPr>
              <w:t xml:space="preserve"> </w:t>
            </w:r>
            <w:r>
              <w:rPr>
                <w:b/>
                <w:spacing w:val="-2"/>
                <w:sz w:val="21"/>
              </w:rPr>
              <w:t>Required</w:t>
            </w:r>
          </w:p>
        </w:tc>
        <w:tc>
          <w:tcPr>
            <w:tcW w:w="6149" w:type="dxa"/>
            <w:gridSpan w:val="2"/>
            <w:shd w:val="clear" w:color="auto" w:fill="FFCC99"/>
          </w:tcPr>
          <w:p w14:paraId="5AD934F0" w14:textId="77777777" w:rsidR="00970282" w:rsidRDefault="00780635">
            <w:pPr>
              <w:pStyle w:val="TableParagraph"/>
              <w:spacing w:before="100"/>
              <w:ind w:left="1940"/>
              <w:rPr>
                <w:b/>
                <w:sz w:val="21"/>
              </w:rPr>
            </w:pPr>
            <w:r>
              <w:rPr>
                <w:b/>
                <w:sz w:val="21"/>
              </w:rPr>
              <w:t>If</w:t>
            </w:r>
            <w:r>
              <w:rPr>
                <w:b/>
                <w:spacing w:val="-3"/>
                <w:sz w:val="21"/>
              </w:rPr>
              <w:t xml:space="preserve"> </w:t>
            </w:r>
            <w:r>
              <w:rPr>
                <w:b/>
                <w:sz w:val="21"/>
              </w:rPr>
              <w:t>NO</w:t>
            </w:r>
            <w:r>
              <w:rPr>
                <w:b/>
                <w:spacing w:val="-2"/>
                <w:sz w:val="21"/>
              </w:rPr>
              <w:t xml:space="preserve"> </w:t>
            </w:r>
            <w:r>
              <w:rPr>
                <w:b/>
                <w:sz w:val="21"/>
              </w:rPr>
              <w:t>–</w:t>
            </w:r>
            <w:r>
              <w:rPr>
                <w:b/>
                <w:spacing w:val="-3"/>
                <w:sz w:val="21"/>
              </w:rPr>
              <w:t xml:space="preserve"> </w:t>
            </w:r>
            <w:r>
              <w:rPr>
                <w:b/>
                <w:sz w:val="21"/>
              </w:rPr>
              <w:t>Evidence</w:t>
            </w:r>
            <w:r>
              <w:rPr>
                <w:b/>
                <w:spacing w:val="-3"/>
                <w:sz w:val="21"/>
              </w:rPr>
              <w:t xml:space="preserve"> </w:t>
            </w:r>
            <w:r>
              <w:rPr>
                <w:b/>
                <w:spacing w:val="-2"/>
                <w:sz w:val="21"/>
              </w:rPr>
              <w:t>Required</w:t>
            </w:r>
          </w:p>
        </w:tc>
      </w:tr>
      <w:tr w:rsidR="00970282" w14:paraId="21CCF322" w14:textId="77777777">
        <w:trPr>
          <w:trHeight w:val="455"/>
        </w:trPr>
        <w:tc>
          <w:tcPr>
            <w:tcW w:w="888" w:type="dxa"/>
          </w:tcPr>
          <w:p w14:paraId="386FABB0" w14:textId="77777777" w:rsidR="00970282" w:rsidRDefault="00970282">
            <w:pPr>
              <w:pStyle w:val="TableParagraph"/>
              <w:numPr>
                <w:ilvl w:val="0"/>
                <w:numId w:val="19"/>
              </w:numPr>
              <w:tabs>
                <w:tab w:val="left" w:pos="222"/>
              </w:tabs>
              <w:spacing w:before="1"/>
              <w:ind w:left="221"/>
              <w:jc w:val="center"/>
              <w:rPr>
                <w:rFonts w:ascii="MS Gothic" w:hAnsi="MS Gothic"/>
                <w:sz w:val="21"/>
              </w:rPr>
            </w:pPr>
          </w:p>
        </w:tc>
        <w:tc>
          <w:tcPr>
            <w:tcW w:w="3420" w:type="dxa"/>
            <w:shd w:val="clear" w:color="auto" w:fill="FFCC99"/>
          </w:tcPr>
          <w:p w14:paraId="2F1A4FDD" w14:textId="77777777" w:rsidR="00970282" w:rsidRDefault="00780635">
            <w:pPr>
              <w:pStyle w:val="TableParagraph"/>
              <w:spacing w:line="220" w:lineRule="atLeast"/>
              <w:ind w:left="108" w:right="227"/>
              <w:rPr>
                <w:sz w:val="18"/>
              </w:rPr>
            </w:pPr>
            <w:r>
              <w:rPr>
                <w:sz w:val="18"/>
              </w:rPr>
              <w:t>Written</w:t>
            </w:r>
            <w:r>
              <w:rPr>
                <w:spacing w:val="-11"/>
                <w:sz w:val="18"/>
              </w:rPr>
              <w:t xml:space="preserve"> </w:t>
            </w:r>
            <w:r>
              <w:rPr>
                <w:sz w:val="18"/>
              </w:rPr>
              <w:t>correspondence</w:t>
            </w:r>
            <w:r>
              <w:rPr>
                <w:spacing w:val="-10"/>
                <w:sz w:val="18"/>
              </w:rPr>
              <w:t xml:space="preserve"> </w:t>
            </w:r>
            <w:r>
              <w:rPr>
                <w:sz w:val="18"/>
              </w:rPr>
              <w:t>from</w:t>
            </w:r>
            <w:r>
              <w:rPr>
                <w:spacing w:val="-10"/>
                <w:sz w:val="18"/>
              </w:rPr>
              <w:t xml:space="preserve"> </w:t>
            </w:r>
            <w:r>
              <w:rPr>
                <w:sz w:val="18"/>
              </w:rPr>
              <w:t>Water</w:t>
            </w:r>
            <w:r>
              <w:rPr>
                <w:spacing w:val="-10"/>
                <w:sz w:val="18"/>
              </w:rPr>
              <w:t xml:space="preserve"> </w:t>
            </w:r>
            <w:r>
              <w:rPr>
                <w:sz w:val="18"/>
              </w:rPr>
              <w:t>and Sewerage</w:t>
            </w:r>
            <w:r>
              <w:rPr>
                <w:spacing w:val="-2"/>
                <w:sz w:val="18"/>
              </w:rPr>
              <w:t xml:space="preserve"> </w:t>
            </w:r>
            <w:r>
              <w:rPr>
                <w:sz w:val="18"/>
              </w:rPr>
              <w:t>Company</w:t>
            </w:r>
          </w:p>
        </w:tc>
        <w:tc>
          <w:tcPr>
            <w:tcW w:w="6149" w:type="dxa"/>
            <w:gridSpan w:val="2"/>
            <w:shd w:val="clear" w:color="auto" w:fill="FFCC99"/>
          </w:tcPr>
          <w:p w14:paraId="1F768B5B" w14:textId="77777777" w:rsidR="00970282" w:rsidRDefault="00780635">
            <w:pPr>
              <w:pStyle w:val="TableParagraph"/>
              <w:spacing w:before="119"/>
              <w:ind w:left="2916" w:right="2908"/>
              <w:jc w:val="center"/>
              <w:rPr>
                <w:sz w:val="18"/>
              </w:rPr>
            </w:pPr>
            <w:r>
              <w:rPr>
                <w:spacing w:val="-5"/>
                <w:sz w:val="18"/>
              </w:rPr>
              <w:t>N/A</w:t>
            </w:r>
          </w:p>
        </w:tc>
      </w:tr>
    </w:tbl>
    <w:p w14:paraId="4E98275B" w14:textId="77777777" w:rsidR="00970282" w:rsidRDefault="00970282">
      <w:pPr>
        <w:pStyle w:val="BodyText"/>
        <w:rPr>
          <w:i/>
          <w:sz w:val="20"/>
        </w:rPr>
      </w:pPr>
    </w:p>
    <w:p w14:paraId="3E2ABD41" w14:textId="77777777" w:rsidR="00970282" w:rsidRDefault="00970282">
      <w:pPr>
        <w:pStyle w:val="BodyText"/>
        <w:rPr>
          <w:i/>
          <w:sz w:val="20"/>
        </w:rPr>
      </w:pPr>
    </w:p>
    <w:p w14:paraId="08AB2F5F" w14:textId="77777777" w:rsidR="00970282" w:rsidRDefault="00970282">
      <w:pPr>
        <w:pStyle w:val="BodyText"/>
        <w:rPr>
          <w:i/>
          <w:sz w:val="20"/>
        </w:rPr>
      </w:pPr>
    </w:p>
    <w:p w14:paraId="2A45114D" w14:textId="77777777" w:rsidR="00970282" w:rsidRDefault="00970282">
      <w:pPr>
        <w:pStyle w:val="BodyText"/>
        <w:spacing w:before="9" w:after="1"/>
        <w:rPr>
          <w:i/>
          <w:sz w:val="18"/>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5C52C945" w14:textId="77777777">
        <w:trPr>
          <w:trHeight w:val="623"/>
        </w:trPr>
        <w:tc>
          <w:tcPr>
            <w:tcW w:w="7653" w:type="dxa"/>
            <w:shd w:val="clear" w:color="auto" w:fill="FFCC99"/>
          </w:tcPr>
          <w:p w14:paraId="36B57CE2" w14:textId="77777777" w:rsidR="00970282" w:rsidRDefault="00780635">
            <w:pPr>
              <w:pStyle w:val="TableParagraph"/>
              <w:spacing w:before="56"/>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6"/>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6"/>
                <w:sz w:val="21"/>
              </w:rPr>
              <w:t xml:space="preserve"> </w:t>
            </w:r>
            <w:r>
              <w:rPr>
                <w:b/>
                <w:sz w:val="21"/>
              </w:rPr>
              <w:t>numbers</w:t>
            </w:r>
            <w:r>
              <w:rPr>
                <w:b/>
                <w:spacing w:val="-3"/>
                <w:sz w:val="21"/>
              </w:rPr>
              <w:t xml:space="preserve"> </w:t>
            </w:r>
            <w:r>
              <w:rPr>
                <w:b/>
                <w:sz w:val="21"/>
              </w:rPr>
              <w:t>(including</w:t>
            </w:r>
            <w:r>
              <w:rPr>
                <w:b/>
                <w:spacing w:val="-4"/>
                <w:sz w:val="21"/>
              </w:rPr>
              <w:t xml:space="preserve"> </w:t>
            </w:r>
            <w:r>
              <w:rPr>
                <w:b/>
                <w:sz w:val="21"/>
              </w:rPr>
              <w:t>revision reference) to support your answers to Section 7b.</w:t>
            </w:r>
          </w:p>
        </w:tc>
        <w:tc>
          <w:tcPr>
            <w:tcW w:w="2807" w:type="dxa"/>
          </w:tcPr>
          <w:p w14:paraId="6B84AFA2" w14:textId="2D614B93" w:rsidR="00970282" w:rsidRDefault="00D97780">
            <w:pPr>
              <w:pStyle w:val="TableParagraph"/>
              <w:rPr>
                <w:rFonts w:ascii="Times New Roman"/>
                <w:sz w:val="18"/>
              </w:rPr>
            </w:pPr>
            <w:r w:rsidRPr="008A7FBA">
              <w:rPr>
                <w:rFonts w:asciiTheme="minorHAnsi" w:hAnsiTheme="minorHAnsi" w:cstheme="minorHAnsi"/>
                <w:sz w:val="18"/>
              </w:rPr>
              <w:t>Drawing nos. 30329/1/1P and 30329/1/2O</w:t>
            </w:r>
          </w:p>
        </w:tc>
      </w:tr>
    </w:tbl>
    <w:p w14:paraId="6F0039CD" w14:textId="77777777" w:rsidR="00970282" w:rsidRDefault="00970282">
      <w:pPr>
        <w:rPr>
          <w:rFonts w:ascii="Times New Roman"/>
          <w:sz w:val="18"/>
        </w:rPr>
        <w:sectPr w:rsidR="00970282">
          <w:pgSz w:w="11910" w:h="16840"/>
          <w:pgMar w:top="1140" w:right="360" w:bottom="280" w:left="580" w:header="720" w:footer="720" w:gutter="0"/>
          <w:cols w:space="720"/>
        </w:sectPr>
      </w:pPr>
    </w:p>
    <w:p w14:paraId="76B6503A" w14:textId="77777777" w:rsidR="00970282" w:rsidRDefault="00780635">
      <w:pPr>
        <w:pStyle w:val="Heading3"/>
        <w:numPr>
          <w:ilvl w:val="0"/>
          <w:numId w:val="27"/>
        </w:numPr>
        <w:tabs>
          <w:tab w:val="left" w:pos="407"/>
        </w:tabs>
        <w:spacing w:before="31"/>
        <w:ind w:left="406" w:hanging="267"/>
      </w:pPr>
      <w:r>
        <w:rPr>
          <w:color w:val="232852"/>
        </w:rPr>
        <w:lastRenderedPageBreak/>
        <w:t>Proposed</w:t>
      </w:r>
      <w:r>
        <w:rPr>
          <w:color w:val="232852"/>
          <w:spacing w:val="-7"/>
        </w:rPr>
        <w:t xml:space="preserve"> </w:t>
      </w:r>
      <w:r>
        <w:rPr>
          <w:color w:val="232852"/>
        </w:rPr>
        <w:t>SuDS</w:t>
      </w:r>
      <w:r>
        <w:rPr>
          <w:color w:val="232852"/>
          <w:spacing w:val="-7"/>
        </w:rPr>
        <w:t xml:space="preserve"> </w:t>
      </w:r>
      <w:r>
        <w:rPr>
          <w:color w:val="232852"/>
        </w:rPr>
        <w:t>Component</w:t>
      </w:r>
      <w:r>
        <w:rPr>
          <w:color w:val="232852"/>
          <w:spacing w:val="-4"/>
        </w:rPr>
        <w:t xml:space="preserve"> Types</w:t>
      </w:r>
    </w:p>
    <w:p w14:paraId="4B30AA7E" w14:textId="77777777" w:rsidR="00970282" w:rsidRDefault="00970282">
      <w:pPr>
        <w:pStyle w:val="BodyText"/>
        <w:spacing w:before="1"/>
        <w:rPr>
          <w:b/>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1611"/>
        <w:gridCol w:w="1752"/>
        <w:gridCol w:w="1752"/>
        <w:gridCol w:w="1690"/>
        <w:gridCol w:w="1814"/>
      </w:tblGrid>
      <w:tr w:rsidR="00970282" w14:paraId="7D78DE37" w14:textId="77777777">
        <w:trPr>
          <w:trHeight w:val="256"/>
        </w:trPr>
        <w:tc>
          <w:tcPr>
            <w:tcW w:w="1839" w:type="dxa"/>
            <w:tcBorders>
              <w:top w:val="nil"/>
              <w:left w:val="nil"/>
            </w:tcBorders>
          </w:tcPr>
          <w:p w14:paraId="2509937E" w14:textId="77777777" w:rsidR="00970282" w:rsidRDefault="00970282">
            <w:pPr>
              <w:pStyle w:val="TableParagraph"/>
              <w:rPr>
                <w:rFonts w:ascii="Times New Roman"/>
                <w:sz w:val="18"/>
              </w:rPr>
            </w:pPr>
          </w:p>
        </w:tc>
        <w:tc>
          <w:tcPr>
            <w:tcW w:w="8619" w:type="dxa"/>
            <w:gridSpan w:val="5"/>
            <w:shd w:val="clear" w:color="auto" w:fill="A8D2EA"/>
          </w:tcPr>
          <w:p w14:paraId="7B6C1BF1" w14:textId="77777777" w:rsidR="00970282" w:rsidRDefault="00780635">
            <w:pPr>
              <w:pStyle w:val="TableParagraph"/>
              <w:spacing w:before="1" w:line="235" w:lineRule="exact"/>
              <w:ind w:left="3483" w:right="3473"/>
              <w:jc w:val="center"/>
              <w:rPr>
                <w:b/>
                <w:sz w:val="21"/>
              </w:rPr>
            </w:pPr>
            <w:r>
              <w:rPr>
                <w:b/>
                <w:sz w:val="21"/>
              </w:rPr>
              <w:t>Tick</w:t>
            </w:r>
            <w:r>
              <w:rPr>
                <w:b/>
                <w:spacing w:val="-5"/>
                <w:sz w:val="21"/>
              </w:rPr>
              <w:t xml:space="preserve"> </w:t>
            </w:r>
            <w:r>
              <w:rPr>
                <w:b/>
                <w:sz w:val="21"/>
              </w:rPr>
              <w:t>ALL</w:t>
            </w:r>
            <w:r>
              <w:rPr>
                <w:b/>
                <w:spacing w:val="-5"/>
                <w:sz w:val="21"/>
              </w:rPr>
              <w:t xml:space="preserve"> </w:t>
            </w:r>
            <w:r>
              <w:rPr>
                <w:b/>
                <w:sz w:val="21"/>
              </w:rPr>
              <w:t>that</w:t>
            </w:r>
            <w:r>
              <w:rPr>
                <w:b/>
                <w:spacing w:val="-1"/>
                <w:sz w:val="21"/>
              </w:rPr>
              <w:t xml:space="preserve"> </w:t>
            </w:r>
            <w:r>
              <w:rPr>
                <w:b/>
                <w:spacing w:val="-2"/>
                <w:sz w:val="21"/>
              </w:rPr>
              <w:t>apply</w:t>
            </w:r>
          </w:p>
        </w:tc>
      </w:tr>
      <w:tr w:rsidR="00970282" w14:paraId="339DA094" w14:textId="77777777">
        <w:trPr>
          <w:trHeight w:val="695"/>
        </w:trPr>
        <w:tc>
          <w:tcPr>
            <w:tcW w:w="1839" w:type="dxa"/>
            <w:shd w:val="clear" w:color="auto" w:fill="A8D2EA"/>
          </w:tcPr>
          <w:p w14:paraId="20F1D2F4" w14:textId="77777777" w:rsidR="00970282" w:rsidRDefault="00780635">
            <w:pPr>
              <w:pStyle w:val="TableParagraph"/>
              <w:spacing w:before="92"/>
              <w:ind w:left="497" w:right="201" w:hanging="282"/>
              <w:rPr>
                <w:b/>
                <w:sz w:val="21"/>
              </w:rPr>
            </w:pPr>
            <w:r>
              <w:rPr>
                <w:b/>
                <w:sz w:val="21"/>
              </w:rPr>
              <w:t>Within</w:t>
            </w:r>
            <w:r>
              <w:rPr>
                <w:b/>
                <w:spacing w:val="-12"/>
                <w:sz w:val="21"/>
              </w:rPr>
              <w:t xml:space="preserve"> </w:t>
            </w:r>
            <w:r>
              <w:rPr>
                <w:b/>
                <w:sz w:val="21"/>
              </w:rPr>
              <w:t xml:space="preserve">property </w:t>
            </w:r>
            <w:r>
              <w:rPr>
                <w:b/>
                <w:spacing w:val="-2"/>
                <w:sz w:val="21"/>
              </w:rPr>
              <w:t>boundary</w:t>
            </w:r>
          </w:p>
        </w:tc>
        <w:tc>
          <w:tcPr>
            <w:tcW w:w="1611" w:type="dxa"/>
          </w:tcPr>
          <w:p w14:paraId="78368E90" w14:textId="77777777" w:rsidR="00970282" w:rsidRDefault="00780635">
            <w:pPr>
              <w:pStyle w:val="TableParagraph"/>
              <w:numPr>
                <w:ilvl w:val="0"/>
                <w:numId w:val="18"/>
              </w:numPr>
              <w:tabs>
                <w:tab w:val="left" w:pos="329"/>
              </w:tabs>
              <w:spacing w:before="122"/>
              <w:ind w:right="524" w:firstLine="0"/>
              <w:rPr>
                <w:sz w:val="18"/>
              </w:rPr>
            </w:pPr>
            <w:r>
              <w:rPr>
                <w:spacing w:val="-2"/>
                <w:sz w:val="18"/>
              </w:rPr>
              <w:t>Rainwater</w:t>
            </w:r>
            <w:r>
              <w:rPr>
                <w:sz w:val="18"/>
              </w:rPr>
              <w:t xml:space="preserve"> </w:t>
            </w:r>
            <w:r>
              <w:rPr>
                <w:spacing w:val="-2"/>
                <w:sz w:val="18"/>
              </w:rPr>
              <w:t>harvesting</w:t>
            </w:r>
          </w:p>
        </w:tc>
        <w:tc>
          <w:tcPr>
            <w:tcW w:w="1752" w:type="dxa"/>
          </w:tcPr>
          <w:p w14:paraId="600825CB" w14:textId="77777777" w:rsidR="00970282" w:rsidRDefault="00970282">
            <w:pPr>
              <w:pStyle w:val="TableParagraph"/>
              <w:spacing w:before="10"/>
              <w:rPr>
                <w:b/>
                <w:sz w:val="18"/>
              </w:rPr>
            </w:pPr>
          </w:p>
          <w:p w14:paraId="339EC3C6" w14:textId="77777777" w:rsidR="00970282" w:rsidRDefault="00780635">
            <w:pPr>
              <w:pStyle w:val="TableParagraph"/>
              <w:numPr>
                <w:ilvl w:val="0"/>
                <w:numId w:val="17"/>
              </w:numPr>
              <w:tabs>
                <w:tab w:val="left" w:pos="329"/>
              </w:tabs>
              <w:ind w:hanging="222"/>
              <w:rPr>
                <w:sz w:val="18"/>
              </w:rPr>
            </w:pPr>
            <w:r>
              <w:rPr>
                <w:sz w:val="18"/>
              </w:rPr>
              <w:t>Green/</w:t>
            </w:r>
            <w:r>
              <w:rPr>
                <w:spacing w:val="-2"/>
                <w:sz w:val="18"/>
              </w:rPr>
              <w:t xml:space="preserve"> </w:t>
            </w:r>
            <w:r>
              <w:rPr>
                <w:sz w:val="18"/>
              </w:rPr>
              <w:t>blue</w:t>
            </w:r>
            <w:r>
              <w:rPr>
                <w:spacing w:val="-3"/>
                <w:sz w:val="18"/>
              </w:rPr>
              <w:t xml:space="preserve"> </w:t>
            </w:r>
            <w:r>
              <w:rPr>
                <w:spacing w:val="-2"/>
                <w:sz w:val="18"/>
              </w:rPr>
              <w:t>roofs</w:t>
            </w:r>
          </w:p>
        </w:tc>
        <w:tc>
          <w:tcPr>
            <w:tcW w:w="1752" w:type="dxa"/>
          </w:tcPr>
          <w:p w14:paraId="6CC95366" w14:textId="77777777" w:rsidR="00970282" w:rsidRDefault="00780635">
            <w:pPr>
              <w:pStyle w:val="TableParagraph"/>
              <w:numPr>
                <w:ilvl w:val="0"/>
                <w:numId w:val="16"/>
              </w:numPr>
              <w:tabs>
                <w:tab w:val="left" w:pos="329"/>
              </w:tabs>
              <w:spacing w:line="244" w:lineRule="auto"/>
              <w:ind w:right="784" w:firstLine="0"/>
              <w:rPr>
                <w:sz w:val="18"/>
              </w:rPr>
            </w:pPr>
            <w:r>
              <w:rPr>
                <w:spacing w:val="-2"/>
                <w:sz w:val="18"/>
              </w:rPr>
              <w:t>Pervious</w:t>
            </w:r>
            <w:r>
              <w:rPr>
                <w:sz w:val="18"/>
              </w:rPr>
              <w:t xml:space="preserve"> </w:t>
            </w:r>
            <w:r>
              <w:rPr>
                <w:spacing w:val="-2"/>
                <w:sz w:val="18"/>
              </w:rPr>
              <w:t>pavements</w:t>
            </w:r>
          </w:p>
          <w:p w14:paraId="02917368" w14:textId="77777777" w:rsidR="00970282" w:rsidRDefault="00780635">
            <w:pPr>
              <w:pStyle w:val="TableParagraph"/>
              <w:spacing w:line="216" w:lineRule="exact"/>
              <w:ind w:left="107"/>
              <w:rPr>
                <w:i/>
                <w:sz w:val="18"/>
              </w:rPr>
            </w:pPr>
            <w:r>
              <w:rPr>
                <w:i/>
                <w:sz w:val="18"/>
              </w:rPr>
              <w:t>[</w:t>
            </w:r>
            <w:r>
              <w:rPr>
                <w:b/>
                <w:i/>
                <w:sz w:val="18"/>
              </w:rPr>
              <w:t xml:space="preserve">Type: </w:t>
            </w:r>
            <w:r>
              <w:rPr>
                <w:i/>
                <w:sz w:val="18"/>
              </w:rPr>
              <w:t>A</w:t>
            </w:r>
            <w:r>
              <w:rPr>
                <w:i/>
                <w:spacing w:val="-1"/>
                <w:sz w:val="18"/>
              </w:rPr>
              <w:t xml:space="preserve"> </w:t>
            </w:r>
            <w:r>
              <w:rPr>
                <w:rFonts w:ascii="Segoe UI Symbol" w:hAnsi="Segoe UI Symbol"/>
                <w:sz w:val="18"/>
              </w:rPr>
              <w:t>☐</w:t>
            </w:r>
            <w:r>
              <w:rPr>
                <w:rFonts w:ascii="Segoe UI Symbol" w:hAnsi="Segoe UI Symbol"/>
                <w:spacing w:val="-9"/>
                <w:sz w:val="18"/>
              </w:rPr>
              <w:t xml:space="preserve"> </w:t>
            </w:r>
            <w:r>
              <w:rPr>
                <w:i/>
                <w:sz w:val="18"/>
              </w:rPr>
              <w:t>B</w:t>
            </w:r>
            <w:r>
              <w:rPr>
                <w:i/>
                <w:spacing w:val="-1"/>
                <w:sz w:val="18"/>
              </w:rPr>
              <w:t xml:space="preserve"> </w:t>
            </w:r>
            <w:r>
              <w:rPr>
                <w:rFonts w:ascii="Segoe UI Symbol" w:hAnsi="Segoe UI Symbol"/>
                <w:sz w:val="18"/>
              </w:rPr>
              <w:t>☐</w:t>
            </w:r>
            <w:r>
              <w:rPr>
                <w:rFonts w:ascii="Segoe UI Symbol" w:hAnsi="Segoe UI Symbol"/>
                <w:spacing w:val="-8"/>
                <w:sz w:val="18"/>
              </w:rPr>
              <w:t xml:space="preserve"> </w:t>
            </w:r>
            <w:r>
              <w:rPr>
                <w:i/>
                <w:sz w:val="18"/>
              </w:rPr>
              <w:t>C</w:t>
            </w:r>
            <w:r>
              <w:rPr>
                <w:i/>
                <w:spacing w:val="-3"/>
                <w:sz w:val="18"/>
              </w:rPr>
              <w:t xml:space="preserve"> </w:t>
            </w:r>
            <w:r>
              <w:rPr>
                <w:rFonts w:ascii="Segoe UI Symbol" w:hAnsi="Segoe UI Symbol"/>
                <w:spacing w:val="-5"/>
                <w:sz w:val="18"/>
              </w:rPr>
              <w:t>☐</w:t>
            </w:r>
            <w:r>
              <w:rPr>
                <w:i/>
                <w:spacing w:val="-5"/>
                <w:sz w:val="18"/>
              </w:rPr>
              <w:t>]</w:t>
            </w:r>
          </w:p>
        </w:tc>
        <w:tc>
          <w:tcPr>
            <w:tcW w:w="1690" w:type="dxa"/>
          </w:tcPr>
          <w:p w14:paraId="2105204B" w14:textId="77777777" w:rsidR="00970282" w:rsidRDefault="00970282">
            <w:pPr>
              <w:pStyle w:val="TableParagraph"/>
              <w:spacing w:before="10"/>
              <w:rPr>
                <w:b/>
                <w:sz w:val="18"/>
              </w:rPr>
            </w:pPr>
          </w:p>
          <w:p w14:paraId="5CB4A9F9" w14:textId="77777777" w:rsidR="00970282" w:rsidRDefault="00780635">
            <w:pPr>
              <w:pStyle w:val="TableParagraph"/>
              <w:numPr>
                <w:ilvl w:val="0"/>
                <w:numId w:val="15"/>
              </w:numPr>
              <w:tabs>
                <w:tab w:val="left" w:pos="329"/>
              </w:tabs>
              <w:rPr>
                <w:sz w:val="18"/>
              </w:rPr>
            </w:pPr>
            <w:r>
              <w:rPr>
                <w:spacing w:val="-2"/>
                <w:sz w:val="18"/>
              </w:rPr>
              <w:t>Soakaway</w:t>
            </w:r>
          </w:p>
        </w:tc>
        <w:tc>
          <w:tcPr>
            <w:tcW w:w="1814" w:type="dxa"/>
          </w:tcPr>
          <w:p w14:paraId="19E9A64D" w14:textId="77777777" w:rsidR="00970282" w:rsidRDefault="00780635">
            <w:pPr>
              <w:pStyle w:val="TableParagraph"/>
              <w:numPr>
                <w:ilvl w:val="0"/>
                <w:numId w:val="14"/>
              </w:numPr>
              <w:tabs>
                <w:tab w:val="left" w:pos="329"/>
              </w:tabs>
              <w:spacing w:before="122"/>
              <w:ind w:right="512" w:firstLine="0"/>
              <w:rPr>
                <w:sz w:val="18"/>
              </w:rPr>
            </w:pPr>
            <w:r>
              <w:rPr>
                <w:sz w:val="18"/>
              </w:rPr>
              <w:t>Bio</w:t>
            </w:r>
            <w:r>
              <w:rPr>
                <w:spacing w:val="-11"/>
                <w:sz w:val="18"/>
              </w:rPr>
              <w:t xml:space="preserve"> </w:t>
            </w:r>
            <w:r>
              <w:rPr>
                <w:sz w:val="18"/>
              </w:rPr>
              <w:t xml:space="preserve">retention </w:t>
            </w:r>
            <w:r>
              <w:rPr>
                <w:spacing w:val="-2"/>
                <w:sz w:val="18"/>
              </w:rPr>
              <w:t>systems</w:t>
            </w:r>
          </w:p>
        </w:tc>
      </w:tr>
    </w:tbl>
    <w:p w14:paraId="412627FB" w14:textId="77777777" w:rsidR="00970282" w:rsidRDefault="00970282">
      <w:pPr>
        <w:pStyle w:val="BodyText"/>
        <w:rPr>
          <w:b/>
          <w:sz w:val="20"/>
        </w:rPr>
      </w:pPr>
    </w:p>
    <w:p w14:paraId="6FD89655" w14:textId="77777777" w:rsidR="00970282" w:rsidRDefault="00970282">
      <w:pPr>
        <w:pStyle w:val="BodyText"/>
        <w:rPr>
          <w:b/>
          <w:sz w:val="20"/>
        </w:rPr>
      </w:pPr>
    </w:p>
    <w:p w14:paraId="630C2606" w14:textId="77777777" w:rsidR="00970282" w:rsidRDefault="00970282">
      <w:pPr>
        <w:pStyle w:val="BodyText"/>
        <w:rPr>
          <w:b/>
          <w:sz w:val="20"/>
        </w:rPr>
      </w:pPr>
    </w:p>
    <w:p w14:paraId="641BAACA" w14:textId="77777777" w:rsidR="00970282" w:rsidRDefault="00970282">
      <w:pPr>
        <w:pStyle w:val="BodyText"/>
        <w:spacing w:before="8"/>
        <w:rPr>
          <w:b/>
          <w:sz w:val="18"/>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1611"/>
        <w:gridCol w:w="1752"/>
        <w:gridCol w:w="1752"/>
        <w:gridCol w:w="1690"/>
        <w:gridCol w:w="1814"/>
      </w:tblGrid>
      <w:tr w:rsidR="00970282" w14:paraId="0E423790" w14:textId="77777777">
        <w:trPr>
          <w:trHeight w:val="256"/>
        </w:trPr>
        <w:tc>
          <w:tcPr>
            <w:tcW w:w="1839" w:type="dxa"/>
            <w:tcBorders>
              <w:top w:val="nil"/>
              <w:left w:val="nil"/>
            </w:tcBorders>
          </w:tcPr>
          <w:p w14:paraId="1473F5D5" w14:textId="77777777" w:rsidR="00970282" w:rsidRDefault="00970282">
            <w:pPr>
              <w:pStyle w:val="TableParagraph"/>
              <w:rPr>
                <w:rFonts w:ascii="Times New Roman"/>
                <w:sz w:val="18"/>
              </w:rPr>
            </w:pPr>
          </w:p>
        </w:tc>
        <w:tc>
          <w:tcPr>
            <w:tcW w:w="8619" w:type="dxa"/>
            <w:gridSpan w:val="5"/>
            <w:shd w:val="clear" w:color="auto" w:fill="A8D2EA"/>
          </w:tcPr>
          <w:p w14:paraId="3FAA95D1" w14:textId="77777777" w:rsidR="00970282" w:rsidRDefault="00780635">
            <w:pPr>
              <w:pStyle w:val="TableParagraph"/>
              <w:spacing w:before="1" w:line="235" w:lineRule="exact"/>
              <w:ind w:left="3483" w:right="3473"/>
              <w:jc w:val="center"/>
              <w:rPr>
                <w:b/>
                <w:sz w:val="21"/>
              </w:rPr>
            </w:pPr>
            <w:r>
              <w:rPr>
                <w:b/>
                <w:sz w:val="21"/>
              </w:rPr>
              <w:t>Tick</w:t>
            </w:r>
            <w:r>
              <w:rPr>
                <w:b/>
                <w:spacing w:val="-5"/>
                <w:sz w:val="21"/>
              </w:rPr>
              <w:t xml:space="preserve"> </w:t>
            </w:r>
            <w:r>
              <w:rPr>
                <w:b/>
                <w:sz w:val="21"/>
              </w:rPr>
              <w:t>ALL</w:t>
            </w:r>
            <w:r>
              <w:rPr>
                <w:b/>
                <w:spacing w:val="-5"/>
                <w:sz w:val="21"/>
              </w:rPr>
              <w:t xml:space="preserve"> </w:t>
            </w:r>
            <w:r>
              <w:rPr>
                <w:b/>
                <w:sz w:val="21"/>
              </w:rPr>
              <w:t>that</w:t>
            </w:r>
            <w:r>
              <w:rPr>
                <w:b/>
                <w:spacing w:val="-1"/>
                <w:sz w:val="21"/>
              </w:rPr>
              <w:t xml:space="preserve"> </w:t>
            </w:r>
            <w:r>
              <w:rPr>
                <w:b/>
                <w:spacing w:val="-2"/>
                <w:sz w:val="21"/>
              </w:rPr>
              <w:t>apply</w:t>
            </w:r>
          </w:p>
        </w:tc>
      </w:tr>
      <w:tr w:rsidR="00970282" w14:paraId="627D19A3" w14:textId="77777777">
        <w:trPr>
          <w:trHeight w:val="542"/>
        </w:trPr>
        <w:tc>
          <w:tcPr>
            <w:tcW w:w="1839" w:type="dxa"/>
            <w:vMerge w:val="restart"/>
            <w:shd w:val="clear" w:color="auto" w:fill="A8D2EA"/>
          </w:tcPr>
          <w:p w14:paraId="1D5A517A" w14:textId="77777777" w:rsidR="00970282" w:rsidRDefault="00970282">
            <w:pPr>
              <w:pStyle w:val="TableParagraph"/>
              <w:rPr>
                <w:b/>
                <w:sz w:val="20"/>
              </w:rPr>
            </w:pPr>
          </w:p>
          <w:p w14:paraId="2CF477B5" w14:textId="77777777" w:rsidR="00970282" w:rsidRDefault="00970282">
            <w:pPr>
              <w:pStyle w:val="TableParagraph"/>
              <w:spacing w:before="3"/>
              <w:rPr>
                <w:b/>
                <w:sz w:val="17"/>
              </w:rPr>
            </w:pPr>
          </w:p>
          <w:p w14:paraId="39A1320C" w14:textId="77777777" w:rsidR="00970282" w:rsidRDefault="00780635">
            <w:pPr>
              <w:pStyle w:val="TableParagraph"/>
              <w:ind w:left="155" w:right="145" w:firstLine="1"/>
              <w:jc w:val="center"/>
              <w:rPr>
                <w:b/>
                <w:sz w:val="21"/>
              </w:rPr>
            </w:pPr>
            <w:r>
              <w:rPr>
                <w:b/>
                <w:spacing w:val="-2"/>
                <w:sz w:val="21"/>
              </w:rPr>
              <w:t xml:space="preserve">Within </w:t>
            </w:r>
            <w:r>
              <w:rPr>
                <w:b/>
                <w:sz w:val="21"/>
              </w:rPr>
              <w:t>development</w:t>
            </w:r>
            <w:r>
              <w:rPr>
                <w:b/>
                <w:spacing w:val="-12"/>
                <w:sz w:val="21"/>
              </w:rPr>
              <w:t xml:space="preserve"> </w:t>
            </w:r>
            <w:r>
              <w:rPr>
                <w:b/>
                <w:sz w:val="21"/>
              </w:rPr>
              <w:t xml:space="preserve">site </w:t>
            </w:r>
            <w:r>
              <w:rPr>
                <w:b/>
                <w:spacing w:val="-2"/>
                <w:sz w:val="21"/>
              </w:rPr>
              <w:t>boundary</w:t>
            </w:r>
          </w:p>
          <w:p w14:paraId="7809C149" w14:textId="77777777" w:rsidR="00970282" w:rsidRDefault="00780635">
            <w:pPr>
              <w:pStyle w:val="TableParagraph"/>
              <w:spacing w:line="219" w:lineRule="exact"/>
              <w:ind w:left="397" w:right="388"/>
              <w:jc w:val="center"/>
              <w:rPr>
                <w:i/>
                <w:sz w:val="18"/>
              </w:rPr>
            </w:pPr>
            <w:r>
              <w:rPr>
                <w:i/>
                <w:sz w:val="18"/>
              </w:rPr>
              <w:t>(not</w:t>
            </w:r>
            <w:r>
              <w:rPr>
                <w:i/>
                <w:spacing w:val="-2"/>
                <w:sz w:val="18"/>
              </w:rPr>
              <w:t xml:space="preserve"> property)</w:t>
            </w:r>
          </w:p>
        </w:tc>
        <w:tc>
          <w:tcPr>
            <w:tcW w:w="3363" w:type="dxa"/>
            <w:gridSpan w:val="2"/>
          </w:tcPr>
          <w:p w14:paraId="2948FFF0" w14:textId="77777777" w:rsidR="00970282" w:rsidRDefault="00780635">
            <w:pPr>
              <w:pStyle w:val="TableParagraph"/>
              <w:numPr>
                <w:ilvl w:val="0"/>
                <w:numId w:val="13"/>
              </w:numPr>
              <w:tabs>
                <w:tab w:val="left" w:pos="329"/>
              </w:tabs>
              <w:spacing w:before="2"/>
              <w:ind w:hanging="222"/>
              <w:rPr>
                <w:sz w:val="18"/>
              </w:rPr>
            </w:pPr>
            <w:r>
              <w:rPr>
                <w:sz w:val="18"/>
              </w:rPr>
              <w:t>Infiltration</w:t>
            </w:r>
            <w:r>
              <w:rPr>
                <w:spacing w:val="-7"/>
                <w:sz w:val="18"/>
              </w:rPr>
              <w:t xml:space="preserve"> </w:t>
            </w:r>
            <w:r>
              <w:rPr>
                <w:spacing w:val="-2"/>
                <w:sz w:val="18"/>
              </w:rPr>
              <w:t>system</w:t>
            </w:r>
          </w:p>
          <w:p w14:paraId="708F5BBF" w14:textId="77777777" w:rsidR="00970282" w:rsidRDefault="00780635">
            <w:pPr>
              <w:pStyle w:val="TableParagraph"/>
              <w:spacing w:before="74" w:line="215" w:lineRule="exact"/>
              <w:ind w:left="107"/>
              <w:rPr>
                <w:i/>
                <w:sz w:val="18"/>
              </w:rPr>
            </w:pPr>
            <w:r>
              <w:rPr>
                <w:i/>
                <w:sz w:val="18"/>
              </w:rPr>
              <w:t>[</w:t>
            </w:r>
            <w:r>
              <w:rPr>
                <w:b/>
                <w:i/>
                <w:sz w:val="18"/>
              </w:rPr>
              <w:t>Type:</w:t>
            </w:r>
            <w:r>
              <w:rPr>
                <w:b/>
                <w:i/>
                <w:spacing w:val="37"/>
                <w:sz w:val="18"/>
              </w:rPr>
              <w:t xml:space="preserve"> </w:t>
            </w:r>
            <w:r>
              <w:rPr>
                <w:rFonts w:ascii="MS Gothic" w:hAnsi="MS Gothic"/>
                <w:sz w:val="18"/>
              </w:rPr>
              <w:t>☐</w:t>
            </w:r>
            <w:r>
              <w:rPr>
                <w:rFonts w:ascii="MS Gothic" w:hAnsi="MS Gothic"/>
                <w:spacing w:val="-50"/>
                <w:sz w:val="18"/>
              </w:rPr>
              <w:t xml:space="preserve"> </w:t>
            </w:r>
            <w:r>
              <w:rPr>
                <w:i/>
                <w:sz w:val="18"/>
              </w:rPr>
              <w:t>Surface</w:t>
            </w:r>
            <w:r>
              <w:rPr>
                <w:i/>
                <w:spacing w:val="-2"/>
                <w:sz w:val="18"/>
              </w:rPr>
              <w:t xml:space="preserve"> </w:t>
            </w:r>
            <w:r>
              <w:rPr>
                <w:i/>
                <w:sz w:val="18"/>
              </w:rPr>
              <w:t>level</w:t>
            </w:r>
            <w:r>
              <w:rPr>
                <w:i/>
                <w:spacing w:val="39"/>
                <w:sz w:val="18"/>
              </w:rPr>
              <w:t xml:space="preserve">  </w:t>
            </w:r>
            <w:r>
              <w:rPr>
                <w:rFonts w:ascii="MS Gothic" w:hAnsi="MS Gothic"/>
                <w:sz w:val="18"/>
              </w:rPr>
              <w:t>☐</w:t>
            </w:r>
            <w:r>
              <w:rPr>
                <w:rFonts w:ascii="MS Gothic" w:hAnsi="MS Gothic"/>
                <w:spacing w:val="-50"/>
                <w:sz w:val="18"/>
              </w:rPr>
              <w:t xml:space="preserve"> </w:t>
            </w:r>
            <w:r>
              <w:rPr>
                <w:i/>
                <w:sz w:val="18"/>
              </w:rPr>
              <w:t>Below</w:t>
            </w:r>
            <w:r>
              <w:rPr>
                <w:i/>
                <w:spacing w:val="-1"/>
                <w:sz w:val="18"/>
              </w:rPr>
              <w:t xml:space="preserve"> </w:t>
            </w:r>
            <w:r>
              <w:rPr>
                <w:i/>
                <w:spacing w:val="-2"/>
                <w:sz w:val="18"/>
              </w:rPr>
              <w:t>ground]</w:t>
            </w:r>
          </w:p>
        </w:tc>
        <w:tc>
          <w:tcPr>
            <w:tcW w:w="1752" w:type="dxa"/>
          </w:tcPr>
          <w:p w14:paraId="46BFAC1E" w14:textId="77777777" w:rsidR="00970282" w:rsidRDefault="00780635">
            <w:pPr>
              <w:pStyle w:val="TableParagraph"/>
              <w:numPr>
                <w:ilvl w:val="0"/>
                <w:numId w:val="12"/>
              </w:numPr>
              <w:tabs>
                <w:tab w:val="left" w:pos="329"/>
              </w:tabs>
              <w:spacing w:before="153"/>
              <w:rPr>
                <w:sz w:val="18"/>
              </w:rPr>
            </w:pPr>
            <w:r>
              <w:rPr>
                <w:sz w:val="18"/>
              </w:rPr>
              <w:t>Filter</w:t>
            </w:r>
            <w:r>
              <w:rPr>
                <w:spacing w:val="-6"/>
                <w:sz w:val="18"/>
              </w:rPr>
              <w:t xml:space="preserve"> </w:t>
            </w:r>
            <w:r>
              <w:rPr>
                <w:spacing w:val="-2"/>
                <w:sz w:val="18"/>
              </w:rPr>
              <w:t>strips</w:t>
            </w:r>
          </w:p>
        </w:tc>
        <w:tc>
          <w:tcPr>
            <w:tcW w:w="1690" w:type="dxa"/>
          </w:tcPr>
          <w:p w14:paraId="423ACCF2" w14:textId="77777777" w:rsidR="00970282" w:rsidRDefault="00780635">
            <w:pPr>
              <w:pStyle w:val="TableParagraph"/>
              <w:numPr>
                <w:ilvl w:val="0"/>
                <w:numId w:val="11"/>
              </w:numPr>
              <w:tabs>
                <w:tab w:val="left" w:pos="329"/>
              </w:tabs>
              <w:spacing w:before="153"/>
              <w:rPr>
                <w:sz w:val="18"/>
              </w:rPr>
            </w:pPr>
            <w:r>
              <w:rPr>
                <w:sz w:val="18"/>
              </w:rPr>
              <w:t>Filter</w:t>
            </w:r>
            <w:r>
              <w:rPr>
                <w:spacing w:val="-4"/>
                <w:sz w:val="18"/>
              </w:rPr>
              <w:t xml:space="preserve"> </w:t>
            </w:r>
            <w:r>
              <w:rPr>
                <w:spacing w:val="-2"/>
                <w:sz w:val="18"/>
              </w:rPr>
              <w:t>drains</w:t>
            </w:r>
          </w:p>
        </w:tc>
        <w:tc>
          <w:tcPr>
            <w:tcW w:w="1814" w:type="dxa"/>
          </w:tcPr>
          <w:p w14:paraId="64D535C8" w14:textId="27554EC2" w:rsidR="00970282" w:rsidRDefault="00E33E66" w:rsidP="00E33E66">
            <w:pPr>
              <w:pStyle w:val="TableParagraph"/>
              <w:tabs>
                <w:tab w:val="left" w:pos="329"/>
              </w:tabs>
              <w:spacing w:before="153"/>
              <w:ind w:left="329"/>
              <w:rPr>
                <w:sz w:val="18"/>
              </w:rPr>
            </w:pPr>
            <w:r>
              <w:rPr>
                <w:spacing w:val="-2"/>
                <w:sz w:val="18"/>
              </w:rPr>
              <w:t xml:space="preserve">X </w:t>
            </w:r>
            <w:r w:rsidR="00780635">
              <w:rPr>
                <w:spacing w:val="-2"/>
                <w:sz w:val="18"/>
              </w:rPr>
              <w:t>Swales</w:t>
            </w:r>
          </w:p>
        </w:tc>
      </w:tr>
      <w:tr w:rsidR="00970282" w14:paraId="3CF580D3" w14:textId="77777777">
        <w:trPr>
          <w:trHeight w:val="671"/>
        </w:trPr>
        <w:tc>
          <w:tcPr>
            <w:tcW w:w="1839" w:type="dxa"/>
            <w:vMerge/>
            <w:tcBorders>
              <w:top w:val="nil"/>
            </w:tcBorders>
            <w:shd w:val="clear" w:color="auto" w:fill="A8D2EA"/>
          </w:tcPr>
          <w:p w14:paraId="744D7633" w14:textId="77777777" w:rsidR="00970282" w:rsidRDefault="00970282">
            <w:pPr>
              <w:rPr>
                <w:sz w:val="2"/>
                <w:szCs w:val="2"/>
              </w:rPr>
            </w:pPr>
          </w:p>
        </w:tc>
        <w:tc>
          <w:tcPr>
            <w:tcW w:w="1611" w:type="dxa"/>
          </w:tcPr>
          <w:p w14:paraId="5ABC899F" w14:textId="77777777" w:rsidR="00970282" w:rsidRDefault="00780635">
            <w:pPr>
              <w:pStyle w:val="TableParagraph"/>
              <w:numPr>
                <w:ilvl w:val="0"/>
                <w:numId w:val="9"/>
              </w:numPr>
              <w:tabs>
                <w:tab w:val="left" w:pos="329"/>
              </w:tabs>
              <w:spacing w:before="110"/>
              <w:ind w:right="309" w:firstLine="0"/>
              <w:rPr>
                <w:sz w:val="18"/>
              </w:rPr>
            </w:pPr>
            <w:r>
              <w:rPr>
                <w:sz w:val="18"/>
              </w:rPr>
              <w:t>Bio</w:t>
            </w:r>
            <w:r>
              <w:rPr>
                <w:spacing w:val="-11"/>
                <w:sz w:val="18"/>
              </w:rPr>
              <w:t xml:space="preserve"> </w:t>
            </w:r>
            <w:r>
              <w:rPr>
                <w:sz w:val="18"/>
              </w:rPr>
              <w:t xml:space="preserve">retention </w:t>
            </w:r>
            <w:r>
              <w:rPr>
                <w:spacing w:val="-2"/>
                <w:sz w:val="18"/>
              </w:rPr>
              <w:t>system</w:t>
            </w:r>
          </w:p>
        </w:tc>
        <w:tc>
          <w:tcPr>
            <w:tcW w:w="1752" w:type="dxa"/>
          </w:tcPr>
          <w:p w14:paraId="0DF885C9" w14:textId="77777777" w:rsidR="00970282" w:rsidRDefault="00970282">
            <w:pPr>
              <w:pStyle w:val="TableParagraph"/>
              <w:spacing w:before="10"/>
              <w:rPr>
                <w:b/>
                <w:sz w:val="17"/>
              </w:rPr>
            </w:pPr>
          </w:p>
          <w:p w14:paraId="12312E83" w14:textId="27FD3DF3" w:rsidR="00970282" w:rsidRDefault="00E33E66" w:rsidP="00E33E66">
            <w:pPr>
              <w:pStyle w:val="TableParagraph"/>
              <w:tabs>
                <w:tab w:val="left" w:pos="329"/>
              </w:tabs>
              <w:jc w:val="center"/>
              <w:rPr>
                <w:sz w:val="18"/>
              </w:rPr>
            </w:pPr>
            <w:r>
              <w:rPr>
                <w:sz w:val="18"/>
              </w:rPr>
              <w:t xml:space="preserve">X </w:t>
            </w:r>
            <w:r w:rsidR="00780635">
              <w:rPr>
                <w:sz w:val="18"/>
              </w:rPr>
              <w:t>Detention</w:t>
            </w:r>
            <w:r w:rsidR="00780635">
              <w:rPr>
                <w:spacing w:val="-7"/>
                <w:sz w:val="18"/>
              </w:rPr>
              <w:t xml:space="preserve"> </w:t>
            </w:r>
            <w:r w:rsidR="00780635">
              <w:rPr>
                <w:spacing w:val="-2"/>
                <w:sz w:val="18"/>
              </w:rPr>
              <w:t>basins</w:t>
            </w:r>
          </w:p>
        </w:tc>
        <w:tc>
          <w:tcPr>
            <w:tcW w:w="1752" w:type="dxa"/>
          </w:tcPr>
          <w:p w14:paraId="03D21DCD" w14:textId="77777777" w:rsidR="00970282" w:rsidRDefault="00780635">
            <w:pPr>
              <w:pStyle w:val="TableParagraph"/>
              <w:numPr>
                <w:ilvl w:val="0"/>
                <w:numId w:val="7"/>
              </w:numPr>
              <w:tabs>
                <w:tab w:val="left" w:pos="329"/>
              </w:tabs>
              <w:spacing w:before="110"/>
              <w:ind w:right="649" w:firstLine="0"/>
              <w:rPr>
                <w:sz w:val="18"/>
              </w:rPr>
            </w:pPr>
            <w:r>
              <w:rPr>
                <w:sz w:val="18"/>
              </w:rPr>
              <w:t>Ponds</w:t>
            </w:r>
            <w:r>
              <w:rPr>
                <w:spacing w:val="-11"/>
                <w:sz w:val="18"/>
              </w:rPr>
              <w:t xml:space="preserve"> </w:t>
            </w:r>
            <w:r>
              <w:rPr>
                <w:sz w:val="18"/>
              </w:rPr>
              <w:t xml:space="preserve">and </w:t>
            </w:r>
            <w:r>
              <w:rPr>
                <w:spacing w:val="-2"/>
                <w:sz w:val="18"/>
              </w:rPr>
              <w:t>wetlands</w:t>
            </w:r>
          </w:p>
        </w:tc>
        <w:tc>
          <w:tcPr>
            <w:tcW w:w="1690" w:type="dxa"/>
          </w:tcPr>
          <w:p w14:paraId="2ECDFC84" w14:textId="3FF4BA38" w:rsidR="00970282" w:rsidRDefault="00E33E66" w:rsidP="00E33E66">
            <w:pPr>
              <w:pStyle w:val="TableParagraph"/>
              <w:tabs>
                <w:tab w:val="left" w:pos="329"/>
              </w:tabs>
              <w:jc w:val="center"/>
              <w:rPr>
                <w:sz w:val="18"/>
              </w:rPr>
            </w:pPr>
            <w:r>
              <w:rPr>
                <w:spacing w:val="-2"/>
                <w:sz w:val="18"/>
              </w:rPr>
              <w:t xml:space="preserve">X </w:t>
            </w:r>
            <w:r w:rsidR="00780635">
              <w:rPr>
                <w:spacing w:val="-2"/>
                <w:sz w:val="18"/>
              </w:rPr>
              <w:t>Attenuation</w:t>
            </w:r>
          </w:p>
          <w:p w14:paraId="2F5D32E3" w14:textId="77777777" w:rsidR="00970282" w:rsidRDefault="00780635" w:rsidP="00E33E66">
            <w:pPr>
              <w:pStyle w:val="TableParagraph"/>
              <w:spacing w:line="218" w:lineRule="exact"/>
              <w:ind w:left="108" w:right="339"/>
              <w:jc w:val="center"/>
              <w:rPr>
                <w:sz w:val="18"/>
              </w:rPr>
            </w:pPr>
            <w:r>
              <w:rPr>
                <w:sz w:val="18"/>
              </w:rPr>
              <w:t>tanks/</w:t>
            </w:r>
            <w:r>
              <w:rPr>
                <w:spacing w:val="-11"/>
                <w:sz w:val="18"/>
              </w:rPr>
              <w:t xml:space="preserve"> </w:t>
            </w:r>
            <w:r>
              <w:rPr>
                <w:sz w:val="18"/>
              </w:rPr>
              <w:t xml:space="preserve">Oversized </w:t>
            </w:r>
            <w:r>
              <w:rPr>
                <w:spacing w:val="-2"/>
                <w:sz w:val="18"/>
              </w:rPr>
              <w:t>pipes</w:t>
            </w:r>
          </w:p>
        </w:tc>
        <w:tc>
          <w:tcPr>
            <w:tcW w:w="1814" w:type="dxa"/>
          </w:tcPr>
          <w:p w14:paraId="25760DA0" w14:textId="77777777" w:rsidR="00970282" w:rsidRDefault="00780635">
            <w:pPr>
              <w:pStyle w:val="TableParagraph"/>
              <w:numPr>
                <w:ilvl w:val="0"/>
                <w:numId w:val="5"/>
              </w:numPr>
              <w:tabs>
                <w:tab w:val="left" w:pos="329"/>
              </w:tabs>
              <w:spacing w:before="110"/>
              <w:ind w:right="586" w:firstLine="0"/>
              <w:rPr>
                <w:sz w:val="18"/>
              </w:rPr>
            </w:pPr>
            <w:r>
              <w:rPr>
                <w:sz w:val="18"/>
              </w:rPr>
              <w:t>Other</w:t>
            </w:r>
            <w:r>
              <w:rPr>
                <w:spacing w:val="-11"/>
                <w:sz w:val="18"/>
              </w:rPr>
              <w:t xml:space="preserve"> </w:t>
            </w:r>
            <w:r>
              <w:rPr>
                <w:sz w:val="18"/>
              </w:rPr>
              <w:t xml:space="preserve">(state </w:t>
            </w:r>
            <w:r>
              <w:rPr>
                <w:spacing w:val="-2"/>
                <w:sz w:val="18"/>
              </w:rPr>
              <w:t>below)</w:t>
            </w:r>
          </w:p>
        </w:tc>
      </w:tr>
      <w:tr w:rsidR="00970282" w14:paraId="0A643394" w14:textId="77777777">
        <w:trPr>
          <w:trHeight w:val="660"/>
        </w:trPr>
        <w:tc>
          <w:tcPr>
            <w:tcW w:w="1839" w:type="dxa"/>
            <w:vMerge/>
            <w:tcBorders>
              <w:top w:val="nil"/>
            </w:tcBorders>
            <w:shd w:val="clear" w:color="auto" w:fill="A8D2EA"/>
          </w:tcPr>
          <w:p w14:paraId="315C065B" w14:textId="77777777" w:rsidR="00970282" w:rsidRDefault="00970282">
            <w:pPr>
              <w:rPr>
                <w:sz w:val="2"/>
                <w:szCs w:val="2"/>
              </w:rPr>
            </w:pPr>
          </w:p>
        </w:tc>
        <w:tc>
          <w:tcPr>
            <w:tcW w:w="8619" w:type="dxa"/>
            <w:gridSpan w:val="5"/>
          </w:tcPr>
          <w:p w14:paraId="326C9385" w14:textId="77777777" w:rsidR="00970282" w:rsidRDefault="00780635">
            <w:pPr>
              <w:pStyle w:val="TableParagraph"/>
              <w:spacing w:before="2"/>
              <w:ind w:left="107"/>
              <w:rPr>
                <w:b/>
                <w:sz w:val="18"/>
              </w:rPr>
            </w:pPr>
            <w:r>
              <w:rPr>
                <w:b/>
                <w:sz w:val="18"/>
              </w:rPr>
              <w:t>If</w:t>
            </w:r>
            <w:r>
              <w:rPr>
                <w:b/>
                <w:spacing w:val="-2"/>
                <w:sz w:val="18"/>
              </w:rPr>
              <w:t xml:space="preserve"> </w:t>
            </w:r>
            <w:r>
              <w:rPr>
                <w:b/>
                <w:sz w:val="18"/>
              </w:rPr>
              <w:t>‘Other’</w:t>
            </w:r>
            <w:r>
              <w:rPr>
                <w:b/>
                <w:spacing w:val="-2"/>
                <w:sz w:val="18"/>
              </w:rPr>
              <w:t xml:space="preserve"> </w:t>
            </w:r>
            <w:r>
              <w:rPr>
                <w:b/>
                <w:sz w:val="18"/>
              </w:rPr>
              <w:t>please</w:t>
            </w:r>
            <w:r>
              <w:rPr>
                <w:b/>
                <w:spacing w:val="-1"/>
                <w:sz w:val="18"/>
              </w:rPr>
              <w:t xml:space="preserve"> </w:t>
            </w:r>
            <w:r>
              <w:rPr>
                <w:b/>
                <w:spacing w:val="-2"/>
                <w:sz w:val="18"/>
              </w:rPr>
              <w:t>state:</w:t>
            </w:r>
          </w:p>
        </w:tc>
      </w:tr>
    </w:tbl>
    <w:p w14:paraId="411B7B93" w14:textId="77777777" w:rsidR="00970282" w:rsidRDefault="00970282">
      <w:pPr>
        <w:pStyle w:val="BodyText"/>
        <w:rPr>
          <w:b/>
          <w:sz w:val="20"/>
        </w:rPr>
      </w:pPr>
    </w:p>
    <w:p w14:paraId="566082D4" w14:textId="77777777" w:rsidR="00970282" w:rsidRDefault="00970282">
      <w:pPr>
        <w:pStyle w:val="BodyText"/>
        <w:rPr>
          <w:b/>
          <w:sz w:val="20"/>
        </w:rPr>
      </w:pPr>
    </w:p>
    <w:p w14:paraId="4F87E358" w14:textId="77777777" w:rsidR="00970282" w:rsidRDefault="00970282">
      <w:pPr>
        <w:pStyle w:val="BodyText"/>
        <w:rPr>
          <w:b/>
          <w:sz w:val="20"/>
        </w:rPr>
      </w:pPr>
    </w:p>
    <w:p w14:paraId="2B298920" w14:textId="77777777" w:rsidR="00970282" w:rsidRDefault="00970282">
      <w:pPr>
        <w:pStyle w:val="BodyText"/>
        <w:spacing w:before="11"/>
        <w:rPr>
          <w:b/>
          <w:sz w:val="18"/>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8620"/>
      </w:tblGrid>
      <w:tr w:rsidR="00970282" w14:paraId="4D693B41" w14:textId="77777777">
        <w:trPr>
          <w:trHeight w:val="1134"/>
        </w:trPr>
        <w:tc>
          <w:tcPr>
            <w:tcW w:w="1839" w:type="dxa"/>
            <w:shd w:val="clear" w:color="auto" w:fill="A8D2EA"/>
          </w:tcPr>
          <w:p w14:paraId="737E6883" w14:textId="77777777" w:rsidR="00970282" w:rsidRDefault="00780635">
            <w:pPr>
              <w:pStyle w:val="TableParagraph"/>
              <w:ind w:left="335" w:right="313" w:firstLine="264"/>
              <w:rPr>
                <w:i/>
                <w:sz w:val="18"/>
              </w:rPr>
            </w:pPr>
            <w:r>
              <w:rPr>
                <w:b/>
                <w:sz w:val="21"/>
              </w:rPr>
              <w:t xml:space="preserve">Off site </w:t>
            </w:r>
            <w:r>
              <w:rPr>
                <w:i/>
                <w:sz w:val="18"/>
              </w:rPr>
              <w:t>(not within the boundary</w:t>
            </w:r>
            <w:r>
              <w:rPr>
                <w:i/>
                <w:spacing w:val="-11"/>
                <w:sz w:val="18"/>
              </w:rPr>
              <w:t xml:space="preserve"> </w:t>
            </w:r>
            <w:r>
              <w:rPr>
                <w:i/>
                <w:sz w:val="18"/>
              </w:rPr>
              <w:t>of</w:t>
            </w:r>
            <w:r>
              <w:rPr>
                <w:i/>
                <w:spacing w:val="-10"/>
                <w:sz w:val="18"/>
              </w:rPr>
              <w:t xml:space="preserve"> </w:t>
            </w:r>
            <w:r>
              <w:rPr>
                <w:i/>
                <w:sz w:val="18"/>
              </w:rPr>
              <w:t>the</w:t>
            </w:r>
          </w:p>
          <w:p w14:paraId="537C6C44" w14:textId="77777777" w:rsidR="00970282" w:rsidRDefault="00780635">
            <w:pPr>
              <w:pStyle w:val="TableParagraph"/>
              <w:ind w:left="578"/>
              <w:rPr>
                <w:i/>
                <w:sz w:val="18"/>
              </w:rPr>
            </w:pPr>
            <w:r>
              <w:rPr>
                <w:i/>
                <w:spacing w:val="-2"/>
                <w:sz w:val="18"/>
              </w:rPr>
              <w:t>proposed</w:t>
            </w:r>
          </w:p>
          <w:p w14:paraId="67523E26" w14:textId="77777777" w:rsidR="00970282" w:rsidRDefault="00780635">
            <w:pPr>
              <w:pStyle w:val="TableParagraph"/>
              <w:spacing w:line="199" w:lineRule="exact"/>
              <w:ind w:left="415"/>
              <w:rPr>
                <w:i/>
                <w:sz w:val="18"/>
              </w:rPr>
            </w:pPr>
            <w:r>
              <w:rPr>
                <w:i/>
                <w:spacing w:val="-2"/>
                <w:sz w:val="18"/>
              </w:rPr>
              <w:t>development)</w:t>
            </w:r>
          </w:p>
        </w:tc>
        <w:tc>
          <w:tcPr>
            <w:tcW w:w="8620" w:type="dxa"/>
          </w:tcPr>
          <w:p w14:paraId="592722A7" w14:textId="486EC335" w:rsidR="00970282" w:rsidRDefault="00780635">
            <w:pPr>
              <w:pStyle w:val="TableParagraph"/>
              <w:spacing w:line="255" w:lineRule="exact"/>
              <w:ind w:left="107"/>
              <w:rPr>
                <w:b/>
                <w:i/>
                <w:sz w:val="21"/>
              </w:rPr>
            </w:pPr>
            <w:r>
              <w:rPr>
                <w:b/>
                <w:i/>
                <w:sz w:val="21"/>
              </w:rPr>
              <w:t>Please</w:t>
            </w:r>
            <w:r>
              <w:rPr>
                <w:b/>
                <w:i/>
                <w:spacing w:val="-8"/>
                <w:sz w:val="21"/>
              </w:rPr>
              <w:t xml:space="preserve"> </w:t>
            </w:r>
            <w:r>
              <w:rPr>
                <w:b/>
                <w:i/>
                <w:spacing w:val="-2"/>
                <w:sz w:val="21"/>
              </w:rPr>
              <w:t>state:</w:t>
            </w:r>
            <w:r w:rsidR="00E33E66">
              <w:rPr>
                <w:b/>
                <w:i/>
                <w:spacing w:val="-2"/>
                <w:sz w:val="21"/>
              </w:rPr>
              <w:t xml:space="preserve"> </w:t>
            </w:r>
            <w:r w:rsidR="00E33E66" w:rsidRPr="00E33E66">
              <w:rPr>
                <w:bCs/>
                <w:iCs/>
                <w:spacing w:val="-2"/>
                <w:sz w:val="21"/>
              </w:rPr>
              <w:t>N/A</w:t>
            </w:r>
          </w:p>
        </w:tc>
      </w:tr>
    </w:tbl>
    <w:p w14:paraId="59131D9B" w14:textId="77777777" w:rsidR="00970282" w:rsidRDefault="00970282">
      <w:pPr>
        <w:pStyle w:val="BodyText"/>
        <w:rPr>
          <w:b/>
          <w:sz w:val="20"/>
        </w:rPr>
      </w:pPr>
    </w:p>
    <w:p w14:paraId="4D6399DA" w14:textId="77777777" w:rsidR="00970282" w:rsidRDefault="00970282">
      <w:pPr>
        <w:pStyle w:val="BodyText"/>
        <w:rPr>
          <w:b/>
          <w:sz w:val="20"/>
        </w:rPr>
      </w:pPr>
    </w:p>
    <w:p w14:paraId="0112122C" w14:textId="77777777" w:rsidR="00970282" w:rsidRDefault="00970282">
      <w:pPr>
        <w:pStyle w:val="BodyText"/>
        <w:rPr>
          <w:b/>
          <w:sz w:val="20"/>
        </w:rPr>
      </w:pPr>
    </w:p>
    <w:p w14:paraId="2D4FCA86" w14:textId="77777777" w:rsidR="00970282" w:rsidRDefault="00970282">
      <w:pPr>
        <w:pStyle w:val="BodyText"/>
        <w:spacing w:before="8"/>
        <w:rPr>
          <w:b/>
          <w:sz w:val="18"/>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7"/>
        <w:gridCol w:w="1941"/>
      </w:tblGrid>
      <w:tr w:rsidR="00970282" w14:paraId="0EA32851" w14:textId="77777777">
        <w:trPr>
          <w:trHeight w:val="851"/>
        </w:trPr>
        <w:tc>
          <w:tcPr>
            <w:tcW w:w="8517" w:type="dxa"/>
            <w:shd w:val="clear" w:color="auto" w:fill="A8D2EA"/>
          </w:tcPr>
          <w:p w14:paraId="6919346B" w14:textId="77777777" w:rsidR="00970282" w:rsidRDefault="00780635">
            <w:pPr>
              <w:pStyle w:val="TableParagraph"/>
              <w:spacing w:before="169"/>
              <w:ind w:left="107" w:right="154"/>
              <w:rPr>
                <w:b/>
                <w:sz w:val="21"/>
              </w:rPr>
            </w:pPr>
            <w:r>
              <w:rPr>
                <w:b/>
                <w:sz w:val="21"/>
              </w:rPr>
              <w:t>I</w:t>
            </w:r>
            <w:r>
              <w:rPr>
                <w:b/>
                <w:spacing w:val="-1"/>
                <w:sz w:val="21"/>
              </w:rPr>
              <w:t xml:space="preserve"> </w:t>
            </w:r>
            <w:r>
              <w:rPr>
                <w:b/>
                <w:sz w:val="21"/>
              </w:rPr>
              <w:t>confirm</w:t>
            </w:r>
            <w:r>
              <w:rPr>
                <w:b/>
                <w:spacing w:val="-4"/>
                <w:sz w:val="21"/>
              </w:rPr>
              <w:t xml:space="preserve"> </w:t>
            </w:r>
            <w:r>
              <w:rPr>
                <w:b/>
                <w:sz w:val="21"/>
              </w:rPr>
              <w:t>that</w:t>
            </w:r>
            <w:r>
              <w:rPr>
                <w:b/>
                <w:spacing w:val="-3"/>
                <w:sz w:val="21"/>
              </w:rPr>
              <w:t xml:space="preserve"> </w:t>
            </w:r>
            <w:r>
              <w:rPr>
                <w:b/>
                <w:sz w:val="21"/>
              </w:rPr>
              <w:t>the</w:t>
            </w:r>
            <w:r>
              <w:rPr>
                <w:b/>
                <w:spacing w:val="-3"/>
                <w:sz w:val="21"/>
              </w:rPr>
              <w:t xml:space="preserve"> </w:t>
            </w:r>
            <w:r>
              <w:rPr>
                <w:b/>
                <w:sz w:val="21"/>
              </w:rPr>
              <w:t>above</w:t>
            </w:r>
            <w:r>
              <w:rPr>
                <w:b/>
                <w:spacing w:val="-3"/>
                <w:sz w:val="21"/>
              </w:rPr>
              <w:t xml:space="preserve"> </w:t>
            </w:r>
            <w:r>
              <w:rPr>
                <w:b/>
                <w:sz w:val="21"/>
              </w:rPr>
              <w:t>selected</w:t>
            </w:r>
            <w:r>
              <w:rPr>
                <w:b/>
                <w:spacing w:val="-5"/>
                <w:sz w:val="21"/>
              </w:rPr>
              <w:t xml:space="preserve"> </w:t>
            </w:r>
            <w:r>
              <w:rPr>
                <w:b/>
                <w:sz w:val="21"/>
              </w:rPr>
              <w:t>components</w:t>
            </w:r>
            <w:r>
              <w:rPr>
                <w:b/>
                <w:spacing w:val="-2"/>
                <w:sz w:val="21"/>
              </w:rPr>
              <w:t xml:space="preserve"> </w:t>
            </w:r>
            <w:r>
              <w:rPr>
                <w:b/>
                <w:sz w:val="21"/>
              </w:rPr>
              <w:t>have</w:t>
            </w:r>
            <w:r>
              <w:rPr>
                <w:b/>
                <w:spacing w:val="-3"/>
                <w:sz w:val="21"/>
              </w:rPr>
              <w:t xml:space="preserve"> </w:t>
            </w:r>
            <w:r>
              <w:rPr>
                <w:b/>
                <w:sz w:val="21"/>
              </w:rPr>
              <w:t>been</w:t>
            </w:r>
            <w:r>
              <w:rPr>
                <w:b/>
                <w:spacing w:val="-2"/>
                <w:sz w:val="21"/>
              </w:rPr>
              <w:t xml:space="preserve"> </w:t>
            </w:r>
            <w:r>
              <w:rPr>
                <w:b/>
                <w:sz w:val="21"/>
              </w:rPr>
              <w:t>designed</w:t>
            </w:r>
            <w:r>
              <w:rPr>
                <w:b/>
                <w:spacing w:val="-5"/>
                <w:sz w:val="21"/>
              </w:rPr>
              <w:t xml:space="preserve"> </w:t>
            </w:r>
            <w:r>
              <w:rPr>
                <w:b/>
                <w:sz w:val="21"/>
              </w:rPr>
              <w:t>in</w:t>
            </w:r>
            <w:r>
              <w:rPr>
                <w:b/>
                <w:spacing w:val="-2"/>
                <w:sz w:val="21"/>
              </w:rPr>
              <w:t xml:space="preserve"> </w:t>
            </w:r>
            <w:r>
              <w:rPr>
                <w:b/>
                <w:sz w:val="21"/>
              </w:rPr>
              <w:t>accordance</w:t>
            </w:r>
            <w:r>
              <w:rPr>
                <w:b/>
                <w:spacing w:val="-5"/>
                <w:sz w:val="21"/>
              </w:rPr>
              <w:t xml:space="preserve"> </w:t>
            </w:r>
            <w:r>
              <w:rPr>
                <w:b/>
                <w:sz w:val="21"/>
              </w:rPr>
              <w:t>with</w:t>
            </w:r>
            <w:r>
              <w:rPr>
                <w:b/>
                <w:spacing w:val="-1"/>
                <w:sz w:val="21"/>
              </w:rPr>
              <w:t xml:space="preserve"> </w:t>
            </w:r>
            <w:r>
              <w:rPr>
                <w:b/>
                <w:sz w:val="21"/>
              </w:rPr>
              <w:t>The SuDS Manual (C753).</w:t>
            </w:r>
          </w:p>
        </w:tc>
        <w:tc>
          <w:tcPr>
            <w:tcW w:w="1941" w:type="dxa"/>
          </w:tcPr>
          <w:p w14:paraId="06FCEBFE" w14:textId="77777777" w:rsidR="00970282" w:rsidRDefault="00970282">
            <w:pPr>
              <w:pStyle w:val="TableParagraph"/>
              <w:spacing w:before="10"/>
              <w:rPr>
                <w:b/>
                <w:sz w:val="23"/>
              </w:rPr>
            </w:pPr>
          </w:p>
          <w:p w14:paraId="2FF6157D" w14:textId="5C439F65" w:rsidR="00970282" w:rsidRDefault="00780635">
            <w:pPr>
              <w:pStyle w:val="TableParagraph"/>
              <w:ind w:left="458"/>
              <w:rPr>
                <w:rFonts w:ascii="MS Gothic" w:hAnsi="MS Gothic"/>
                <w:sz w:val="21"/>
              </w:rPr>
            </w:pPr>
            <w:r>
              <w:rPr>
                <w:sz w:val="21"/>
              </w:rPr>
              <w:t>I</w:t>
            </w:r>
            <w:r>
              <w:rPr>
                <w:spacing w:val="-3"/>
                <w:sz w:val="21"/>
              </w:rPr>
              <w:t xml:space="preserve"> </w:t>
            </w:r>
            <w:r>
              <w:rPr>
                <w:sz w:val="21"/>
              </w:rPr>
              <w:t>confirm</w:t>
            </w:r>
            <w:r>
              <w:rPr>
                <w:spacing w:val="-5"/>
                <w:sz w:val="21"/>
              </w:rPr>
              <w:t xml:space="preserve"> </w:t>
            </w:r>
          </w:p>
        </w:tc>
      </w:tr>
      <w:tr w:rsidR="00970282" w14:paraId="558ADE77" w14:textId="77777777">
        <w:trPr>
          <w:trHeight w:val="849"/>
        </w:trPr>
        <w:tc>
          <w:tcPr>
            <w:tcW w:w="8517" w:type="dxa"/>
            <w:shd w:val="clear" w:color="auto" w:fill="A8D2EA"/>
          </w:tcPr>
          <w:p w14:paraId="244E5EFA" w14:textId="77777777" w:rsidR="00970282" w:rsidRDefault="00780635">
            <w:pPr>
              <w:pStyle w:val="TableParagraph"/>
              <w:spacing w:before="40"/>
              <w:ind w:left="107"/>
              <w:rPr>
                <w:b/>
                <w:sz w:val="21"/>
              </w:rPr>
            </w:pPr>
            <w:r>
              <w:rPr>
                <w:b/>
                <w:sz w:val="21"/>
              </w:rPr>
              <w:t>I confirm that the</w:t>
            </w:r>
            <w:r>
              <w:rPr>
                <w:b/>
                <w:spacing w:val="-1"/>
                <w:sz w:val="21"/>
              </w:rPr>
              <w:t xml:space="preserve"> </w:t>
            </w:r>
            <w:r>
              <w:rPr>
                <w:b/>
                <w:sz w:val="21"/>
              </w:rPr>
              <w:t>management of flows resulting from rainfall in excess of a 1 in 100 year plus climate</w:t>
            </w:r>
            <w:r>
              <w:rPr>
                <w:b/>
                <w:spacing w:val="-4"/>
                <w:sz w:val="21"/>
              </w:rPr>
              <w:t xml:space="preserve"> </w:t>
            </w:r>
            <w:r>
              <w:rPr>
                <w:b/>
                <w:sz w:val="21"/>
              </w:rPr>
              <w:t>change</w:t>
            </w:r>
            <w:r>
              <w:rPr>
                <w:b/>
                <w:spacing w:val="-2"/>
                <w:sz w:val="21"/>
              </w:rPr>
              <w:t xml:space="preserve"> </w:t>
            </w:r>
            <w:r>
              <w:rPr>
                <w:b/>
                <w:sz w:val="21"/>
              </w:rPr>
              <w:t>rainfall</w:t>
            </w:r>
            <w:r>
              <w:rPr>
                <w:b/>
                <w:spacing w:val="-3"/>
                <w:sz w:val="21"/>
              </w:rPr>
              <w:t xml:space="preserve"> </w:t>
            </w:r>
            <w:r>
              <w:rPr>
                <w:b/>
                <w:sz w:val="21"/>
              </w:rPr>
              <w:t>event,</w:t>
            </w:r>
            <w:r>
              <w:rPr>
                <w:b/>
                <w:spacing w:val="-2"/>
                <w:sz w:val="21"/>
              </w:rPr>
              <w:t xml:space="preserve"> </w:t>
            </w:r>
            <w:r>
              <w:rPr>
                <w:b/>
                <w:sz w:val="21"/>
              </w:rPr>
              <w:t>and</w:t>
            </w:r>
            <w:r>
              <w:rPr>
                <w:b/>
                <w:spacing w:val="-6"/>
                <w:sz w:val="21"/>
              </w:rPr>
              <w:t xml:space="preserve"> </w:t>
            </w:r>
            <w:r>
              <w:rPr>
                <w:b/>
                <w:sz w:val="21"/>
              </w:rPr>
              <w:t>their</w:t>
            </w:r>
            <w:r>
              <w:rPr>
                <w:b/>
                <w:spacing w:val="-4"/>
                <w:sz w:val="21"/>
              </w:rPr>
              <w:t xml:space="preserve"> </w:t>
            </w:r>
            <w:r>
              <w:rPr>
                <w:b/>
                <w:sz w:val="21"/>
              </w:rPr>
              <w:t>exceedance</w:t>
            </w:r>
            <w:r>
              <w:rPr>
                <w:b/>
                <w:spacing w:val="-4"/>
                <w:sz w:val="21"/>
              </w:rPr>
              <w:t xml:space="preserve"> </w:t>
            </w:r>
            <w:r>
              <w:rPr>
                <w:b/>
                <w:sz w:val="21"/>
              </w:rPr>
              <w:t>route(s),</w:t>
            </w:r>
            <w:r>
              <w:rPr>
                <w:b/>
                <w:spacing w:val="-2"/>
                <w:sz w:val="21"/>
              </w:rPr>
              <w:t xml:space="preserve"> </w:t>
            </w:r>
            <w:r>
              <w:rPr>
                <w:b/>
                <w:sz w:val="21"/>
              </w:rPr>
              <w:t>has</w:t>
            </w:r>
            <w:r>
              <w:rPr>
                <w:b/>
                <w:spacing w:val="-3"/>
                <w:sz w:val="21"/>
              </w:rPr>
              <w:t xml:space="preserve"> </w:t>
            </w:r>
            <w:r>
              <w:rPr>
                <w:b/>
                <w:sz w:val="21"/>
              </w:rPr>
              <w:t>been</w:t>
            </w:r>
            <w:r>
              <w:rPr>
                <w:b/>
                <w:spacing w:val="-3"/>
                <w:sz w:val="21"/>
              </w:rPr>
              <w:t xml:space="preserve"> </w:t>
            </w:r>
            <w:r>
              <w:rPr>
                <w:b/>
                <w:sz w:val="21"/>
              </w:rPr>
              <w:t>fully</w:t>
            </w:r>
            <w:r>
              <w:rPr>
                <w:b/>
                <w:spacing w:val="-5"/>
                <w:sz w:val="21"/>
              </w:rPr>
              <w:t xml:space="preserve"> </w:t>
            </w:r>
            <w:r>
              <w:rPr>
                <w:b/>
                <w:sz w:val="21"/>
              </w:rPr>
              <w:t>considered</w:t>
            </w:r>
            <w:r>
              <w:rPr>
                <w:b/>
                <w:spacing w:val="-2"/>
                <w:sz w:val="21"/>
              </w:rPr>
              <w:t xml:space="preserve"> </w:t>
            </w:r>
            <w:r>
              <w:rPr>
                <w:b/>
                <w:sz w:val="21"/>
              </w:rPr>
              <w:t>in</w:t>
            </w:r>
            <w:r>
              <w:rPr>
                <w:b/>
                <w:spacing w:val="-3"/>
                <w:sz w:val="21"/>
              </w:rPr>
              <w:t xml:space="preserve"> </w:t>
            </w:r>
            <w:r>
              <w:rPr>
                <w:b/>
                <w:sz w:val="21"/>
              </w:rPr>
              <w:t>order to minimise the risks to people, property (new and existing) and infrastructure.</w:t>
            </w:r>
          </w:p>
        </w:tc>
        <w:tc>
          <w:tcPr>
            <w:tcW w:w="1941" w:type="dxa"/>
          </w:tcPr>
          <w:p w14:paraId="6D9E7575" w14:textId="77777777" w:rsidR="00970282" w:rsidRDefault="00970282">
            <w:pPr>
              <w:pStyle w:val="TableParagraph"/>
              <w:spacing w:before="8"/>
              <w:rPr>
                <w:b/>
                <w:sz w:val="23"/>
              </w:rPr>
            </w:pPr>
          </w:p>
          <w:p w14:paraId="730D0522" w14:textId="2946C90C" w:rsidR="00970282" w:rsidRDefault="00780635">
            <w:pPr>
              <w:pStyle w:val="TableParagraph"/>
              <w:ind w:left="458"/>
              <w:rPr>
                <w:rFonts w:ascii="MS Gothic" w:hAnsi="MS Gothic"/>
                <w:sz w:val="21"/>
              </w:rPr>
            </w:pPr>
            <w:r>
              <w:rPr>
                <w:sz w:val="21"/>
              </w:rPr>
              <w:t>I</w:t>
            </w:r>
            <w:r>
              <w:rPr>
                <w:spacing w:val="-3"/>
                <w:sz w:val="21"/>
              </w:rPr>
              <w:t xml:space="preserve"> </w:t>
            </w:r>
            <w:r>
              <w:rPr>
                <w:sz w:val="21"/>
              </w:rPr>
              <w:t>confirm</w:t>
            </w:r>
            <w:r>
              <w:rPr>
                <w:spacing w:val="-5"/>
                <w:sz w:val="21"/>
              </w:rPr>
              <w:t xml:space="preserve"> </w:t>
            </w:r>
          </w:p>
        </w:tc>
      </w:tr>
    </w:tbl>
    <w:p w14:paraId="4B855179" w14:textId="77777777" w:rsidR="00970282" w:rsidRDefault="00970282">
      <w:pPr>
        <w:pStyle w:val="BodyText"/>
        <w:rPr>
          <w:b/>
          <w:sz w:val="20"/>
        </w:rPr>
      </w:pPr>
    </w:p>
    <w:p w14:paraId="54936B6B" w14:textId="77777777" w:rsidR="00970282" w:rsidRDefault="00970282">
      <w:pPr>
        <w:pStyle w:val="BodyText"/>
        <w:rPr>
          <w:b/>
          <w:sz w:val="20"/>
        </w:rPr>
      </w:pPr>
    </w:p>
    <w:p w14:paraId="368CC741" w14:textId="77777777" w:rsidR="00970282" w:rsidRDefault="00970282">
      <w:pPr>
        <w:pStyle w:val="BodyText"/>
        <w:rPr>
          <w:b/>
          <w:sz w:val="20"/>
        </w:rPr>
      </w:pPr>
    </w:p>
    <w:p w14:paraId="51C4EB38" w14:textId="77777777" w:rsidR="00970282" w:rsidRDefault="00970282">
      <w:pPr>
        <w:pStyle w:val="BodyText"/>
        <w:spacing w:before="8"/>
        <w:rPr>
          <w:b/>
          <w:sz w:val="18"/>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576CEF97" w14:textId="77777777">
        <w:trPr>
          <w:trHeight w:val="625"/>
        </w:trPr>
        <w:tc>
          <w:tcPr>
            <w:tcW w:w="7653" w:type="dxa"/>
            <w:shd w:val="clear" w:color="auto" w:fill="FFCC99"/>
          </w:tcPr>
          <w:p w14:paraId="0A809EAF" w14:textId="77777777" w:rsidR="00970282" w:rsidRDefault="00780635">
            <w:pPr>
              <w:pStyle w:val="TableParagraph"/>
              <w:spacing w:before="59"/>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5"/>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5"/>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7c.</w:t>
            </w:r>
          </w:p>
        </w:tc>
        <w:tc>
          <w:tcPr>
            <w:tcW w:w="2807" w:type="dxa"/>
          </w:tcPr>
          <w:p w14:paraId="0354632A" w14:textId="01420969" w:rsidR="00970282" w:rsidRDefault="00D97780">
            <w:pPr>
              <w:pStyle w:val="TableParagraph"/>
              <w:rPr>
                <w:rFonts w:ascii="Times New Roman"/>
                <w:sz w:val="20"/>
              </w:rPr>
            </w:pPr>
            <w:r w:rsidRPr="008A7FBA">
              <w:rPr>
                <w:rFonts w:asciiTheme="minorHAnsi" w:hAnsiTheme="minorHAnsi" w:cstheme="minorHAnsi"/>
                <w:sz w:val="18"/>
              </w:rPr>
              <w:t>Drawing nos. 30329/1/1P and 30329/1/2O</w:t>
            </w:r>
          </w:p>
        </w:tc>
      </w:tr>
    </w:tbl>
    <w:p w14:paraId="09304994" w14:textId="77777777" w:rsidR="00970282" w:rsidRDefault="00970282">
      <w:pPr>
        <w:rPr>
          <w:rFonts w:ascii="Times New Roman"/>
          <w:sz w:val="20"/>
        </w:rPr>
        <w:sectPr w:rsidR="00970282">
          <w:pgSz w:w="11910" w:h="16840"/>
          <w:pgMar w:top="1140" w:right="360" w:bottom="280" w:left="580" w:header="720" w:footer="720" w:gutter="0"/>
          <w:cols w:space="720"/>
        </w:sectPr>
      </w:pPr>
    </w:p>
    <w:p w14:paraId="1C837574" w14:textId="77777777" w:rsidR="00970282" w:rsidRDefault="00262FD8">
      <w:pPr>
        <w:pStyle w:val="BodyText"/>
        <w:spacing w:line="20" w:lineRule="exact"/>
        <w:ind w:left="111"/>
        <w:rPr>
          <w:sz w:val="2"/>
        </w:rPr>
      </w:pPr>
      <w:r>
        <w:lastRenderedPageBreak/>
        <w:pict w14:anchorId="25276102">
          <v:group id="docshapegroup36" o:spid="_x0000_s1031" style="position:absolute;left:0;text-align:left;margin-left:36.25pt;margin-top:593.95pt;width:410.75pt;height:189.5pt;z-index:-16576512;mso-position-horizontal-relative:page;mso-position-vertical-relative:page" coordorigin="725,11879" coordsize="8215,3790">
            <v:rect id="docshape37" o:spid="_x0000_s1034" style="position:absolute;left:724;top:11879;width:8215;height:3790" fillcolor="#fc9" stroked="f"/>
            <v:rect id="docshape38" o:spid="_x0000_s1033" style="position:absolute;left:837;top:15294;width:7990;height:219" stroked="f"/>
            <v:shape id="docshape39" o:spid="_x0000_s1032" style="position:absolute;left:828;top:15282;width:8009;height:240" coordorigin="828,15283" coordsize="8009,240" o:spt="100" adj="0,,0" path="m838,15513r-10,l828,15523r10,l838,15513xm838,15283r-10,l828,15292r,221l838,15513r,-221l838,15283xm8836,15513r-9,l838,15513r,10l8827,15523r9,l8836,15513xm8836,15283r-9,l838,15283r,9l8827,15292r,221l8836,15513r,-221l8836,15283xe" fillcolor="black" stroked="f">
              <v:stroke joinstyle="round"/>
              <v:formulas/>
              <v:path arrowok="t" o:connecttype="segments"/>
            </v:shape>
            <w10:wrap anchorx="page" anchory="page"/>
          </v:group>
        </w:pict>
      </w:r>
      <w:r>
        <w:rPr>
          <w:sz w:val="2"/>
        </w:rPr>
      </w:r>
      <w:r>
        <w:rPr>
          <w:sz w:val="2"/>
        </w:rPr>
        <w:pict w14:anchorId="7FCAC6B5">
          <v:group id="docshapegroup40" o:spid="_x0000_s1029" style="width:526.3pt;height:.75pt;mso-position-horizontal-relative:char;mso-position-vertical-relative:line" coordsize="10526,15">
            <v:rect id="docshape41" o:spid="_x0000_s1030" style="position:absolute;width:10526;height:15" fillcolor="#297ed4" stroked="f"/>
            <w10:anchorlock/>
          </v:group>
        </w:pict>
      </w:r>
    </w:p>
    <w:p w14:paraId="7A3DAFF0" w14:textId="77777777" w:rsidR="00970282" w:rsidRDefault="00970282">
      <w:pPr>
        <w:pStyle w:val="BodyText"/>
        <w:spacing w:before="2"/>
        <w:rPr>
          <w:b/>
          <w:sz w:val="8"/>
        </w:rPr>
      </w:pPr>
    </w:p>
    <w:p w14:paraId="2B93915C" w14:textId="77777777" w:rsidR="00970282" w:rsidRDefault="00780635">
      <w:pPr>
        <w:pStyle w:val="Heading4"/>
        <w:spacing w:before="45"/>
      </w:pPr>
      <w:r>
        <w:rPr>
          <w:b/>
          <w:color w:val="232852"/>
          <w:spacing w:val="25"/>
        </w:rPr>
        <w:t xml:space="preserve">SECTION </w:t>
      </w:r>
      <w:r>
        <w:rPr>
          <w:b/>
          <w:color w:val="232852"/>
        </w:rPr>
        <w:t>8</w:t>
      </w:r>
      <w:r>
        <w:rPr>
          <w:b/>
          <w:color w:val="232852"/>
          <w:spacing w:val="-33"/>
        </w:rPr>
        <w:t xml:space="preserve"> </w:t>
      </w:r>
      <w:r>
        <w:rPr>
          <w:b/>
          <w:color w:val="232852"/>
        </w:rPr>
        <w:t>:</w:t>
      </w:r>
      <w:r>
        <w:rPr>
          <w:b/>
          <w:color w:val="232852"/>
          <w:spacing w:val="40"/>
        </w:rPr>
        <w:t xml:space="preserve"> </w:t>
      </w:r>
      <w:r>
        <w:rPr>
          <w:color w:val="232852"/>
          <w:spacing w:val="25"/>
        </w:rPr>
        <w:t>OPERATION</w:t>
      </w:r>
      <w:r>
        <w:rPr>
          <w:color w:val="232852"/>
          <w:spacing w:val="40"/>
        </w:rPr>
        <w:t xml:space="preserve"> </w:t>
      </w:r>
      <w:r>
        <w:rPr>
          <w:color w:val="232852"/>
          <w:spacing w:val="19"/>
        </w:rPr>
        <w:t>AND</w:t>
      </w:r>
      <w:r>
        <w:rPr>
          <w:color w:val="232852"/>
          <w:spacing w:val="26"/>
        </w:rPr>
        <w:t xml:space="preserve"> MAINTENANCE </w:t>
      </w:r>
      <w:r>
        <w:rPr>
          <w:color w:val="232852"/>
        </w:rPr>
        <w:t>–</w:t>
      </w:r>
      <w:r>
        <w:rPr>
          <w:color w:val="232852"/>
          <w:spacing w:val="25"/>
        </w:rPr>
        <w:t xml:space="preserve"> TECHNICAL STANDARD </w:t>
      </w:r>
      <w:r>
        <w:rPr>
          <w:color w:val="232852"/>
        </w:rPr>
        <w:t>S</w:t>
      </w:r>
      <w:r>
        <w:rPr>
          <w:color w:val="232852"/>
          <w:spacing w:val="-31"/>
        </w:rPr>
        <w:t xml:space="preserve"> </w:t>
      </w:r>
      <w:r>
        <w:rPr>
          <w:color w:val="232852"/>
          <w:spacing w:val="13"/>
        </w:rPr>
        <w:t>12</w:t>
      </w:r>
      <w:r>
        <w:rPr>
          <w:color w:val="232852"/>
          <w:spacing w:val="80"/>
        </w:rPr>
        <w:t xml:space="preserve"> </w:t>
      </w:r>
      <w:r>
        <w:rPr>
          <w:color w:val="232852"/>
          <w:spacing w:val="19"/>
        </w:rPr>
        <w:t xml:space="preserve">AND </w:t>
      </w:r>
      <w:r>
        <w:rPr>
          <w:color w:val="232852"/>
          <w:spacing w:val="25"/>
        </w:rPr>
        <w:t xml:space="preserve">NATIONAL PLANNING </w:t>
      </w:r>
      <w:r>
        <w:rPr>
          <w:color w:val="232852"/>
          <w:spacing w:val="23"/>
        </w:rPr>
        <w:t xml:space="preserve">POLICY </w:t>
      </w:r>
      <w:r>
        <w:rPr>
          <w:color w:val="232852"/>
          <w:spacing w:val="25"/>
        </w:rPr>
        <w:t>FRAMEWORK</w:t>
      </w:r>
    </w:p>
    <w:p w14:paraId="573C43F9" w14:textId="77777777" w:rsidR="00970282" w:rsidRDefault="00262FD8">
      <w:pPr>
        <w:pStyle w:val="BodyText"/>
        <w:spacing w:before="1"/>
        <w:rPr>
          <w:sz w:val="11"/>
        </w:rPr>
      </w:pPr>
      <w:r>
        <w:pict w14:anchorId="21360591">
          <v:rect id="docshape42" o:spid="_x0000_s1028" style="position:absolute;margin-left:34.55pt;margin-top:7.95pt;width:526.3pt;height:.7pt;z-index:-15715328;mso-wrap-distance-left:0;mso-wrap-distance-right:0;mso-position-horizontal-relative:page" fillcolor="#297ed4" stroked="f">
            <w10:wrap type="topAndBottom" anchorx="page"/>
          </v:rect>
        </w:pict>
      </w:r>
    </w:p>
    <w:p w14:paraId="3E088139" w14:textId="77777777" w:rsidR="00970282" w:rsidRDefault="00970282">
      <w:pPr>
        <w:pStyle w:val="BodyText"/>
        <w:spacing w:before="6"/>
        <w:rPr>
          <w:sz w:val="17"/>
        </w:rPr>
      </w:pPr>
    </w:p>
    <w:p w14:paraId="67523269" w14:textId="77777777" w:rsidR="00970282" w:rsidRDefault="00780635">
      <w:pPr>
        <w:spacing w:before="57"/>
        <w:ind w:left="140" w:right="356"/>
        <w:jc w:val="both"/>
        <w:rPr>
          <w:b/>
          <w:i/>
        </w:rPr>
      </w:pPr>
      <w:r>
        <w:rPr>
          <w:b/>
          <w:i/>
          <w:color w:val="232852"/>
        </w:rPr>
        <w:t>The applicant is responsible to ensure that ALL components selected in Section 7 can be maintained for the design life of the development. This information is required so the Local Planning Authority can ensure the maintenance and management of the sustainable drainage system. The Local Planning Authority will discuss how this will be secured (e.g. via planning condition or planning obligation).</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24"/>
        <w:gridCol w:w="2234"/>
      </w:tblGrid>
      <w:tr w:rsidR="00970282" w14:paraId="1A2A9A61" w14:textId="77777777">
        <w:trPr>
          <w:trHeight w:val="340"/>
        </w:trPr>
        <w:tc>
          <w:tcPr>
            <w:tcW w:w="8224" w:type="dxa"/>
            <w:tcBorders>
              <w:top w:val="nil"/>
              <w:left w:val="nil"/>
            </w:tcBorders>
          </w:tcPr>
          <w:p w14:paraId="5764C3A7" w14:textId="77777777" w:rsidR="00970282" w:rsidRDefault="00970282">
            <w:pPr>
              <w:pStyle w:val="TableParagraph"/>
              <w:rPr>
                <w:rFonts w:ascii="Times New Roman"/>
                <w:sz w:val="20"/>
              </w:rPr>
            </w:pPr>
          </w:p>
        </w:tc>
        <w:tc>
          <w:tcPr>
            <w:tcW w:w="2234" w:type="dxa"/>
            <w:shd w:val="clear" w:color="auto" w:fill="A8D2EA"/>
          </w:tcPr>
          <w:p w14:paraId="4FB2D1E2" w14:textId="77777777" w:rsidR="00970282" w:rsidRDefault="00780635">
            <w:pPr>
              <w:pStyle w:val="TableParagraph"/>
              <w:spacing w:before="44"/>
              <w:ind w:left="9"/>
              <w:jc w:val="center"/>
              <w:rPr>
                <w:b/>
                <w:sz w:val="21"/>
              </w:rPr>
            </w:pPr>
            <w:r>
              <w:rPr>
                <w:b/>
                <w:sz w:val="21"/>
              </w:rPr>
              <w:t>Information</w:t>
            </w:r>
            <w:r>
              <w:rPr>
                <w:b/>
                <w:spacing w:val="-8"/>
                <w:sz w:val="21"/>
              </w:rPr>
              <w:t xml:space="preserve"> </w:t>
            </w:r>
            <w:r>
              <w:rPr>
                <w:b/>
                <w:spacing w:val="-2"/>
                <w:sz w:val="21"/>
              </w:rPr>
              <w:t>Provided?</w:t>
            </w:r>
          </w:p>
        </w:tc>
      </w:tr>
      <w:tr w:rsidR="00970282" w14:paraId="2D8B4F6D" w14:textId="77777777">
        <w:trPr>
          <w:trHeight w:val="623"/>
        </w:trPr>
        <w:tc>
          <w:tcPr>
            <w:tcW w:w="8224" w:type="dxa"/>
            <w:shd w:val="clear" w:color="auto" w:fill="A8D2EA"/>
          </w:tcPr>
          <w:p w14:paraId="6F713574" w14:textId="77777777" w:rsidR="00970282" w:rsidRDefault="00970282">
            <w:pPr>
              <w:pStyle w:val="TableParagraph"/>
              <w:spacing w:before="3"/>
              <w:rPr>
                <w:b/>
                <w:i/>
                <w:sz w:val="15"/>
              </w:rPr>
            </w:pPr>
          </w:p>
          <w:p w14:paraId="651CA883" w14:textId="77777777" w:rsidR="00970282" w:rsidRDefault="00780635">
            <w:pPr>
              <w:pStyle w:val="TableParagraph"/>
              <w:ind w:left="107"/>
              <w:rPr>
                <w:b/>
                <w:sz w:val="21"/>
              </w:rPr>
            </w:pPr>
            <w:r>
              <w:rPr>
                <w:b/>
                <w:sz w:val="21"/>
              </w:rPr>
              <w:t>Management</w:t>
            </w:r>
            <w:r>
              <w:rPr>
                <w:b/>
                <w:spacing w:val="-8"/>
                <w:sz w:val="21"/>
              </w:rPr>
              <w:t xml:space="preserve"> </w:t>
            </w:r>
            <w:r>
              <w:rPr>
                <w:b/>
                <w:spacing w:val="-4"/>
                <w:sz w:val="21"/>
              </w:rPr>
              <w:t>Plan</w:t>
            </w:r>
          </w:p>
        </w:tc>
        <w:tc>
          <w:tcPr>
            <w:tcW w:w="2234" w:type="dxa"/>
          </w:tcPr>
          <w:p w14:paraId="17798FB8" w14:textId="08750C24" w:rsidR="00970282" w:rsidRDefault="00780635">
            <w:pPr>
              <w:pStyle w:val="TableParagraph"/>
              <w:tabs>
                <w:tab w:val="left" w:pos="891"/>
              </w:tabs>
              <w:spacing w:before="169"/>
              <w:ind w:left="10"/>
              <w:jc w:val="center"/>
              <w:rPr>
                <w:rFonts w:ascii="Segoe UI Symbol" w:hAnsi="Segoe UI Symbol"/>
                <w:sz w:val="21"/>
              </w:rPr>
            </w:pPr>
            <w:r>
              <w:rPr>
                <w:sz w:val="21"/>
              </w:rPr>
              <w:t>Yes</w:t>
            </w:r>
            <w:r>
              <w:rPr>
                <w:spacing w:val="-2"/>
                <w:sz w:val="21"/>
              </w:rPr>
              <w:t xml:space="preserve"> </w:t>
            </w:r>
            <w:r w:rsidR="00A70218" w:rsidRPr="00A70218">
              <w:rPr>
                <w:rFonts w:asciiTheme="minorHAnsi" w:hAnsiTheme="minorHAnsi" w:cstheme="minorHAnsi"/>
                <w:spacing w:val="-10"/>
              </w:rPr>
              <w:t>X</w:t>
            </w:r>
            <w:r>
              <w:rPr>
                <w:rFonts w:ascii="MS Gothic" w:hAnsi="MS Gothic"/>
                <w:sz w:val="21"/>
              </w:rPr>
              <w:tab/>
            </w:r>
            <w:r>
              <w:rPr>
                <w:sz w:val="21"/>
              </w:rPr>
              <w:t>No</w:t>
            </w:r>
            <w:r>
              <w:rPr>
                <w:spacing w:val="-3"/>
                <w:sz w:val="21"/>
              </w:rPr>
              <w:t xml:space="preserve"> </w:t>
            </w:r>
            <w:r>
              <w:rPr>
                <w:rFonts w:ascii="Segoe UI Symbol" w:hAnsi="Segoe UI Symbol"/>
                <w:spacing w:val="-10"/>
                <w:sz w:val="21"/>
              </w:rPr>
              <w:t>☐</w:t>
            </w:r>
          </w:p>
        </w:tc>
      </w:tr>
      <w:tr w:rsidR="00970282" w14:paraId="1D4FAB0F" w14:textId="77777777">
        <w:trPr>
          <w:trHeight w:val="2155"/>
        </w:trPr>
        <w:tc>
          <w:tcPr>
            <w:tcW w:w="8224" w:type="dxa"/>
            <w:shd w:val="clear" w:color="auto" w:fill="FFCC99"/>
          </w:tcPr>
          <w:p w14:paraId="5472CA4F" w14:textId="77777777" w:rsidR="00970282" w:rsidRDefault="00780635">
            <w:pPr>
              <w:pStyle w:val="TableParagraph"/>
              <w:spacing w:before="1"/>
              <w:ind w:left="107"/>
              <w:rPr>
                <w:b/>
                <w:sz w:val="21"/>
              </w:rPr>
            </w:pPr>
            <w:r>
              <w:rPr>
                <w:b/>
                <w:sz w:val="21"/>
              </w:rPr>
              <w:t>Evidence</w:t>
            </w:r>
            <w:r>
              <w:rPr>
                <w:b/>
                <w:spacing w:val="-9"/>
                <w:sz w:val="21"/>
              </w:rPr>
              <w:t xml:space="preserve"> </w:t>
            </w:r>
            <w:r>
              <w:rPr>
                <w:b/>
                <w:spacing w:val="-2"/>
                <w:sz w:val="21"/>
              </w:rPr>
              <w:t>Required:</w:t>
            </w:r>
          </w:p>
          <w:p w14:paraId="52C81E00" w14:textId="77777777" w:rsidR="00970282" w:rsidRDefault="00780635">
            <w:pPr>
              <w:pStyle w:val="TableParagraph"/>
              <w:spacing w:before="1"/>
              <w:ind w:left="107"/>
              <w:rPr>
                <w:b/>
                <w:sz w:val="20"/>
              </w:rPr>
            </w:pPr>
            <w:r>
              <w:rPr>
                <w:b/>
                <w:sz w:val="20"/>
              </w:rPr>
              <w:t>Plan/</w:t>
            </w:r>
            <w:r>
              <w:rPr>
                <w:b/>
                <w:spacing w:val="-6"/>
                <w:sz w:val="20"/>
              </w:rPr>
              <w:t xml:space="preserve"> </w:t>
            </w:r>
            <w:r>
              <w:rPr>
                <w:b/>
                <w:sz w:val="20"/>
              </w:rPr>
              <w:t>drawing</w:t>
            </w:r>
            <w:r>
              <w:rPr>
                <w:b/>
                <w:spacing w:val="-8"/>
                <w:sz w:val="20"/>
              </w:rPr>
              <w:t xml:space="preserve"> </w:t>
            </w:r>
            <w:r>
              <w:rPr>
                <w:b/>
                <w:sz w:val="20"/>
              </w:rPr>
              <w:t>provided</w:t>
            </w:r>
            <w:r>
              <w:rPr>
                <w:b/>
                <w:spacing w:val="-5"/>
                <w:sz w:val="20"/>
              </w:rPr>
              <w:t xml:space="preserve"> </w:t>
            </w:r>
            <w:r>
              <w:rPr>
                <w:b/>
                <w:sz w:val="20"/>
              </w:rPr>
              <w:t>to</w:t>
            </w:r>
            <w:r>
              <w:rPr>
                <w:b/>
                <w:spacing w:val="-6"/>
                <w:sz w:val="20"/>
              </w:rPr>
              <w:t xml:space="preserve"> </w:t>
            </w:r>
            <w:r>
              <w:rPr>
                <w:b/>
                <w:sz w:val="20"/>
              </w:rPr>
              <w:t>show</w:t>
            </w:r>
            <w:r>
              <w:rPr>
                <w:b/>
                <w:spacing w:val="-6"/>
                <w:sz w:val="20"/>
              </w:rPr>
              <w:t xml:space="preserve"> </w:t>
            </w:r>
            <w:r>
              <w:rPr>
                <w:b/>
                <w:sz w:val="20"/>
              </w:rPr>
              <w:t>the</w:t>
            </w:r>
            <w:r>
              <w:rPr>
                <w:b/>
                <w:spacing w:val="-5"/>
                <w:sz w:val="20"/>
              </w:rPr>
              <w:t xml:space="preserve"> </w:t>
            </w:r>
            <w:r>
              <w:rPr>
                <w:b/>
                <w:sz w:val="20"/>
              </w:rPr>
              <w:t>position</w:t>
            </w:r>
            <w:r>
              <w:rPr>
                <w:b/>
                <w:spacing w:val="-5"/>
                <w:sz w:val="20"/>
              </w:rPr>
              <w:t xml:space="preserve"> </w:t>
            </w:r>
            <w:r>
              <w:rPr>
                <w:b/>
                <w:sz w:val="20"/>
              </w:rPr>
              <w:t>of</w:t>
            </w:r>
            <w:r>
              <w:rPr>
                <w:b/>
                <w:spacing w:val="-7"/>
                <w:sz w:val="20"/>
              </w:rPr>
              <w:t xml:space="preserve"> </w:t>
            </w:r>
            <w:r>
              <w:rPr>
                <w:b/>
                <w:sz w:val="20"/>
              </w:rPr>
              <w:t>the</w:t>
            </w:r>
            <w:r>
              <w:rPr>
                <w:b/>
                <w:spacing w:val="-7"/>
                <w:sz w:val="20"/>
              </w:rPr>
              <w:t xml:space="preserve"> </w:t>
            </w:r>
            <w:r>
              <w:rPr>
                <w:b/>
                <w:sz w:val="20"/>
              </w:rPr>
              <w:t>different</w:t>
            </w:r>
            <w:r>
              <w:rPr>
                <w:b/>
                <w:spacing w:val="-6"/>
                <w:sz w:val="20"/>
              </w:rPr>
              <w:t xml:space="preserve"> </w:t>
            </w:r>
            <w:r>
              <w:rPr>
                <w:b/>
                <w:sz w:val="20"/>
              </w:rPr>
              <w:t>SuDS</w:t>
            </w:r>
            <w:r>
              <w:rPr>
                <w:b/>
                <w:spacing w:val="-6"/>
                <w:sz w:val="20"/>
              </w:rPr>
              <w:t xml:space="preserve"> </w:t>
            </w:r>
            <w:r>
              <w:rPr>
                <w:b/>
                <w:sz w:val="20"/>
              </w:rPr>
              <w:t>components</w:t>
            </w:r>
            <w:r>
              <w:rPr>
                <w:b/>
                <w:spacing w:val="3"/>
                <w:sz w:val="20"/>
              </w:rPr>
              <w:t xml:space="preserve"> </w:t>
            </w:r>
            <w:r>
              <w:rPr>
                <w:b/>
                <w:spacing w:val="-2"/>
                <w:sz w:val="20"/>
              </w:rPr>
              <w:t>with:</w:t>
            </w:r>
          </w:p>
          <w:p w14:paraId="6233D604" w14:textId="77777777" w:rsidR="00970282" w:rsidRDefault="00780635">
            <w:pPr>
              <w:pStyle w:val="TableParagraph"/>
              <w:numPr>
                <w:ilvl w:val="0"/>
                <w:numId w:val="4"/>
              </w:numPr>
              <w:tabs>
                <w:tab w:val="left" w:pos="828"/>
                <w:tab w:val="left" w:pos="829"/>
              </w:tabs>
              <w:ind w:right="120"/>
              <w:rPr>
                <w:rFonts w:ascii="Symbol" w:hAnsi="Symbol"/>
                <w:sz w:val="20"/>
              </w:rPr>
            </w:pPr>
            <w:r>
              <w:rPr>
                <w:sz w:val="20"/>
              </w:rPr>
              <w:t>Key included to identify any of the adopting bodies that you will be offering your sustainable</w:t>
            </w:r>
            <w:r>
              <w:rPr>
                <w:spacing w:val="-7"/>
                <w:sz w:val="20"/>
              </w:rPr>
              <w:t xml:space="preserve"> </w:t>
            </w:r>
            <w:r>
              <w:rPr>
                <w:sz w:val="20"/>
              </w:rPr>
              <w:t>drainage</w:t>
            </w:r>
            <w:r>
              <w:rPr>
                <w:spacing w:val="-6"/>
                <w:sz w:val="20"/>
              </w:rPr>
              <w:t xml:space="preserve"> </w:t>
            </w:r>
            <w:r>
              <w:rPr>
                <w:sz w:val="20"/>
              </w:rPr>
              <w:t>components</w:t>
            </w:r>
            <w:r>
              <w:rPr>
                <w:spacing w:val="-4"/>
                <w:sz w:val="20"/>
              </w:rPr>
              <w:t xml:space="preserve"> </w:t>
            </w:r>
            <w:r>
              <w:rPr>
                <w:sz w:val="20"/>
              </w:rPr>
              <w:t>for</w:t>
            </w:r>
            <w:r>
              <w:rPr>
                <w:spacing w:val="-5"/>
                <w:sz w:val="20"/>
              </w:rPr>
              <w:t xml:space="preserve"> </w:t>
            </w:r>
            <w:r>
              <w:rPr>
                <w:sz w:val="20"/>
              </w:rPr>
              <w:t xml:space="preserve">adoption </w:t>
            </w:r>
            <w:r>
              <w:rPr>
                <w:i/>
                <w:sz w:val="20"/>
              </w:rPr>
              <w:t>(relates</w:t>
            </w:r>
            <w:r>
              <w:rPr>
                <w:i/>
                <w:spacing w:val="-6"/>
                <w:sz w:val="20"/>
              </w:rPr>
              <w:t xml:space="preserve"> </w:t>
            </w:r>
            <w:r>
              <w:rPr>
                <w:i/>
                <w:sz w:val="20"/>
              </w:rPr>
              <w:t>to</w:t>
            </w:r>
            <w:r>
              <w:rPr>
                <w:i/>
                <w:spacing w:val="-7"/>
                <w:sz w:val="20"/>
              </w:rPr>
              <w:t xml:space="preserve"> </w:t>
            </w:r>
            <w:r>
              <w:rPr>
                <w:i/>
                <w:sz w:val="20"/>
              </w:rPr>
              <w:t>maintenance</w:t>
            </w:r>
            <w:r>
              <w:rPr>
                <w:i/>
                <w:spacing w:val="-5"/>
                <w:sz w:val="20"/>
              </w:rPr>
              <w:t xml:space="preserve"> </w:t>
            </w:r>
            <w:r>
              <w:rPr>
                <w:i/>
                <w:sz w:val="20"/>
              </w:rPr>
              <w:t>and</w:t>
            </w:r>
            <w:r>
              <w:rPr>
                <w:i/>
                <w:spacing w:val="-5"/>
                <w:sz w:val="20"/>
              </w:rPr>
              <w:t xml:space="preserve"> </w:t>
            </w:r>
            <w:r>
              <w:rPr>
                <w:i/>
                <w:sz w:val="20"/>
              </w:rPr>
              <w:t>management arrangements below).</w:t>
            </w:r>
          </w:p>
          <w:p w14:paraId="79A6467E" w14:textId="77777777" w:rsidR="00970282" w:rsidRDefault="00780635">
            <w:pPr>
              <w:pStyle w:val="TableParagraph"/>
              <w:numPr>
                <w:ilvl w:val="0"/>
                <w:numId w:val="4"/>
              </w:numPr>
              <w:tabs>
                <w:tab w:val="left" w:pos="828"/>
                <w:tab w:val="left" w:pos="829"/>
              </w:tabs>
              <w:ind w:right="600"/>
              <w:rPr>
                <w:rFonts w:ascii="Symbol" w:hAnsi="Symbol"/>
              </w:rPr>
            </w:pPr>
            <w:r>
              <w:rPr>
                <w:sz w:val="20"/>
              </w:rPr>
              <w:t>Plan/</w:t>
            </w:r>
            <w:r>
              <w:rPr>
                <w:spacing w:val="-4"/>
                <w:sz w:val="20"/>
              </w:rPr>
              <w:t xml:space="preserve"> </w:t>
            </w:r>
            <w:r>
              <w:rPr>
                <w:sz w:val="20"/>
              </w:rPr>
              <w:t>drawing</w:t>
            </w:r>
            <w:r>
              <w:rPr>
                <w:spacing w:val="-4"/>
                <w:sz w:val="20"/>
              </w:rPr>
              <w:t xml:space="preserve"> </w:t>
            </w:r>
            <w:r>
              <w:rPr>
                <w:sz w:val="20"/>
              </w:rPr>
              <w:t>to</w:t>
            </w:r>
            <w:r>
              <w:rPr>
                <w:spacing w:val="-4"/>
                <w:sz w:val="20"/>
              </w:rPr>
              <w:t xml:space="preserve"> </w:t>
            </w:r>
            <w:r>
              <w:rPr>
                <w:sz w:val="20"/>
              </w:rPr>
              <w:t>identify</w:t>
            </w:r>
            <w:r>
              <w:rPr>
                <w:spacing w:val="-4"/>
                <w:sz w:val="20"/>
              </w:rPr>
              <w:t xml:space="preserve"> </w:t>
            </w:r>
            <w:r>
              <w:rPr>
                <w:sz w:val="20"/>
              </w:rPr>
              <w:t>any</w:t>
            </w:r>
            <w:r>
              <w:rPr>
                <w:spacing w:val="-5"/>
                <w:sz w:val="20"/>
              </w:rPr>
              <w:t xml:space="preserve"> </w:t>
            </w:r>
            <w:r>
              <w:rPr>
                <w:sz w:val="20"/>
              </w:rPr>
              <w:t>areas</w:t>
            </w:r>
            <w:r>
              <w:rPr>
                <w:spacing w:val="-3"/>
                <w:sz w:val="20"/>
              </w:rPr>
              <w:t xml:space="preserve"> </w:t>
            </w:r>
            <w:r>
              <w:rPr>
                <w:sz w:val="20"/>
              </w:rPr>
              <w:t>where</w:t>
            </w:r>
            <w:r>
              <w:rPr>
                <w:spacing w:val="-4"/>
                <w:sz w:val="20"/>
              </w:rPr>
              <w:t xml:space="preserve"> </w:t>
            </w:r>
            <w:r>
              <w:rPr>
                <w:sz w:val="20"/>
              </w:rPr>
              <w:t>certain</w:t>
            </w:r>
            <w:r>
              <w:rPr>
                <w:spacing w:val="-4"/>
                <w:sz w:val="20"/>
              </w:rPr>
              <w:t xml:space="preserve"> </w:t>
            </w:r>
            <w:r>
              <w:rPr>
                <w:sz w:val="20"/>
              </w:rPr>
              <w:t>activities</w:t>
            </w:r>
            <w:r>
              <w:rPr>
                <w:spacing w:val="-4"/>
                <w:sz w:val="20"/>
              </w:rPr>
              <w:t xml:space="preserve"> </w:t>
            </w:r>
            <w:r>
              <w:rPr>
                <w:sz w:val="20"/>
              </w:rPr>
              <w:t>are</w:t>
            </w:r>
            <w:r>
              <w:rPr>
                <w:spacing w:val="-4"/>
                <w:sz w:val="20"/>
              </w:rPr>
              <w:t xml:space="preserve"> </w:t>
            </w:r>
            <w:r>
              <w:rPr>
                <w:sz w:val="20"/>
              </w:rPr>
              <w:t>prohibited,</w:t>
            </w:r>
            <w:r>
              <w:rPr>
                <w:spacing w:val="-4"/>
                <w:sz w:val="20"/>
              </w:rPr>
              <w:t xml:space="preserve"> </w:t>
            </w:r>
            <w:r>
              <w:rPr>
                <w:sz w:val="20"/>
              </w:rPr>
              <w:t>detailing reasons why.</w:t>
            </w:r>
          </w:p>
          <w:p w14:paraId="7AEB5751" w14:textId="77777777" w:rsidR="00970282" w:rsidRDefault="00780635">
            <w:pPr>
              <w:pStyle w:val="TableParagraph"/>
              <w:spacing w:before="147" w:line="223" w:lineRule="exact"/>
              <w:ind w:left="107"/>
              <w:rPr>
                <w:b/>
                <w:sz w:val="20"/>
              </w:rPr>
            </w:pPr>
            <w:r>
              <w:rPr>
                <w:b/>
                <w:sz w:val="20"/>
              </w:rPr>
              <w:t>Action</w:t>
            </w:r>
            <w:r>
              <w:rPr>
                <w:b/>
                <w:spacing w:val="-6"/>
                <w:sz w:val="20"/>
              </w:rPr>
              <w:t xml:space="preserve"> </w:t>
            </w:r>
            <w:r>
              <w:rPr>
                <w:b/>
                <w:sz w:val="20"/>
              </w:rPr>
              <w:t>plan</w:t>
            </w:r>
            <w:r>
              <w:rPr>
                <w:b/>
                <w:spacing w:val="-6"/>
                <w:sz w:val="20"/>
              </w:rPr>
              <w:t xml:space="preserve"> </w:t>
            </w:r>
            <w:r>
              <w:rPr>
                <w:b/>
                <w:sz w:val="20"/>
              </w:rPr>
              <w:t>for</w:t>
            </w:r>
            <w:r>
              <w:rPr>
                <w:b/>
                <w:spacing w:val="-6"/>
                <w:sz w:val="20"/>
              </w:rPr>
              <w:t xml:space="preserve"> </w:t>
            </w:r>
            <w:r>
              <w:rPr>
                <w:b/>
                <w:sz w:val="20"/>
              </w:rPr>
              <w:t>accidental</w:t>
            </w:r>
            <w:r>
              <w:rPr>
                <w:b/>
                <w:spacing w:val="-7"/>
                <w:sz w:val="20"/>
              </w:rPr>
              <w:t xml:space="preserve"> </w:t>
            </w:r>
            <w:r>
              <w:rPr>
                <w:b/>
                <w:sz w:val="20"/>
              </w:rPr>
              <w:t>pollutant</w:t>
            </w:r>
            <w:r>
              <w:rPr>
                <w:b/>
                <w:spacing w:val="-6"/>
                <w:sz w:val="20"/>
              </w:rPr>
              <w:t xml:space="preserve"> </w:t>
            </w:r>
            <w:r>
              <w:rPr>
                <w:b/>
                <w:spacing w:val="-2"/>
                <w:sz w:val="20"/>
              </w:rPr>
              <w:t>spillages.</w:t>
            </w:r>
          </w:p>
        </w:tc>
        <w:tc>
          <w:tcPr>
            <w:tcW w:w="2234" w:type="dxa"/>
          </w:tcPr>
          <w:p w14:paraId="3181AEE5" w14:textId="77777777" w:rsidR="00970282" w:rsidRDefault="00970282">
            <w:pPr>
              <w:pStyle w:val="TableParagraph"/>
              <w:spacing w:before="3"/>
              <w:rPr>
                <w:b/>
                <w:i/>
              </w:rPr>
            </w:pPr>
          </w:p>
          <w:p w14:paraId="571F5364" w14:textId="232D2E52" w:rsidR="00970282" w:rsidRPr="00A70218" w:rsidRDefault="00A70218">
            <w:pPr>
              <w:pStyle w:val="TableParagraph"/>
              <w:ind w:left="8"/>
              <w:jc w:val="center"/>
              <w:rPr>
                <w:rFonts w:asciiTheme="minorHAnsi" w:hAnsiTheme="minorHAnsi" w:cstheme="minorHAnsi"/>
              </w:rPr>
            </w:pPr>
            <w:r w:rsidRPr="00A70218">
              <w:rPr>
                <w:rFonts w:asciiTheme="minorHAnsi" w:hAnsiTheme="minorHAnsi" w:cstheme="minorHAnsi"/>
              </w:rPr>
              <w:t>X</w:t>
            </w:r>
          </w:p>
          <w:p w14:paraId="67CF191D" w14:textId="77777777" w:rsidR="00970282" w:rsidRDefault="00970282">
            <w:pPr>
              <w:pStyle w:val="TableParagraph"/>
              <w:rPr>
                <w:b/>
                <w:i/>
              </w:rPr>
            </w:pPr>
          </w:p>
          <w:p w14:paraId="0F035C0F" w14:textId="77777777" w:rsidR="00970282" w:rsidRDefault="00970282">
            <w:pPr>
              <w:pStyle w:val="TableParagraph"/>
              <w:rPr>
                <w:b/>
                <w:i/>
              </w:rPr>
            </w:pPr>
          </w:p>
          <w:p w14:paraId="0EEF5BDB" w14:textId="77777777" w:rsidR="00970282" w:rsidRDefault="00970282">
            <w:pPr>
              <w:pStyle w:val="TableParagraph"/>
              <w:rPr>
                <w:b/>
                <w:i/>
              </w:rPr>
            </w:pPr>
          </w:p>
          <w:p w14:paraId="0FA3A113" w14:textId="77777777" w:rsidR="00970282" w:rsidRDefault="00970282">
            <w:pPr>
              <w:pStyle w:val="TableParagraph"/>
              <w:rPr>
                <w:b/>
                <w:i/>
              </w:rPr>
            </w:pPr>
          </w:p>
          <w:p w14:paraId="13671871" w14:textId="77777777" w:rsidR="00970282" w:rsidRDefault="00970282">
            <w:pPr>
              <w:pStyle w:val="TableParagraph"/>
              <w:spacing w:before="4"/>
              <w:rPr>
                <w:b/>
                <w:i/>
                <w:sz w:val="20"/>
              </w:rPr>
            </w:pPr>
          </w:p>
          <w:p w14:paraId="752165EA" w14:textId="77777777" w:rsidR="00970282" w:rsidRDefault="00780635">
            <w:pPr>
              <w:pStyle w:val="TableParagraph"/>
              <w:spacing w:line="259" w:lineRule="exact"/>
              <w:ind w:left="8"/>
              <w:jc w:val="center"/>
              <w:rPr>
                <w:rFonts w:ascii="MS Gothic" w:hAnsi="MS Gothic"/>
                <w:sz w:val="21"/>
              </w:rPr>
            </w:pPr>
            <w:r>
              <w:rPr>
                <w:rFonts w:ascii="MS Gothic" w:hAnsi="MS Gothic"/>
                <w:sz w:val="21"/>
              </w:rPr>
              <w:t>☐</w:t>
            </w:r>
          </w:p>
        </w:tc>
      </w:tr>
    </w:tbl>
    <w:p w14:paraId="14622B67" w14:textId="77777777" w:rsidR="00970282" w:rsidRDefault="00970282">
      <w:pPr>
        <w:pStyle w:val="BodyText"/>
        <w:spacing w:before="1"/>
        <w:rPr>
          <w:b/>
          <w:i/>
          <w:sz w:val="2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24"/>
        <w:gridCol w:w="2234"/>
      </w:tblGrid>
      <w:tr w:rsidR="00970282" w14:paraId="1DCA422C" w14:textId="77777777">
        <w:trPr>
          <w:trHeight w:val="340"/>
        </w:trPr>
        <w:tc>
          <w:tcPr>
            <w:tcW w:w="8224" w:type="dxa"/>
            <w:tcBorders>
              <w:top w:val="nil"/>
              <w:left w:val="nil"/>
            </w:tcBorders>
          </w:tcPr>
          <w:p w14:paraId="1527D6CD" w14:textId="77777777" w:rsidR="00970282" w:rsidRDefault="00970282">
            <w:pPr>
              <w:pStyle w:val="TableParagraph"/>
              <w:rPr>
                <w:rFonts w:ascii="Times New Roman"/>
                <w:sz w:val="20"/>
              </w:rPr>
            </w:pPr>
          </w:p>
        </w:tc>
        <w:tc>
          <w:tcPr>
            <w:tcW w:w="2234" w:type="dxa"/>
            <w:shd w:val="clear" w:color="auto" w:fill="A8D2EA"/>
          </w:tcPr>
          <w:p w14:paraId="34683BC8" w14:textId="77777777" w:rsidR="00970282" w:rsidRDefault="00780635">
            <w:pPr>
              <w:pStyle w:val="TableParagraph"/>
              <w:spacing w:before="42"/>
              <w:ind w:left="9"/>
              <w:jc w:val="center"/>
              <w:rPr>
                <w:b/>
                <w:sz w:val="21"/>
              </w:rPr>
            </w:pPr>
            <w:r>
              <w:rPr>
                <w:b/>
                <w:sz w:val="21"/>
              </w:rPr>
              <w:t>Information</w:t>
            </w:r>
            <w:r>
              <w:rPr>
                <w:b/>
                <w:spacing w:val="-8"/>
                <w:sz w:val="21"/>
              </w:rPr>
              <w:t xml:space="preserve"> </w:t>
            </w:r>
            <w:r>
              <w:rPr>
                <w:b/>
                <w:spacing w:val="-2"/>
                <w:sz w:val="21"/>
              </w:rPr>
              <w:t>Provided?</w:t>
            </w:r>
          </w:p>
        </w:tc>
      </w:tr>
      <w:tr w:rsidR="00970282" w14:paraId="65DB3271" w14:textId="77777777">
        <w:trPr>
          <w:trHeight w:val="623"/>
        </w:trPr>
        <w:tc>
          <w:tcPr>
            <w:tcW w:w="8224" w:type="dxa"/>
            <w:shd w:val="clear" w:color="auto" w:fill="A8D2EA"/>
          </w:tcPr>
          <w:p w14:paraId="735955A4" w14:textId="77777777" w:rsidR="00970282" w:rsidRDefault="00970282">
            <w:pPr>
              <w:pStyle w:val="TableParagraph"/>
              <w:rPr>
                <w:b/>
                <w:i/>
                <w:sz w:val="15"/>
              </w:rPr>
            </w:pPr>
          </w:p>
          <w:p w14:paraId="4537759B" w14:textId="77777777" w:rsidR="00970282" w:rsidRDefault="00780635">
            <w:pPr>
              <w:pStyle w:val="TableParagraph"/>
              <w:ind w:left="107"/>
              <w:rPr>
                <w:b/>
                <w:sz w:val="21"/>
              </w:rPr>
            </w:pPr>
            <w:r>
              <w:rPr>
                <w:b/>
                <w:sz w:val="21"/>
              </w:rPr>
              <w:t>Maintenance</w:t>
            </w:r>
            <w:r>
              <w:rPr>
                <w:b/>
                <w:spacing w:val="-10"/>
                <w:sz w:val="21"/>
              </w:rPr>
              <w:t xml:space="preserve"> </w:t>
            </w:r>
            <w:r>
              <w:rPr>
                <w:b/>
                <w:spacing w:val="-2"/>
                <w:sz w:val="21"/>
              </w:rPr>
              <w:t>Schedule</w:t>
            </w:r>
          </w:p>
        </w:tc>
        <w:tc>
          <w:tcPr>
            <w:tcW w:w="2234" w:type="dxa"/>
          </w:tcPr>
          <w:p w14:paraId="7BA78D0D" w14:textId="21CDBFD9" w:rsidR="00970282" w:rsidRDefault="00780635">
            <w:pPr>
              <w:pStyle w:val="TableParagraph"/>
              <w:tabs>
                <w:tab w:val="left" w:pos="891"/>
              </w:tabs>
              <w:spacing w:before="169"/>
              <w:ind w:left="10"/>
              <w:jc w:val="center"/>
              <w:rPr>
                <w:rFonts w:ascii="Segoe UI Symbol" w:hAnsi="Segoe UI Symbol"/>
                <w:sz w:val="21"/>
              </w:rPr>
            </w:pPr>
            <w:r>
              <w:rPr>
                <w:sz w:val="21"/>
              </w:rPr>
              <w:t>Yes</w:t>
            </w:r>
            <w:r>
              <w:rPr>
                <w:spacing w:val="-2"/>
                <w:sz w:val="21"/>
              </w:rPr>
              <w:t xml:space="preserve"> </w:t>
            </w:r>
            <w:r w:rsidR="00A70218" w:rsidRPr="00A70218">
              <w:rPr>
                <w:rFonts w:asciiTheme="minorHAnsi" w:hAnsiTheme="minorHAnsi" w:cstheme="minorHAnsi"/>
                <w:spacing w:val="-10"/>
              </w:rPr>
              <w:t>X</w:t>
            </w:r>
            <w:r>
              <w:rPr>
                <w:rFonts w:ascii="MS Gothic" w:hAnsi="MS Gothic"/>
                <w:sz w:val="21"/>
              </w:rPr>
              <w:tab/>
            </w:r>
            <w:r>
              <w:rPr>
                <w:sz w:val="21"/>
              </w:rPr>
              <w:t>No</w:t>
            </w:r>
            <w:r>
              <w:rPr>
                <w:spacing w:val="-3"/>
                <w:sz w:val="21"/>
              </w:rPr>
              <w:t xml:space="preserve"> </w:t>
            </w:r>
            <w:r>
              <w:rPr>
                <w:rFonts w:ascii="Segoe UI Symbol" w:hAnsi="Segoe UI Symbol"/>
                <w:spacing w:val="-10"/>
                <w:sz w:val="21"/>
              </w:rPr>
              <w:t>☐</w:t>
            </w:r>
          </w:p>
        </w:tc>
      </w:tr>
      <w:tr w:rsidR="00970282" w14:paraId="4331DEAF" w14:textId="77777777">
        <w:trPr>
          <w:trHeight w:val="2440"/>
        </w:trPr>
        <w:tc>
          <w:tcPr>
            <w:tcW w:w="8224" w:type="dxa"/>
            <w:shd w:val="clear" w:color="auto" w:fill="FFCC99"/>
          </w:tcPr>
          <w:p w14:paraId="252B09AC" w14:textId="77777777" w:rsidR="00970282" w:rsidRDefault="00780635">
            <w:pPr>
              <w:pStyle w:val="TableParagraph"/>
              <w:spacing w:before="1" w:line="243" w:lineRule="exact"/>
              <w:ind w:left="107"/>
              <w:rPr>
                <w:b/>
                <w:sz w:val="20"/>
              </w:rPr>
            </w:pPr>
            <w:r>
              <w:rPr>
                <w:b/>
                <w:sz w:val="20"/>
              </w:rPr>
              <w:t>Evidence</w:t>
            </w:r>
            <w:r>
              <w:rPr>
                <w:b/>
                <w:spacing w:val="-9"/>
                <w:sz w:val="20"/>
              </w:rPr>
              <w:t xml:space="preserve"> </w:t>
            </w:r>
            <w:r>
              <w:rPr>
                <w:b/>
                <w:spacing w:val="-2"/>
                <w:sz w:val="20"/>
              </w:rPr>
              <w:t>Required:</w:t>
            </w:r>
          </w:p>
          <w:p w14:paraId="7F1EBF2E" w14:textId="77777777" w:rsidR="00970282" w:rsidRDefault="00780635">
            <w:pPr>
              <w:pStyle w:val="TableParagraph"/>
              <w:spacing w:line="243" w:lineRule="exact"/>
              <w:ind w:left="107"/>
              <w:rPr>
                <w:sz w:val="20"/>
              </w:rPr>
            </w:pPr>
            <w:r>
              <w:rPr>
                <w:sz w:val="20"/>
              </w:rPr>
              <w:t>A</w:t>
            </w:r>
            <w:r>
              <w:rPr>
                <w:spacing w:val="-6"/>
                <w:sz w:val="20"/>
              </w:rPr>
              <w:t xml:space="preserve"> </w:t>
            </w:r>
            <w:r>
              <w:rPr>
                <w:sz w:val="20"/>
              </w:rPr>
              <w:t>copy</w:t>
            </w:r>
            <w:r>
              <w:rPr>
                <w:spacing w:val="-4"/>
                <w:sz w:val="20"/>
              </w:rPr>
              <w:t xml:space="preserve"> </w:t>
            </w:r>
            <w:r>
              <w:rPr>
                <w:sz w:val="20"/>
              </w:rPr>
              <w:t>of</w:t>
            </w:r>
            <w:r>
              <w:rPr>
                <w:spacing w:val="-6"/>
                <w:sz w:val="20"/>
              </w:rPr>
              <w:t xml:space="preserve"> </w:t>
            </w:r>
            <w:r>
              <w:rPr>
                <w:sz w:val="20"/>
              </w:rPr>
              <w:t>the</w:t>
            </w:r>
            <w:r>
              <w:rPr>
                <w:spacing w:val="-5"/>
                <w:sz w:val="20"/>
              </w:rPr>
              <w:t xml:space="preserve"> </w:t>
            </w:r>
            <w:r>
              <w:rPr>
                <w:sz w:val="20"/>
              </w:rPr>
              <w:t>maintenance</w:t>
            </w:r>
            <w:r>
              <w:rPr>
                <w:spacing w:val="-7"/>
                <w:sz w:val="20"/>
              </w:rPr>
              <w:t xml:space="preserve"> </w:t>
            </w:r>
            <w:r>
              <w:rPr>
                <w:sz w:val="20"/>
              </w:rPr>
              <w:t>schedule</w:t>
            </w:r>
            <w:r>
              <w:rPr>
                <w:spacing w:val="-6"/>
                <w:sz w:val="20"/>
              </w:rPr>
              <w:t xml:space="preserve"> </w:t>
            </w:r>
            <w:r>
              <w:rPr>
                <w:spacing w:val="-2"/>
                <w:sz w:val="20"/>
              </w:rPr>
              <w:t>including:</w:t>
            </w:r>
          </w:p>
          <w:p w14:paraId="599954A6" w14:textId="77777777" w:rsidR="00970282" w:rsidRDefault="00780635">
            <w:pPr>
              <w:pStyle w:val="TableParagraph"/>
              <w:numPr>
                <w:ilvl w:val="0"/>
                <w:numId w:val="3"/>
              </w:numPr>
              <w:tabs>
                <w:tab w:val="left" w:pos="828"/>
                <w:tab w:val="left" w:pos="829"/>
              </w:tabs>
              <w:spacing w:before="1"/>
              <w:ind w:hanging="361"/>
              <w:rPr>
                <w:b/>
                <w:sz w:val="20"/>
              </w:rPr>
            </w:pPr>
            <w:r>
              <w:rPr>
                <w:b/>
                <w:sz w:val="20"/>
              </w:rPr>
              <w:t>Proactive</w:t>
            </w:r>
            <w:r>
              <w:rPr>
                <w:b/>
                <w:spacing w:val="-9"/>
                <w:sz w:val="20"/>
              </w:rPr>
              <w:t xml:space="preserve"> </w:t>
            </w:r>
            <w:r>
              <w:rPr>
                <w:b/>
                <w:sz w:val="20"/>
              </w:rPr>
              <w:t>and</w:t>
            </w:r>
            <w:r>
              <w:rPr>
                <w:b/>
                <w:spacing w:val="-8"/>
                <w:sz w:val="20"/>
              </w:rPr>
              <w:t xml:space="preserve"> </w:t>
            </w:r>
            <w:r>
              <w:rPr>
                <w:b/>
                <w:sz w:val="20"/>
              </w:rPr>
              <w:t>preventative</w:t>
            </w:r>
            <w:r>
              <w:rPr>
                <w:b/>
                <w:spacing w:val="-6"/>
                <w:sz w:val="20"/>
              </w:rPr>
              <w:t xml:space="preserve"> </w:t>
            </w:r>
            <w:r>
              <w:rPr>
                <w:b/>
                <w:spacing w:val="-2"/>
                <w:sz w:val="20"/>
              </w:rPr>
              <w:t>maintenance</w:t>
            </w:r>
          </w:p>
          <w:p w14:paraId="6A5157C4" w14:textId="77777777" w:rsidR="00970282" w:rsidRDefault="00780635">
            <w:pPr>
              <w:pStyle w:val="TableParagraph"/>
              <w:spacing w:before="1"/>
              <w:ind w:left="828" w:right="206"/>
              <w:rPr>
                <w:sz w:val="20"/>
              </w:rPr>
            </w:pPr>
            <w:r>
              <w:rPr>
                <w:sz w:val="20"/>
              </w:rPr>
              <w:t>Detailing regular, occasional and remedial maintenance activities including recommendations for inspection and monitoring. This should include recommended frequencies,</w:t>
            </w:r>
            <w:r>
              <w:rPr>
                <w:spacing w:val="-4"/>
                <w:sz w:val="20"/>
              </w:rPr>
              <w:t xml:space="preserve"> </w:t>
            </w:r>
            <w:r>
              <w:rPr>
                <w:sz w:val="20"/>
              </w:rPr>
              <w:t>advice</w:t>
            </w:r>
            <w:r>
              <w:rPr>
                <w:spacing w:val="-6"/>
                <w:sz w:val="20"/>
              </w:rPr>
              <w:t xml:space="preserve"> </w:t>
            </w:r>
            <w:r>
              <w:rPr>
                <w:sz w:val="20"/>
              </w:rPr>
              <w:t>on</w:t>
            </w:r>
            <w:r>
              <w:rPr>
                <w:spacing w:val="-4"/>
                <w:sz w:val="20"/>
              </w:rPr>
              <w:t xml:space="preserve"> </w:t>
            </w:r>
            <w:r>
              <w:rPr>
                <w:sz w:val="20"/>
              </w:rPr>
              <w:t>plant/</w:t>
            </w:r>
            <w:r>
              <w:rPr>
                <w:spacing w:val="-6"/>
                <w:sz w:val="20"/>
              </w:rPr>
              <w:t xml:space="preserve"> </w:t>
            </w:r>
            <w:r>
              <w:rPr>
                <w:sz w:val="20"/>
              </w:rPr>
              <w:t>machinery</w:t>
            </w:r>
            <w:r>
              <w:rPr>
                <w:spacing w:val="-4"/>
                <w:sz w:val="20"/>
              </w:rPr>
              <w:t xml:space="preserve"> </w:t>
            </w:r>
            <w:r>
              <w:rPr>
                <w:sz w:val="20"/>
              </w:rPr>
              <w:t>required</w:t>
            </w:r>
            <w:r>
              <w:rPr>
                <w:spacing w:val="-4"/>
                <w:sz w:val="20"/>
              </w:rPr>
              <w:t xml:space="preserve"> </w:t>
            </w:r>
            <w:r>
              <w:rPr>
                <w:sz w:val="20"/>
              </w:rPr>
              <w:t>and</w:t>
            </w:r>
            <w:r>
              <w:rPr>
                <w:spacing w:val="-4"/>
                <w:sz w:val="20"/>
              </w:rPr>
              <w:t xml:space="preserve"> </w:t>
            </w:r>
            <w:r>
              <w:rPr>
                <w:sz w:val="20"/>
              </w:rPr>
              <w:t>an explanation</w:t>
            </w:r>
            <w:r>
              <w:rPr>
                <w:spacing w:val="-3"/>
                <w:sz w:val="20"/>
              </w:rPr>
              <w:t xml:space="preserve"> </w:t>
            </w:r>
            <w:r>
              <w:rPr>
                <w:sz w:val="20"/>
              </w:rPr>
              <w:t>of</w:t>
            </w:r>
            <w:r>
              <w:rPr>
                <w:spacing w:val="-6"/>
                <w:sz w:val="20"/>
              </w:rPr>
              <w:t xml:space="preserve"> </w:t>
            </w:r>
            <w:r>
              <w:rPr>
                <w:sz w:val="20"/>
              </w:rPr>
              <w:t>the</w:t>
            </w:r>
            <w:r>
              <w:rPr>
                <w:spacing w:val="-5"/>
                <w:sz w:val="20"/>
              </w:rPr>
              <w:t xml:space="preserve"> </w:t>
            </w:r>
            <w:r>
              <w:rPr>
                <w:sz w:val="20"/>
              </w:rPr>
              <w:t>objectives for the maintenance proposed and potential implications of not meeting them.</w:t>
            </w:r>
          </w:p>
          <w:p w14:paraId="4DA0F6E2" w14:textId="77777777" w:rsidR="00970282" w:rsidRDefault="00780635">
            <w:pPr>
              <w:pStyle w:val="TableParagraph"/>
              <w:numPr>
                <w:ilvl w:val="0"/>
                <w:numId w:val="3"/>
              </w:numPr>
              <w:tabs>
                <w:tab w:val="left" w:pos="828"/>
                <w:tab w:val="left" w:pos="829"/>
              </w:tabs>
              <w:spacing w:line="243" w:lineRule="exact"/>
              <w:ind w:hanging="361"/>
              <w:rPr>
                <w:sz w:val="20"/>
              </w:rPr>
            </w:pPr>
            <w:r>
              <w:rPr>
                <w:b/>
                <w:sz w:val="20"/>
              </w:rPr>
              <w:t>Reactive</w:t>
            </w:r>
            <w:r>
              <w:rPr>
                <w:b/>
                <w:spacing w:val="-7"/>
                <w:sz w:val="20"/>
              </w:rPr>
              <w:t xml:space="preserve"> </w:t>
            </w:r>
            <w:r>
              <w:rPr>
                <w:b/>
                <w:sz w:val="20"/>
              </w:rPr>
              <w:t>and</w:t>
            </w:r>
            <w:r>
              <w:rPr>
                <w:b/>
                <w:spacing w:val="-7"/>
                <w:sz w:val="20"/>
              </w:rPr>
              <w:t xml:space="preserve"> </w:t>
            </w:r>
            <w:r>
              <w:rPr>
                <w:b/>
                <w:sz w:val="20"/>
              </w:rPr>
              <w:t>corrective</w:t>
            </w:r>
            <w:r>
              <w:rPr>
                <w:b/>
                <w:spacing w:val="-7"/>
                <w:sz w:val="20"/>
              </w:rPr>
              <w:t xml:space="preserve"> </w:t>
            </w:r>
            <w:r>
              <w:rPr>
                <w:b/>
                <w:sz w:val="20"/>
              </w:rPr>
              <w:t>maintenance</w:t>
            </w:r>
            <w:r>
              <w:rPr>
                <w:b/>
                <w:spacing w:val="-4"/>
                <w:sz w:val="20"/>
              </w:rPr>
              <w:t xml:space="preserve"> </w:t>
            </w:r>
            <w:r>
              <w:rPr>
                <w:sz w:val="20"/>
              </w:rPr>
              <w:t>(e.g.</w:t>
            </w:r>
            <w:r>
              <w:rPr>
                <w:spacing w:val="-7"/>
                <w:sz w:val="20"/>
              </w:rPr>
              <w:t xml:space="preserve"> </w:t>
            </w:r>
            <w:r>
              <w:rPr>
                <w:sz w:val="20"/>
              </w:rPr>
              <w:t>product</w:t>
            </w:r>
            <w:r>
              <w:rPr>
                <w:spacing w:val="-6"/>
                <w:sz w:val="20"/>
              </w:rPr>
              <w:t xml:space="preserve"> </w:t>
            </w:r>
            <w:r>
              <w:rPr>
                <w:sz w:val="20"/>
              </w:rPr>
              <w:t>repair</w:t>
            </w:r>
            <w:r>
              <w:rPr>
                <w:spacing w:val="-7"/>
                <w:sz w:val="20"/>
              </w:rPr>
              <w:t xml:space="preserve"> </w:t>
            </w:r>
            <w:r>
              <w:rPr>
                <w:sz w:val="20"/>
              </w:rPr>
              <w:t>and</w:t>
            </w:r>
            <w:r>
              <w:rPr>
                <w:spacing w:val="-5"/>
                <w:sz w:val="20"/>
              </w:rPr>
              <w:t xml:space="preserve"> </w:t>
            </w:r>
            <w:r>
              <w:rPr>
                <w:spacing w:val="-2"/>
                <w:sz w:val="20"/>
              </w:rPr>
              <w:t>replacement).</w:t>
            </w:r>
          </w:p>
          <w:p w14:paraId="332C1F88" w14:textId="77777777" w:rsidR="00970282" w:rsidRDefault="00780635">
            <w:pPr>
              <w:pStyle w:val="TableParagraph"/>
              <w:spacing w:line="243" w:lineRule="exact"/>
              <w:ind w:left="828"/>
              <w:rPr>
                <w:sz w:val="20"/>
              </w:rPr>
            </w:pPr>
            <w:r>
              <w:rPr>
                <w:sz w:val="20"/>
              </w:rPr>
              <w:t>Including</w:t>
            </w:r>
            <w:r>
              <w:rPr>
                <w:spacing w:val="-5"/>
                <w:sz w:val="20"/>
              </w:rPr>
              <w:t xml:space="preserve"> </w:t>
            </w:r>
            <w:r>
              <w:rPr>
                <w:sz w:val="20"/>
              </w:rPr>
              <w:t>advice</w:t>
            </w:r>
            <w:r>
              <w:rPr>
                <w:spacing w:val="-6"/>
                <w:sz w:val="20"/>
              </w:rPr>
              <w:t xml:space="preserve"> </w:t>
            </w:r>
            <w:r>
              <w:rPr>
                <w:sz w:val="20"/>
              </w:rPr>
              <w:t>on</w:t>
            </w:r>
            <w:r>
              <w:rPr>
                <w:spacing w:val="-5"/>
                <w:sz w:val="20"/>
              </w:rPr>
              <w:t xml:space="preserve"> </w:t>
            </w:r>
            <w:r>
              <w:rPr>
                <w:sz w:val="20"/>
              </w:rPr>
              <w:t>excavations,</w:t>
            </w:r>
            <w:r>
              <w:rPr>
                <w:spacing w:val="-4"/>
                <w:sz w:val="20"/>
              </w:rPr>
              <w:t xml:space="preserve"> </w:t>
            </w:r>
            <w:r>
              <w:rPr>
                <w:sz w:val="20"/>
              </w:rPr>
              <w:t>or</w:t>
            </w:r>
            <w:r>
              <w:rPr>
                <w:spacing w:val="-6"/>
                <w:sz w:val="20"/>
              </w:rPr>
              <w:t xml:space="preserve"> </w:t>
            </w:r>
            <w:r>
              <w:rPr>
                <w:sz w:val="20"/>
              </w:rPr>
              <w:t>similar</w:t>
            </w:r>
            <w:r>
              <w:rPr>
                <w:spacing w:val="-5"/>
                <w:sz w:val="20"/>
              </w:rPr>
              <w:t xml:space="preserve"> </w:t>
            </w:r>
            <w:r>
              <w:rPr>
                <w:sz w:val="20"/>
              </w:rPr>
              <w:t>works,</w:t>
            </w:r>
            <w:r>
              <w:rPr>
                <w:spacing w:val="-4"/>
                <w:sz w:val="20"/>
              </w:rPr>
              <w:t xml:space="preserve"> </w:t>
            </w:r>
            <w:r>
              <w:rPr>
                <w:sz w:val="20"/>
              </w:rPr>
              <w:t>in</w:t>
            </w:r>
            <w:r>
              <w:rPr>
                <w:spacing w:val="-4"/>
                <w:sz w:val="20"/>
              </w:rPr>
              <w:t xml:space="preserve"> </w:t>
            </w:r>
            <w:r>
              <w:rPr>
                <w:sz w:val="20"/>
              </w:rPr>
              <w:t>locations</w:t>
            </w:r>
            <w:r>
              <w:rPr>
                <w:spacing w:val="-4"/>
                <w:sz w:val="20"/>
              </w:rPr>
              <w:t xml:space="preserve"> </w:t>
            </w:r>
            <w:r>
              <w:rPr>
                <w:sz w:val="20"/>
              </w:rPr>
              <w:t>that</w:t>
            </w:r>
            <w:r>
              <w:rPr>
                <w:spacing w:val="-5"/>
                <w:sz w:val="20"/>
              </w:rPr>
              <w:t xml:space="preserve"> </w:t>
            </w:r>
            <w:r>
              <w:rPr>
                <w:sz w:val="20"/>
              </w:rPr>
              <w:t>could</w:t>
            </w:r>
            <w:r>
              <w:rPr>
                <w:spacing w:val="-4"/>
                <w:sz w:val="20"/>
              </w:rPr>
              <w:t xml:space="preserve"> </w:t>
            </w:r>
            <w:r>
              <w:rPr>
                <w:sz w:val="20"/>
              </w:rPr>
              <w:t>affect</w:t>
            </w:r>
            <w:r>
              <w:rPr>
                <w:spacing w:val="-5"/>
                <w:sz w:val="20"/>
              </w:rPr>
              <w:t xml:space="preserve"> </w:t>
            </w:r>
            <w:r>
              <w:rPr>
                <w:sz w:val="20"/>
              </w:rPr>
              <w:t>the</w:t>
            </w:r>
            <w:r>
              <w:rPr>
                <w:spacing w:val="-5"/>
                <w:sz w:val="20"/>
              </w:rPr>
              <w:t xml:space="preserve"> </w:t>
            </w:r>
            <w:r>
              <w:rPr>
                <w:spacing w:val="-4"/>
                <w:sz w:val="20"/>
              </w:rPr>
              <w:t>SuDS</w:t>
            </w:r>
          </w:p>
          <w:p w14:paraId="3EC27FAB" w14:textId="77777777" w:rsidR="00970282" w:rsidRDefault="00780635">
            <w:pPr>
              <w:pStyle w:val="TableParagraph"/>
              <w:spacing w:before="1" w:line="223" w:lineRule="exact"/>
              <w:ind w:left="828"/>
              <w:rPr>
                <w:sz w:val="20"/>
              </w:rPr>
            </w:pPr>
            <w:r>
              <w:rPr>
                <w:sz w:val="20"/>
              </w:rPr>
              <w:t>components/</w:t>
            </w:r>
            <w:r>
              <w:rPr>
                <w:spacing w:val="-10"/>
                <w:sz w:val="20"/>
              </w:rPr>
              <w:t xml:space="preserve"> </w:t>
            </w:r>
            <w:r>
              <w:rPr>
                <w:sz w:val="20"/>
              </w:rPr>
              <w:t>adjacent</w:t>
            </w:r>
            <w:r>
              <w:rPr>
                <w:spacing w:val="-9"/>
                <w:sz w:val="20"/>
              </w:rPr>
              <w:t xml:space="preserve"> </w:t>
            </w:r>
            <w:r>
              <w:rPr>
                <w:spacing w:val="-2"/>
                <w:sz w:val="20"/>
              </w:rPr>
              <w:t>structures.</w:t>
            </w:r>
          </w:p>
        </w:tc>
        <w:tc>
          <w:tcPr>
            <w:tcW w:w="2234" w:type="dxa"/>
          </w:tcPr>
          <w:p w14:paraId="46A8A61A" w14:textId="77777777" w:rsidR="00970282" w:rsidRDefault="00970282">
            <w:pPr>
              <w:pStyle w:val="TableParagraph"/>
              <w:spacing w:before="1"/>
              <w:rPr>
                <w:b/>
                <w:i/>
                <w:sz w:val="21"/>
              </w:rPr>
            </w:pPr>
          </w:p>
          <w:p w14:paraId="4EF90B43" w14:textId="76D9EA55" w:rsidR="00970282" w:rsidRPr="00A70218" w:rsidRDefault="00A70218">
            <w:pPr>
              <w:pStyle w:val="TableParagraph"/>
              <w:ind w:left="8"/>
              <w:jc w:val="center"/>
              <w:rPr>
                <w:rFonts w:asciiTheme="minorHAnsi" w:hAnsiTheme="minorHAnsi" w:cstheme="minorHAnsi"/>
              </w:rPr>
            </w:pPr>
            <w:r w:rsidRPr="00A70218">
              <w:rPr>
                <w:rFonts w:asciiTheme="minorHAnsi" w:hAnsiTheme="minorHAnsi" w:cstheme="minorHAnsi"/>
              </w:rPr>
              <w:t>X</w:t>
            </w:r>
          </w:p>
        </w:tc>
      </w:tr>
    </w:tbl>
    <w:p w14:paraId="6B38B524" w14:textId="77777777" w:rsidR="00970282" w:rsidRDefault="00970282">
      <w:pPr>
        <w:pStyle w:val="BodyText"/>
        <w:rPr>
          <w:b/>
          <w:i/>
          <w:sz w:val="20"/>
        </w:rPr>
      </w:pPr>
    </w:p>
    <w:p w14:paraId="798A108C" w14:textId="77777777" w:rsidR="00970282" w:rsidRDefault="00970282">
      <w:pPr>
        <w:pStyle w:val="BodyText"/>
        <w:spacing w:before="9"/>
        <w:rPr>
          <w:b/>
          <w:i/>
          <w:sz w:val="10"/>
        </w:rPr>
      </w:pPr>
    </w:p>
    <w:tbl>
      <w:tblPr>
        <w:tblStyle w:val="TableGrid"/>
        <w:tblW w:w="0" w:type="auto"/>
        <w:tblInd w:w="250" w:type="dxa"/>
        <w:tblLook w:val="04A0" w:firstRow="1" w:lastRow="0" w:firstColumn="1" w:lastColumn="0" w:noHBand="0" w:noVBand="1"/>
      </w:tblPr>
      <w:tblGrid>
        <w:gridCol w:w="7972"/>
        <w:gridCol w:w="2518"/>
      </w:tblGrid>
      <w:tr w:rsidR="00A70218" w14:paraId="70C95161" w14:textId="77777777" w:rsidTr="00722B0F">
        <w:trPr>
          <w:trHeight w:val="340"/>
        </w:trPr>
        <w:tc>
          <w:tcPr>
            <w:tcW w:w="7972" w:type="dxa"/>
            <w:tcBorders>
              <w:top w:val="nil"/>
              <w:left w:val="nil"/>
              <w:bottom w:val="single" w:sz="4" w:space="0" w:color="auto"/>
              <w:right w:val="single" w:sz="4" w:space="0" w:color="auto"/>
            </w:tcBorders>
            <w:shd w:val="clear" w:color="auto" w:fill="auto"/>
            <w:vAlign w:val="center"/>
          </w:tcPr>
          <w:p w14:paraId="35C56E9E" w14:textId="77777777" w:rsidR="00A70218" w:rsidRPr="00DE4010" w:rsidRDefault="00A70218" w:rsidP="00A95848">
            <w:pPr>
              <w:rPr>
                <w:b/>
                <w:bCs/>
              </w:rPr>
            </w:pPr>
          </w:p>
        </w:tc>
        <w:tc>
          <w:tcPr>
            <w:tcW w:w="2518" w:type="dxa"/>
            <w:tcBorders>
              <w:left w:val="single" w:sz="4" w:space="0" w:color="auto"/>
            </w:tcBorders>
            <w:shd w:val="clear" w:color="auto" w:fill="A8D2EA"/>
            <w:vAlign w:val="center"/>
          </w:tcPr>
          <w:p w14:paraId="72318507" w14:textId="77777777" w:rsidR="00A70218" w:rsidRPr="00DE4010" w:rsidRDefault="00A70218" w:rsidP="00A95848">
            <w:pPr>
              <w:jc w:val="center"/>
              <w:rPr>
                <w:rFonts w:cs="Arial"/>
                <w:b/>
                <w:bCs/>
              </w:rPr>
            </w:pPr>
            <w:r w:rsidRPr="00DE4010">
              <w:rPr>
                <w:rFonts w:cs="Arial"/>
                <w:b/>
                <w:bCs/>
              </w:rPr>
              <w:t>Information Provided?</w:t>
            </w:r>
          </w:p>
        </w:tc>
      </w:tr>
      <w:tr w:rsidR="00A70218" w14:paraId="50264A9A" w14:textId="77777777" w:rsidTr="00722B0F">
        <w:trPr>
          <w:trHeight w:val="624"/>
        </w:trPr>
        <w:tc>
          <w:tcPr>
            <w:tcW w:w="7972" w:type="dxa"/>
            <w:tcBorders>
              <w:top w:val="single" w:sz="4" w:space="0" w:color="auto"/>
              <w:bottom w:val="single" w:sz="4" w:space="0" w:color="auto"/>
            </w:tcBorders>
            <w:shd w:val="clear" w:color="auto" w:fill="A8D2EA"/>
            <w:vAlign w:val="center"/>
          </w:tcPr>
          <w:p w14:paraId="7643EF8B" w14:textId="77777777" w:rsidR="00A70218" w:rsidRPr="000D4B3D" w:rsidRDefault="00A70218" w:rsidP="00A95848">
            <w:pPr>
              <w:rPr>
                <w:b/>
              </w:rPr>
            </w:pPr>
            <w:r w:rsidRPr="00DE4010">
              <w:rPr>
                <w:b/>
                <w:bCs/>
              </w:rPr>
              <w:t>Maintenance and Management Arrangements</w:t>
            </w:r>
          </w:p>
        </w:tc>
        <w:tc>
          <w:tcPr>
            <w:tcW w:w="2518" w:type="dxa"/>
            <w:vAlign w:val="center"/>
          </w:tcPr>
          <w:p w14:paraId="2749AAB3" w14:textId="77777777" w:rsidR="00A70218" w:rsidRDefault="00A70218" w:rsidP="00A95848">
            <w:pPr>
              <w:jc w:val="center"/>
            </w:pPr>
            <w:r w:rsidRPr="00FE7A2B">
              <w:rPr>
                <w:rFonts w:cs="Arial"/>
              </w:rPr>
              <w:t xml:space="preserve">Yes </w:t>
            </w:r>
            <w:sdt>
              <w:sdtPr>
                <w:rPr>
                  <w:rFonts w:cs="Arial"/>
                </w:rPr>
                <w:id w:val="155583420"/>
                <w14:checkbox>
                  <w14:checked w14:val="1"/>
                  <w14:checkedState w14:val="2612" w14:font="MS Gothic"/>
                  <w14:uncheckedState w14:val="2610" w14:font="MS Gothic"/>
                </w14:checkbox>
              </w:sdtPr>
              <w:sdtEndPr/>
              <w:sdtContent>
                <w:r>
                  <w:rPr>
                    <w:rFonts w:ascii="MS Gothic" w:eastAsia="MS Gothic" w:hAnsi="MS Gothic" w:cs="Arial" w:hint="eastAsia"/>
                  </w:rPr>
                  <w:t>☒</w:t>
                </w:r>
              </w:sdtContent>
            </w:sdt>
            <w:r w:rsidRPr="00FE7A2B">
              <w:rPr>
                <w:rFonts w:cs="Arial"/>
              </w:rPr>
              <w:t xml:space="preserve">       No </w:t>
            </w:r>
            <w:sdt>
              <w:sdtPr>
                <w:rPr>
                  <w:rFonts w:cs="Arial"/>
                </w:rPr>
                <w:id w:val="-1974826674"/>
                <w14:checkbox>
                  <w14:checked w14:val="0"/>
                  <w14:checkedState w14:val="2612" w14:font="MS Gothic"/>
                  <w14:uncheckedState w14:val="2610" w14:font="MS Gothic"/>
                </w14:checkbox>
              </w:sdtPr>
              <w:sdtEndPr/>
              <w:sdtContent>
                <w:r w:rsidRPr="00FE7A2B">
                  <w:rPr>
                    <w:rFonts w:ascii="Segoe UI Symbol" w:eastAsia="MS Gothic" w:hAnsi="Segoe UI Symbol" w:cs="Segoe UI Symbol"/>
                  </w:rPr>
                  <w:t>☐</w:t>
                </w:r>
              </w:sdtContent>
            </w:sdt>
          </w:p>
        </w:tc>
      </w:tr>
      <w:tr w:rsidR="00A70218" w14:paraId="651D459E" w14:textId="77777777" w:rsidTr="00722B0F">
        <w:trPr>
          <w:trHeight w:val="624"/>
        </w:trPr>
        <w:tc>
          <w:tcPr>
            <w:tcW w:w="7972" w:type="dxa"/>
            <w:tcBorders>
              <w:top w:val="single" w:sz="4" w:space="0" w:color="auto"/>
            </w:tcBorders>
            <w:shd w:val="clear" w:color="auto" w:fill="FFCC99"/>
            <w:vAlign w:val="center"/>
          </w:tcPr>
          <w:p w14:paraId="6808CAE9" w14:textId="77777777" w:rsidR="00A70218" w:rsidRPr="0090166F" w:rsidRDefault="00A70218" w:rsidP="00A95848">
            <w:pPr>
              <w:rPr>
                <w:b/>
                <w:bCs/>
                <w:sz w:val="20"/>
                <w:szCs w:val="20"/>
              </w:rPr>
            </w:pPr>
            <w:r w:rsidRPr="0090166F">
              <w:rPr>
                <w:b/>
                <w:bCs/>
                <w:sz w:val="20"/>
                <w:szCs w:val="20"/>
              </w:rPr>
              <w:t>Evidence Required:</w:t>
            </w:r>
          </w:p>
          <w:p w14:paraId="345D4C19" w14:textId="77777777" w:rsidR="00A70218" w:rsidRPr="0090166F" w:rsidRDefault="00A70218" w:rsidP="00A95848">
            <w:pPr>
              <w:rPr>
                <w:bCs/>
                <w:sz w:val="20"/>
                <w:szCs w:val="20"/>
              </w:rPr>
            </w:pPr>
            <w:r w:rsidRPr="0090166F">
              <w:rPr>
                <w:rFonts w:cs="Arial"/>
                <w:sz w:val="20"/>
                <w:szCs w:val="20"/>
              </w:rPr>
              <w:t>Evidence of</w:t>
            </w:r>
            <w:r w:rsidRPr="0090166F">
              <w:rPr>
                <w:bCs/>
                <w:sz w:val="20"/>
                <w:szCs w:val="20"/>
              </w:rPr>
              <w:t xml:space="preserve"> formal agreement with the party responsible for undertaking maintenance.</w:t>
            </w:r>
          </w:p>
          <w:p w14:paraId="7A3D33CB" w14:textId="77777777" w:rsidR="00A70218" w:rsidRPr="00F918B1" w:rsidRDefault="00A70218" w:rsidP="00A95848">
            <w:pPr>
              <w:rPr>
                <w:b/>
                <w:bCs/>
                <w:sz w:val="8"/>
                <w:szCs w:val="8"/>
              </w:rPr>
            </w:pPr>
          </w:p>
          <w:p w14:paraId="18F8F559" w14:textId="77777777" w:rsidR="00A70218" w:rsidRPr="0090166F" w:rsidRDefault="00A70218" w:rsidP="00A95848">
            <w:pPr>
              <w:pStyle w:val="Default"/>
              <w:rPr>
                <w:rFonts w:asciiTheme="minorHAnsi" w:hAnsiTheme="minorHAnsi"/>
                <w:sz w:val="20"/>
                <w:szCs w:val="20"/>
              </w:rPr>
            </w:pPr>
            <w:r w:rsidRPr="0090166F">
              <w:rPr>
                <w:rFonts w:asciiTheme="minorHAnsi" w:hAnsiTheme="minorHAnsi"/>
                <w:sz w:val="20"/>
                <w:szCs w:val="20"/>
              </w:rPr>
              <w:t>Please select any of the adopting bodies that you will be offering your sustainable drainage components for adoption.</w:t>
            </w:r>
            <w:r>
              <w:rPr>
                <w:rFonts w:asciiTheme="minorHAnsi" w:hAnsiTheme="minorHAnsi"/>
                <w:sz w:val="20"/>
                <w:szCs w:val="20"/>
              </w:rPr>
              <w:t xml:space="preserve"> Tick all that apply.</w:t>
            </w:r>
          </w:p>
          <w:p w14:paraId="21E921E3" w14:textId="77777777" w:rsidR="00A70218" w:rsidRPr="0090166F" w:rsidRDefault="00262FD8" w:rsidP="00A95848">
            <w:pPr>
              <w:pStyle w:val="Default"/>
              <w:rPr>
                <w:rFonts w:asciiTheme="minorHAnsi" w:hAnsiTheme="minorHAnsi"/>
                <w:i/>
                <w:sz w:val="20"/>
                <w:szCs w:val="20"/>
              </w:rPr>
            </w:pPr>
            <w:sdt>
              <w:sdtPr>
                <w:rPr>
                  <w:rFonts w:asciiTheme="minorHAnsi" w:eastAsia="MS Gothic" w:hAnsiTheme="minorHAnsi"/>
                  <w:bCs/>
                  <w:sz w:val="20"/>
                  <w:szCs w:val="20"/>
                </w:rPr>
                <w:id w:val="834647136"/>
                <w14:checkbox>
                  <w14:checked w14:val="1"/>
                  <w14:checkedState w14:val="2612" w14:font="MS Gothic"/>
                  <w14:uncheckedState w14:val="2610" w14:font="MS Gothic"/>
                </w14:checkbox>
              </w:sdtPr>
              <w:sdtEndPr/>
              <w:sdtContent>
                <w:r w:rsidR="00A70218">
                  <w:rPr>
                    <w:rFonts w:ascii="MS Gothic" w:eastAsia="MS Gothic" w:hAnsi="MS Gothic" w:hint="eastAsia"/>
                    <w:bCs/>
                    <w:sz w:val="20"/>
                    <w:szCs w:val="20"/>
                  </w:rPr>
                  <w:t>☒</w:t>
                </w:r>
              </w:sdtContent>
            </w:sdt>
            <w:r w:rsidR="00A70218" w:rsidRPr="0090166F">
              <w:rPr>
                <w:rFonts w:asciiTheme="minorHAnsi" w:eastAsia="MS Gothic" w:hAnsiTheme="minorHAnsi"/>
                <w:bCs/>
                <w:sz w:val="20"/>
                <w:szCs w:val="20"/>
              </w:rPr>
              <w:t xml:space="preserve"> </w:t>
            </w:r>
            <w:r w:rsidR="00A70218" w:rsidRPr="0090166F">
              <w:rPr>
                <w:rFonts w:asciiTheme="minorHAnsi" w:hAnsiTheme="minorHAnsi"/>
                <w:b/>
                <w:sz w:val="20"/>
                <w:szCs w:val="20"/>
              </w:rPr>
              <w:t xml:space="preserve">Water and Sewerage Company </w:t>
            </w:r>
            <w:r w:rsidR="00A70218" w:rsidRPr="0090166F">
              <w:rPr>
                <w:rFonts w:asciiTheme="minorHAnsi" w:hAnsiTheme="minorHAnsi"/>
                <w:i/>
                <w:sz w:val="20"/>
                <w:szCs w:val="20"/>
              </w:rPr>
              <w:t>Section 104 agreement (Water Industry Act 1991)</w:t>
            </w:r>
          </w:p>
          <w:p w14:paraId="07C5D10B" w14:textId="77777777" w:rsidR="00A70218" w:rsidRPr="0090166F" w:rsidRDefault="00262FD8" w:rsidP="00A95848">
            <w:pPr>
              <w:rPr>
                <w:rFonts w:cs="Arial"/>
                <w:i/>
                <w:sz w:val="20"/>
                <w:szCs w:val="20"/>
              </w:rPr>
            </w:pPr>
            <w:sdt>
              <w:sdtPr>
                <w:rPr>
                  <w:rFonts w:eastAsia="MS Gothic"/>
                  <w:bCs/>
                  <w:sz w:val="20"/>
                  <w:szCs w:val="20"/>
                </w:rPr>
                <w:id w:val="1196893565"/>
                <w14:checkbox>
                  <w14:checked w14:val="0"/>
                  <w14:checkedState w14:val="2612" w14:font="MS Gothic"/>
                  <w14:uncheckedState w14:val="2610" w14:font="MS Gothic"/>
                </w14:checkbox>
              </w:sdtPr>
              <w:sdtEndPr/>
              <w:sdtContent>
                <w:r w:rsidR="00A70218" w:rsidRPr="0090166F">
                  <w:rPr>
                    <w:rFonts w:ascii="Segoe UI Symbol" w:eastAsia="MS Gothic" w:hAnsi="Segoe UI Symbol" w:cs="Segoe UI Symbol"/>
                    <w:bCs/>
                    <w:sz w:val="20"/>
                    <w:szCs w:val="20"/>
                  </w:rPr>
                  <w:t>☐</w:t>
                </w:r>
              </w:sdtContent>
            </w:sdt>
            <w:r w:rsidR="00A70218" w:rsidRPr="0090166F">
              <w:rPr>
                <w:rFonts w:eastAsia="MS Gothic"/>
                <w:bCs/>
                <w:sz w:val="20"/>
                <w:szCs w:val="20"/>
              </w:rPr>
              <w:t xml:space="preserve"> </w:t>
            </w:r>
            <w:r w:rsidR="00A70218" w:rsidRPr="0090166F">
              <w:rPr>
                <w:rFonts w:cs="Arial"/>
                <w:b/>
                <w:sz w:val="20"/>
                <w:szCs w:val="20"/>
              </w:rPr>
              <w:t xml:space="preserve">Highway Authority </w:t>
            </w:r>
            <w:r w:rsidR="00A70218" w:rsidRPr="00C8122F">
              <w:rPr>
                <w:rFonts w:cs="Arial"/>
                <w:bCs/>
                <w:i/>
                <w:iCs/>
                <w:sz w:val="20"/>
                <w:szCs w:val="20"/>
              </w:rPr>
              <w:t xml:space="preserve">Section </w:t>
            </w:r>
            <w:r w:rsidR="00A70218">
              <w:rPr>
                <w:rFonts w:cs="Arial"/>
                <w:bCs/>
                <w:i/>
                <w:iCs/>
                <w:sz w:val="20"/>
                <w:szCs w:val="20"/>
              </w:rPr>
              <w:t>278/</w:t>
            </w:r>
            <w:r w:rsidR="00A70218" w:rsidRPr="00C8122F">
              <w:rPr>
                <w:rFonts w:cs="Arial"/>
                <w:bCs/>
                <w:i/>
                <w:iCs/>
                <w:sz w:val="20"/>
                <w:szCs w:val="20"/>
              </w:rPr>
              <w:t>38 agreement</w:t>
            </w:r>
            <w:r w:rsidR="00A70218" w:rsidRPr="0090166F">
              <w:rPr>
                <w:rFonts w:cs="Arial"/>
                <w:i/>
                <w:sz w:val="20"/>
                <w:szCs w:val="20"/>
              </w:rPr>
              <w:t xml:space="preserve"> </w:t>
            </w:r>
            <w:r w:rsidR="00A70218">
              <w:rPr>
                <w:rFonts w:cs="Arial"/>
                <w:i/>
                <w:sz w:val="20"/>
                <w:szCs w:val="20"/>
              </w:rPr>
              <w:t>(</w:t>
            </w:r>
            <w:r w:rsidR="00A70218" w:rsidRPr="0090166F">
              <w:rPr>
                <w:rFonts w:cs="Arial"/>
                <w:i/>
                <w:sz w:val="20"/>
                <w:szCs w:val="20"/>
              </w:rPr>
              <w:t>Highways Act</w:t>
            </w:r>
            <w:r w:rsidR="00A70218">
              <w:rPr>
                <w:rFonts w:cs="Arial"/>
                <w:i/>
                <w:sz w:val="20"/>
                <w:szCs w:val="20"/>
              </w:rPr>
              <w:t xml:space="preserve"> 1980)</w:t>
            </w:r>
          </w:p>
          <w:p w14:paraId="4AF142BA" w14:textId="77777777" w:rsidR="00A70218" w:rsidRDefault="00262FD8" w:rsidP="00A95848">
            <w:pPr>
              <w:rPr>
                <w:rFonts w:cs="Arial"/>
                <w:bCs/>
                <w:i/>
                <w:iCs/>
                <w:sz w:val="20"/>
                <w:szCs w:val="20"/>
              </w:rPr>
            </w:pPr>
            <w:sdt>
              <w:sdtPr>
                <w:rPr>
                  <w:rFonts w:eastAsia="MS Gothic"/>
                  <w:bCs/>
                  <w:sz w:val="20"/>
                  <w:szCs w:val="20"/>
                </w:rPr>
                <w:id w:val="-2032254453"/>
                <w14:checkbox>
                  <w14:checked w14:val="0"/>
                  <w14:checkedState w14:val="2612" w14:font="MS Gothic"/>
                  <w14:uncheckedState w14:val="2610" w14:font="MS Gothic"/>
                </w14:checkbox>
              </w:sdtPr>
              <w:sdtEndPr/>
              <w:sdtContent>
                <w:r w:rsidR="00A70218" w:rsidRPr="0090166F">
                  <w:rPr>
                    <w:rFonts w:ascii="Segoe UI Symbol" w:eastAsia="MS Gothic" w:hAnsi="Segoe UI Symbol" w:cs="Segoe UI Symbol"/>
                    <w:bCs/>
                    <w:sz w:val="20"/>
                    <w:szCs w:val="20"/>
                  </w:rPr>
                  <w:t>☐</w:t>
                </w:r>
              </w:sdtContent>
            </w:sdt>
            <w:r w:rsidR="00A70218" w:rsidRPr="0090166F">
              <w:rPr>
                <w:rFonts w:eastAsia="MS Gothic"/>
                <w:bCs/>
                <w:sz w:val="20"/>
                <w:szCs w:val="20"/>
              </w:rPr>
              <w:t xml:space="preserve"> </w:t>
            </w:r>
            <w:r w:rsidR="00A70218" w:rsidRPr="0090166F">
              <w:rPr>
                <w:b/>
                <w:sz w:val="20"/>
                <w:szCs w:val="20"/>
              </w:rPr>
              <w:t xml:space="preserve">Local Authority Public Open Space </w:t>
            </w:r>
            <w:r w:rsidR="00A70218" w:rsidRPr="00C8122F">
              <w:rPr>
                <w:bCs/>
                <w:i/>
                <w:iCs/>
                <w:sz w:val="20"/>
                <w:szCs w:val="20"/>
              </w:rPr>
              <w:t>[</w:t>
            </w:r>
            <w:r w:rsidR="00A70218" w:rsidRPr="00C8122F">
              <w:rPr>
                <w:rFonts w:cs="Arial"/>
                <w:bCs/>
                <w:i/>
                <w:iCs/>
                <w:sz w:val="20"/>
                <w:szCs w:val="20"/>
              </w:rPr>
              <w:t>Refer to Local Authority Policy]</w:t>
            </w:r>
          </w:p>
          <w:p w14:paraId="2499A819" w14:textId="77777777" w:rsidR="00A70218" w:rsidRDefault="00A70218" w:rsidP="00A95848">
            <w:pPr>
              <w:rPr>
                <w:rFonts w:cs="Arial"/>
                <w:bCs/>
                <w:i/>
                <w:iCs/>
                <w:sz w:val="20"/>
                <w:szCs w:val="20"/>
              </w:rPr>
            </w:pPr>
          </w:p>
          <w:p w14:paraId="35D28858" w14:textId="77777777" w:rsidR="00A70218" w:rsidRPr="0090166F" w:rsidRDefault="00A70218" w:rsidP="00A95848">
            <w:pPr>
              <w:pStyle w:val="Default"/>
              <w:rPr>
                <w:i/>
                <w:sz w:val="20"/>
                <w:szCs w:val="20"/>
              </w:rPr>
            </w:pPr>
            <w:r w:rsidRPr="0090166F">
              <w:rPr>
                <w:rFonts w:asciiTheme="minorHAnsi" w:hAnsiTheme="minorHAnsi"/>
                <w:sz w:val="20"/>
                <w:szCs w:val="20"/>
              </w:rPr>
              <w:t xml:space="preserve">Please select </w:t>
            </w:r>
            <w:r>
              <w:rPr>
                <w:rFonts w:asciiTheme="minorHAnsi" w:hAnsiTheme="minorHAnsi"/>
                <w:sz w:val="20"/>
                <w:szCs w:val="20"/>
              </w:rPr>
              <w:t xml:space="preserve">the arrangement(s) for all non-adopted sustainable drainage components. Tick all that apply. </w:t>
            </w:r>
          </w:p>
          <w:p w14:paraId="68C579D3" w14:textId="77777777" w:rsidR="00A70218" w:rsidRDefault="00262FD8" w:rsidP="00A95848">
            <w:pPr>
              <w:rPr>
                <w:rFonts w:cs="Arial"/>
                <w:b/>
                <w:sz w:val="20"/>
                <w:szCs w:val="20"/>
              </w:rPr>
            </w:pPr>
            <w:sdt>
              <w:sdtPr>
                <w:rPr>
                  <w:rFonts w:eastAsia="MS Gothic"/>
                  <w:bCs/>
                  <w:sz w:val="20"/>
                  <w:szCs w:val="20"/>
                </w:rPr>
                <w:id w:val="42642900"/>
                <w14:checkbox>
                  <w14:checked w14:val="1"/>
                  <w14:checkedState w14:val="2612" w14:font="MS Gothic"/>
                  <w14:uncheckedState w14:val="2610" w14:font="MS Gothic"/>
                </w14:checkbox>
              </w:sdtPr>
              <w:sdtEndPr/>
              <w:sdtContent>
                <w:r w:rsidR="00A70218">
                  <w:rPr>
                    <w:rFonts w:ascii="MS Gothic" w:eastAsia="MS Gothic" w:hAnsi="MS Gothic" w:hint="eastAsia"/>
                    <w:bCs/>
                    <w:sz w:val="20"/>
                    <w:szCs w:val="20"/>
                  </w:rPr>
                  <w:t>☒</w:t>
                </w:r>
              </w:sdtContent>
            </w:sdt>
            <w:r w:rsidR="00A70218" w:rsidRPr="0090166F">
              <w:rPr>
                <w:rFonts w:eastAsia="MS Gothic"/>
                <w:bCs/>
                <w:sz w:val="20"/>
                <w:szCs w:val="20"/>
              </w:rPr>
              <w:t xml:space="preserve"> </w:t>
            </w:r>
            <w:r w:rsidR="00A70218" w:rsidRPr="0090166F">
              <w:rPr>
                <w:rFonts w:cs="Arial"/>
                <w:b/>
                <w:sz w:val="20"/>
                <w:szCs w:val="20"/>
              </w:rPr>
              <w:t xml:space="preserve">Management </w:t>
            </w:r>
            <w:r w:rsidR="00A70218">
              <w:rPr>
                <w:rFonts w:cs="Arial"/>
                <w:b/>
                <w:sz w:val="20"/>
                <w:szCs w:val="20"/>
              </w:rPr>
              <w:t>C</w:t>
            </w:r>
            <w:r w:rsidR="00A70218" w:rsidRPr="0090166F">
              <w:rPr>
                <w:rFonts w:cs="Arial"/>
                <w:b/>
                <w:sz w:val="20"/>
                <w:szCs w:val="20"/>
              </w:rPr>
              <w:t>ompany</w:t>
            </w:r>
          </w:p>
          <w:p w14:paraId="7ADF7608" w14:textId="77777777" w:rsidR="00A70218" w:rsidRPr="00BB4C55" w:rsidRDefault="00262FD8" w:rsidP="00A95848">
            <w:pPr>
              <w:rPr>
                <w:rFonts w:cs="Arial"/>
                <w:b/>
                <w:bCs/>
                <w:iCs/>
                <w:sz w:val="20"/>
                <w:szCs w:val="20"/>
              </w:rPr>
            </w:pPr>
            <w:sdt>
              <w:sdtPr>
                <w:rPr>
                  <w:rFonts w:eastAsia="MS Gothic"/>
                  <w:bCs/>
                  <w:sz w:val="20"/>
                  <w:szCs w:val="20"/>
                </w:rPr>
                <w:id w:val="775765047"/>
                <w14:checkbox>
                  <w14:checked w14:val="0"/>
                  <w14:checkedState w14:val="2612" w14:font="MS Gothic"/>
                  <w14:uncheckedState w14:val="2610" w14:font="MS Gothic"/>
                </w14:checkbox>
              </w:sdtPr>
              <w:sdtEndPr/>
              <w:sdtContent>
                <w:r w:rsidR="00A70218">
                  <w:rPr>
                    <w:rFonts w:ascii="MS Gothic" w:eastAsia="MS Gothic" w:hAnsi="MS Gothic" w:hint="eastAsia"/>
                    <w:bCs/>
                    <w:sz w:val="20"/>
                    <w:szCs w:val="20"/>
                  </w:rPr>
                  <w:t>☐</w:t>
                </w:r>
              </w:sdtContent>
            </w:sdt>
            <w:r w:rsidR="00A70218">
              <w:rPr>
                <w:rFonts w:cs="Arial"/>
                <w:b/>
                <w:bCs/>
                <w:iCs/>
                <w:sz w:val="20"/>
                <w:szCs w:val="20"/>
              </w:rPr>
              <w:t xml:space="preserve"> Property Owner </w:t>
            </w:r>
            <w:r w:rsidR="00A70218" w:rsidRPr="00BB4C55">
              <w:rPr>
                <w:rFonts w:cs="Arial"/>
                <w:i/>
                <w:sz w:val="20"/>
                <w:szCs w:val="20"/>
              </w:rPr>
              <w:t xml:space="preserve">(for SuDS components within property boundary only) </w:t>
            </w:r>
          </w:p>
          <w:p w14:paraId="69BFFDB3" w14:textId="77777777" w:rsidR="00A70218" w:rsidRPr="0090166F" w:rsidRDefault="00262FD8" w:rsidP="00A95848">
            <w:pPr>
              <w:rPr>
                <w:sz w:val="20"/>
                <w:szCs w:val="20"/>
              </w:rPr>
            </w:pPr>
            <w:sdt>
              <w:sdtPr>
                <w:rPr>
                  <w:rFonts w:eastAsia="MS Gothic"/>
                  <w:bCs/>
                  <w:sz w:val="20"/>
                  <w:szCs w:val="20"/>
                </w:rPr>
                <w:id w:val="1795786753"/>
                <w14:checkbox>
                  <w14:checked w14:val="0"/>
                  <w14:checkedState w14:val="2612" w14:font="MS Gothic"/>
                  <w14:uncheckedState w14:val="2610" w14:font="MS Gothic"/>
                </w14:checkbox>
              </w:sdtPr>
              <w:sdtEndPr/>
              <w:sdtContent>
                <w:r w:rsidR="00A70218">
                  <w:rPr>
                    <w:rFonts w:ascii="MS Gothic" w:eastAsia="MS Gothic" w:hAnsi="MS Gothic" w:hint="eastAsia"/>
                    <w:bCs/>
                    <w:sz w:val="20"/>
                    <w:szCs w:val="20"/>
                  </w:rPr>
                  <w:t>☐</w:t>
                </w:r>
              </w:sdtContent>
            </w:sdt>
            <w:r w:rsidR="00A70218" w:rsidRPr="0090166F">
              <w:rPr>
                <w:rFonts w:eastAsia="MS Gothic"/>
                <w:bCs/>
                <w:sz w:val="20"/>
                <w:szCs w:val="20"/>
              </w:rPr>
              <w:t xml:space="preserve"> </w:t>
            </w:r>
            <w:r w:rsidR="00A70218" w:rsidRPr="0090166F">
              <w:rPr>
                <w:b/>
                <w:sz w:val="20"/>
                <w:szCs w:val="20"/>
              </w:rPr>
              <w:t xml:space="preserve">Other </w:t>
            </w:r>
            <w:r w:rsidR="00A70218" w:rsidRPr="0090166F">
              <w:rPr>
                <w:sz w:val="20"/>
                <w:szCs w:val="20"/>
              </w:rPr>
              <w:t xml:space="preserve">(please state) </w:t>
            </w:r>
          </w:p>
          <w:tbl>
            <w:tblPr>
              <w:tblStyle w:val="TableGrid"/>
              <w:tblW w:w="0" w:type="auto"/>
              <w:shd w:val="clear" w:color="auto" w:fill="F2DBDB" w:themeFill="accent2" w:themeFillTint="33"/>
              <w:tblLook w:val="04A0" w:firstRow="1" w:lastRow="0" w:firstColumn="1" w:lastColumn="0" w:noHBand="0" w:noVBand="1"/>
            </w:tblPr>
            <w:tblGrid>
              <w:gridCol w:w="7746"/>
            </w:tblGrid>
            <w:tr w:rsidR="00A70218" w:rsidRPr="0090166F" w14:paraId="68EA862D" w14:textId="77777777" w:rsidTr="00A95848">
              <w:tc>
                <w:tcPr>
                  <w:tcW w:w="9071" w:type="dxa"/>
                  <w:shd w:val="clear" w:color="auto" w:fill="FFFFFF" w:themeFill="background1"/>
                </w:tcPr>
                <w:p w14:paraId="0574B258" w14:textId="77777777" w:rsidR="00A70218" w:rsidRPr="0090166F" w:rsidRDefault="00A70218" w:rsidP="00A95848">
                  <w:pPr>
                    <w:rPr>
                      <w:color w:val="F2DBDB" w:themeColor="accent2" w:themeTint="33"/>
                      <w:sz w:val="18"/>
                      <w:szCs w:val="18"/>
                    </w:rPr>
                  </w:pPr>
                </w:p>
              </w:tc>
            </w:tr>
          </w:tbl>
          <w:p w14:paraId="082A4CA2" w14:textId="77777777" w:rsidR="00A70218" w:rsidRPr="00DE4010" w:rsidRDefault="00A70218" w:rsidP="00A95848">
            <w:pPr>
              <w:rPr>
                <w:b/>
                <w:bCs/>
              </w:rPr>
            </w:pPr>
            <w:r w:rsidRPr="00F918B1">
              <w:rPr>
                <w:rFonts w:cs="Arial"/>
                <w:color w:val="FFCC99"/>
                <w:sz w:val="12"/>
                <w:szCs w:val="12"/>
              </w:rPr>
              <w:t>A</w:t>
            </w:r>
          </w:p>
        </w:tc>
        <w:tc>
          <w:tcPr>
            <w:tcW w:w="2518" w:type="dxa"/>
          </w:tcPr>
          <w:p w14:paraId="59CAA5FC" w14:textId="77777777" w:rsidR="00A70218" w:rsidRDefault="00A70218" w:rsidP="00A95848">
            <w:pPr>
              <w:autoSpaceDN w:val="0"/>
              <w:jc w:val="center"/>
              <w:rPr>
                <w:rFonts w:cs="Arial"/>
              </w:rPr>
            </w:pPr>
          </w:p>
          <w:sdt>
            <w:sdtPr>
              <w:rPr>
                <w:rFonts w:cs="Arial"/>
              </w:rPr>
              <w:id w:val="-1773931269"/>
              <w14:checkbox>
                <w14:checked w14:val="1"/>
                <w14:checkedState w14:val="2612" w14:font="MS Gothic"/>
                <w14:uncheckedState w14:val="2610" w14:font="MS Gothic"/>
              </w14:checkbox>
            </w:sdtPr>
            <w:sdtEndPr/>
            <w:sdtContent>
              <w:p w14:paraId="4E4EAB28" w14:textId="77777777" w:rsidR="00A70218" w:rsidRDefault="00A70218" w:rsidP="00A95848">
                <w:pPr>
                  <w:autoSpaceDN w:val="0"/>
                  <w:jc w:val="center"/>
                  <w:rPr>
                    <w:rFonts w:cs="Arial"/>
                  </w:rPr>
                </w:pPr>
                <w:r>
                  <w:rPr>
                    <w:rFonts w:ascii="MS Gothic" w:eastAsia="MS Gothic" w:hAnsi="MS Gothic" w:cs="Arial" w:hint="eastAsia"/>
                  </w:rPr>
                  <w:t>☒</w:t>
                </w:r>
              </w:p>
            </w:sdtContent>
          </w:sdt>
          <w:p w14:paraId="3B090BFA" w14:textId="77777777" w:rsidR="00A70218" w:rsidRPr="00FE7A2B" w:rsidRDefault="00A70218" w:rsidP="00A95848">
            <w:pPr>
              <w:autoSpaceDN w:val="0"/>
              <w:jc w:val="center"/>
              <w:rPr>
                <w:rFonts w:cs="Arial"/>
              </w:rPr>
            </w:pPr>
          </w:p>
        </w:tc>
      </w:tr>
    </w:tbl>
    <w:p w14:paraId="74437E9D" w14:textId="77777777" w:rsidR="00970282" w:rsidRDefault="00970282">
      <w:pPr>
        <w:jc w:val="center"/>
        <w:rPr>
          <w:rFonts w:ascii="MS Gothic" w:hAnsi="MS Gothic"/>
          <w:sz w:val="21"/>
        </w:rPr>
        <w:sectPr w:rsidR="00970282">
          <w:pgSz w:w="11910" w:h="16840"/>
          <w:pgMar w:top="1180" w:right="360" w:bottom="280" w:left="580" w:header="720" w:footer="720" w:gutter="0"/>
          <w:cols w:space="720"/>
        </w:sectPr>
      </w:pPr>
    </w:p>
    <w:p w14:paraId="5C5D54E1" w14:textId="77777777" w:rsidR="00970282" w:rsidRDefault="00970282">
      <w:pPr>
        <w:pStyle w:val="BodyText"/>
        <w:spacing w:before="5"/>
        <w:rPr>
          <w:b/>
          <w:i/>
          <w:sz w:val="2"/>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3"/>
        <w:gridCol w:w="2807"/>
      </w:tblGrid>
      <w:tr w:rsidR="00970282" w14:paraId="4C4CC45D" w14:textId="77777777">
        <w:trPr>
          <w:trHeight w:val="626"/>
        </w:trPr>
        <w:tc>
          <w:tcPr>
            <w:tcW w:w="7653" w:type="dxa"/>
            <w:shd w:val="clear" w:color="auto" w:fill="FFCC99"/>
          </w:tcPr>
          <w:p w14:paraId="038E21B8" w14:textId="77777777" w:rsidR="00970282" w:rsidRDefault="00780635">
            <w:pPr>
              <w:pStyle w:val="TableParagraph"/>
              <w:spacing w:before="56"/>
              <w:ind w:left="107"/>
              <w:rPr>
                <w:b/>
                <w:sz w:val="21"/>
              </w:rPr>
            </w:pPr>
            <w:r>
              <w:rPr>
                <w:b/>
                <w:sz w:val="21"/>
              </w:rPr>
              <w:t>Please</w:t>
            </w:r>
            <w:r>
              <w:rPr>
                <w:b/>
                <w:spacing w:val="-5"/>
                <w:sz w:val="21"/>
              </w:rPr>
              <w:t xml:space="preserve"> </w:t>
            </w:r>
            <w:r>
              <w:rPr>
                <w:b/>
                <w:sz w:val="21"/>
              </w:rPr>
              <w:t>list</w:t>
            </w:r>
            <w:r>
              <w:rPr>
                <w:b/>
                <w:spacing w:val="-3"/>
                <w:sz w:val="21"/>
              </w:rPr>
              <w:t xml:space="preserve"> </w:t>
            </w:r>
            <w:r>
              <w:rPr>
                <w:b/>
                <w:sz w:val="21"/>
              </w:rPr>
              <w:t>any</w:t>
            </w:r>
            <w:r>
              <w:rPr>
                <w:b/>
                <w:spacing w:val="-5"/>
                <w:sz w:val="21"/>
              </w:rPr>
              <w:t xml:space="preserve"> </w:t>
            </w:r>
            <w:r>
              <w:rPr>
                <w:b/>
                <w:sz w:val="21"/>
              </w:rPr>
              <w:t>relevant</w:t>
            </w:r>
            <w:r>
              <w:rPr>
                <w:b/>
                <w:spacing w:val="-3"/>
                <w:sz w:val="21"/>
              </w:rPr>
              <w:t xml:space="preserve"> </w:t>
            </w:r>
            <w:r>
              <w:rPr>
                <w:b/>
                <w:sz w:val="21"/>
              </w:rPr>
              <w:t>document</w:t>
            </w:r>
            <w:r>
              <w:rPr>
                <w:b/>
                <w:spacing w:val="-3"/>
                <w:sz w:val="21"/>
              </w:rPr>
              <w:t xml:space="preserve"> </w:t>
            </w:r>
            <w:r>
              <w:rPr>
                <w:b/>
                <w:sz w:val="21"/>
              </w:rPr>
              <w:t>and</w:t>
            </w:r>
            <w:r>
              <w:rPr>
                <w:b/>
                <w:spacing w:val="-5"/>
                <w:sz w:val="21"/>
              </w:rPr>
              <w:t xml:space="preserve"> </w:t>
            </w:r>
            <w:r>
              <w:rPr>
                <w:b/>
                <w:sz w:val="21"/>
              </w:rPr>
              <w:t>or</w:t>
            </w:r>
            <w:r>
              <w:rPr>
                <w:b/>
                <w:spacing w:val="-5"/>
                <w:sz w:val="21"/>
              </w:rPr>
              <w:t xml:space="preserve"> </w:t>
            </w:r>
            <w:r>
              <w:rPr>
                <w:b/>
                <w:sz w:val="21"/>
              </w:rPr>
              <w:t>drawing</w:t>
            </w:r>
            <w:r>
              <w:rPr>
                <w:b/>
                <w:spacing w:val="-5"/>
                <w:sz w:val="21"/>
              </w:rPr>
              <w:t xml:space="preserve"> </w:t>
            </w:r>
            <w:r>
              <w:rPr>
                <w:b/>
                <w:sz w:val="21"/>
              </w:rPr>
              <w:t>numbers</w:t>
            </w:r>
            <w:r>
              <w:rPr>
                <w:b/>
                <w:spacing w:val="-5"/>
                <w:sz w:val="21"/>
              </w:rPr>
              <w:t xml:space="preserve"> </w:t>
            </w:r>
            <w:r>
              <w:rPr>
                <w:b/>
                <w:sz w:val="21"/>
              </w:rPr>
              <w:t>(including</w:t>
            </w:r>
            <w:r>
              <w:rPr>
                <w:b/>
                <w:spacing w:val="-4"/>
                <w:sz w:val="21"/>
              </w:rPr>
              <w:t xml:space="preserve"> </w:t>
            </w:r>
            <w:r>
              <w:rPr>
                <w:b/>
                <w:sz w:val="21"/>
              </w:rPr>
              <w:t>revision reference) to support your answers to Section 8.</w:t>
            </w:r>
          </w:p>
        </w:tc>
        <w:tc>
          <w:tcPr>
            <w:tcW w:w="2807" w:type="dxa"/>
          </w:tcPr>
          <w:p w14:paraId="7EB04B7C" w14:textId="7F9A7544" w:rsidR="00970282" w:rsidRPr="00722B0F" w:rsidRDefault="00722B0F">
            <w:pPr>
              <w:pStyle w:val="TableParagraph"/>
              <w:rPr>
                <w:rFonts w:asciiTheme="minorHAnsi" w:hAnsiTheme="minorHAnsi" w:cstheme="minorHAnsi"/>
              </w:rPr>
            </w:pPr>
            <w:r w:rsidRPr="00722B0F">
              <w:rPr>
                <w:rFonts w:asciiTheme="minorHAnsi" w:hAnsiTheme="minorHAnsi" w:cstheme="minorHAnsi"/>
              </w:rPr>
              <w:t>30329 SUDS Operation &amp; Maintenance Plan</w:t>
            </w:r>
          </w:p>
        </w:tc>
      </w:tr>
    </w:tbl>
    <w:p w14:paraId="3816086A" w14:textId="77777777" w:rsidR="00970282" w:rsidRDefault="00970282">
      <w:pPr>
        <w:pStyle w:val="BodyText"/>
        <w:rPr>
          <w:b/>
          <w:i/>
          <w:sz w:val="20"/>
        </w:rPr>
      </w:pPr>
    </w:p>
    <w:p w14:paraId="404DA22D" w14:textId="77777777" w:rsidR="00970282" w:rsidRDefault="00262FD8">
      <w:pPr>
        <w:pStyle w:val="BodyText"/>
        <w:spacing w:before="6"/>
        <w:rPr>
          <w:b/>
          <w:i/>
          <w:sz w:val="17"/>
        </w:rPr>
      </w:pPr>
      <w:r>
        <w:pict w14:anchorId="3080503D">
          <v:rect id="docshape43" o:spid="_x0000_s1027" style="position:absolute;margin-left:34.55pt;margin-top:11.9pt;width:526.3pt;height:.7pt;z-index:-15714304;mso-wrap-distance-left:0;mso-wrap-distance-right:0;mso-position-horizontal-relative:page" fillcolor="#297ed4" stroked="f">
            <w10:wrap type="topAndBottom" anchorx="page"/>
          </v:rect>
        </w:pict>
      </w:r>
    </w:p>
    <w:p w14:paraId="7D535FC0" w14:textId="77777777" w:rsidR="00970282" w:rsidRDefault="00970282">
      <w:pPr>
        <w:pStyle w:val="BodyText"/>
        <w:spacing w:before="4"/>
        <w:rPr>
          <w:b/>
          <w:i/>
          <w:sz w:val="9"/>
        </w:rPr>
      </w:pPr>
    </w:p>
    <w:p w14:paraId="028D4CED" w14:textId="77777777" w:rsidR="00970282" w:rsidRDefault="00780635">
      <w:pPr>
        <w:pStyle w:val="Heading2"/>
        <w:spacing w:before="44"/>
      </w:pPr>
      <w:r>
        <w:rPr>
          <w:color w:val="232852"/>
          <w:spacing w:val="26"/>
        </w:rPr>
        <w:t>DECLARATION</w:t>
      </w:r>
      <w:r>
        <w:rPr>
          <w:color w:val="232852"/>
          <w:spacing w:val="60"/>
        </w:rPr>
        <w:t xml:space="preserve"> </w:t>
      </w:r>
      <w:r>
        <w:rPr>
          <w:color w:val="232852"/>
          <w:spacing w:val="18"/>
        </w:rPr>
        <w:t>AND</w:t>
      </w:r>
      <w:r>
        <w:rPr>
          <w:color w:val="232852"/>
          <w:spacing w:val="64"/>
        </w:rPr>
        <w:t xml:space="preserve"> </w:t>
      </w:r>
      <w:r>
        <w:rPr>
          <w:color w:val="232852"/>
          <w:spacing w:val="23"/>
        </w:rPr>
        <w:t>SUBMISSION</w:t>
      </w:r>
    </w:p>
    <w:p w14:paraId="01CCE376" w14:textId="77777777" w:rsidR="00970282" w:rsidRDefault="00262FD8">
      <w:pPr>
        <w:pStyle w:val="BodyText"/>
        <w:spacing w:before="11"/>
        <w:rPr>
          <w:b/>
          <w:sz w:val="10"/>
        </w:rPr>
      </w:pPr>
      <w:r>
        <w:pict w14:anchorId="4592EF5A">
          <v:rect id="docshape44" o:spid="_x0000_s1026" style="position:absolute;margin-left:34.55pt;margin-top:7.9pt;width:526.3pt;height:.7pt;z-index:-15713792;mso-wrap-distance-left:0;mso-wrap-distance-right:0;mso-position-horizontal-relative:page" fillcolor="#297ed4" stroked="f">
            <w10:wrap type="topAndBottom" anchorx="page"/>
          </v:rect>
        </w:pict>
      </w:r>
    </w:p>
    <w:p w14:paraId="2C3EE4A9" w14:textId="77777777" w:rsidR="00970282" w:rsidRDefault="00970282">
      <w:pPr>
        <w:pStyle w:val="BodyText"/>
        <w:spacing w:before="4"/>
        <w:rPr>
          <w:b/>
          <w:sz w:val="28"/>
        </w:rPr>
      </w:pPr>
    </w:p>
    <w:p w14:paraId="03D6FA1D" w14:textId="77777777" w:rsidR="00970282" w:rsidRDefault="00780635">
      <w:pPr>
        <w:spacing w:before="59" w:line="237" w:lineRule="auto"/>
        <w:ind w:left="140" w:right="354"/>
        <w:jc w:val="both"/>
        <w:rPr>
          <w:i/>
        </w:rPr>
      </w:pPr>
      <w:r>
        <w:rPr>
          <w:i/>
          <w:color w:val="232852"/>
        </w:rPr>
        <w:t xml:space="preserve">This pro-forma has been completed using evidence from information which has been submitted with the planning </w:t>
      </w:r>
      <w:r>
        <w:rPr>
          <w:i/>
          <w:color w:val="232852"/>
          <w:spacing w:val="-2"/>
        </w:rPr>
        <w:t>application.</w:t>
      </w:r>
    </w:p>
    <w:p w14:paraId="6945EABF" w14:textId="77777777" w:rsidR="00970282" w:rsidRDefault="00780635">
      <w:pPr>
        <w:spacing w:before="75"/>
        <w:ind w:left="140" w:right="355"/>
        <w:jc w:val="both"/>
        <w:rPr>
          <w:i/>
        </w:rPr>
      </w:pPr>
      <w:r>
        <w:rPr>
          <w:i/>
          <w:color w:val="232852"/>
        </w:rPr>
        <w:t>The information submitted in the Sustainable Drainage Strategy and site-specific Flood Risk Assessment (FRA), where submitted, is proportionate to the site conditions, flood risks and magnitude of development and I agree that this information can be used as evidence to this sustainable drainage approach.</w:t>
      </w:r>
    </w:p>
    <w:p w14:paraId="3A4B94C7" w14:textId="77777777" w:rsidR="00970282" w:rsidRDefault="00970282">
      <w:pPr>
        <w:pStyle w:val="BodyText"/>
        <w:rPr>
          <w:i/>
          <w:sz w:val="20"/>
        </w:rPr>
      </w:pPr>
    </w:p>
    <w:p w14:paraId="009765A5" w14:textId="77777777" w:rsidR="00970282" w:rsidRDefault="00970282">
      <w:pPr>
        <w:pStyle w:val="BodyText"/>
        <w:spacing w:before="6"/>
        <w:rPr>
          <w:i/>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8"/>
        <w:gridCol w:w="2257"/>
        <w:gridCol w:w="2881"/>
        <w:gridCol w:w="3740"/>
      </w:tblGrid>
      <w:tr w:rsidR="00970282" w14:paraId="1F60C8E1" w14:textId="77777777">
        <w:trPr>
          <w:trHeight w:val="508"/>
        </w:trPr>
        <w:tc>
          <w:tcPr>
            <w:tcW w:w="10446" w:type="dxa"/>
            <w:gridSpan w:val="4"/>
            <w:shd w:val="clear" w:color="auto" w:fill="A8D2EA"/>
          </w:tcPr>
          <w:p w14:paraId="4B232C21" w14:textId="77777777" w:rsidR="00970282" w:rsidRDefault="00780635">
            <w:pPr>
              <w:pStyle w:val="TableParagraph"/>
              <w:spacing w:before="128"/>
              <w:ind w:left="107"/>
              <w:rPr>
                <w:b/>
                <w:sz w:val="21"/>
              </w:rPr>
            </w:pPr>
            <w:r>
              <w:rPr>
                <w:b/>
                <w:sz w:val="21"/>
              </w:rPr>
              <w:t>Submitter</w:t>
            </w:r>
            <w:r>
              <w:rPr>
                <w:b/>
                <w:spacing w:val="-10"/>
                <w:sz w:val="21"/>
              </w:rPr>
              <w:t xml:space="preserve"> </w:t>
            </w:r>
            <w:r>
              <w:rPr>
                <w:b/>
                <w:spacing w:val="-2"/>
                <w:sz w:val="21"/>
              </w:rPr>
              <w:t>Details</w:t>
            </w:r>
          </w:p>
        </w:tc>
      </w:tr>
      <w:tr w:rsidR="00970282" w14:paraId="28AA3B29" w14:textId="77777777">
        <w:trPr>
          <w:trHeight w:val="625"/>
        </w:trPr>
        <w:tc>
          <w:tcPr>
            <w:tcW w:w="1568" w:type="dxa"/>
            <w:vMerge w:val="restart"/>
            <w:shd w:val="clear" w:color="auto" w:fill="A8D2EA"/>
          </w:tcPr>
          <w:p w14:paraId="5F072B57" w14:textId="77777777" w:rsidR="00970282" w:rsidRDefault="00970282">
            <w:pPr>
              <w:pStyle w:val="TableParagraph"/>
              <w:rPr>
                <w:i/>
                <w:sz w:val="20"/>
              </w:rPr>
            </w:pPr>
          </w:p>
          <w:p w14:paraId="31168D03" w14:textId="77777777" w:rsidR="00970282" w:rsidRDefault="00970282">
            <w:pPr>
              <w:pStyle w:val="TableParagraph"/>
              <w:spacing w:before="2"/>
              <w:rPr>
                <w:i/>
                <w:sz w:val="21"/>
              </w:rPr>
            </w:pPr>
          </w:p>
          <w:p w14:paraId="492C6EDA" w14:textId="77777777" w:rsidR="00970282" w:rsidRDefault="00780635">
            <w:pPr>
              <w:pStyle w:val="TableParagraph"/>
              <w:ind w:left="107"/>
              <w:rPr>
                <w:b/>
                <w:sz w:val="21"/>
              </w:rPr>
            </w:pPr>
            <w:r>
              <w:rPr>
                <w:b/>
                <w:sz w:val="21"/>
                <w:u w:val="single"/>
              </w:rPr>
              <w:t>Completed</w:t>
            </w:r>
            <w:r>
              <w:rPr>
                <w:b/>
                <w:spacing w:val="-7"/>
                <w:sz w:val="21"/>
              </w:rPr>
              <w:t xml:space="preserve"> </w:t>
            </w:r>
            <w:r>
              <w:rPr>
                <w:b/>
                <w:spacing w:val="-5"/>
                <w:sz w:val="21"/>
              </w:rPr>
              <w:t>by</w:t>
            </w:r>
          </w:p>
        </w:tc>
        <w:tc>
          <w:tcPr>
            <w:tcW w:w="2257" w:type="dxa"/>
            <w:vMerge w:val="restart"/>
          </w:tcPr>
          <w:p w14:paraId="48A574F7" w14:textId="1C75E309" w:rsidR="00970282" w:rsidRPr="00722B0F" w:rsidRDefault="00722B0F" w:rsidP="00722B0F">
            <w:pPr>
              <w:pStyle w:val="TableParagraph"/>
              <w:jc w:val="center"/>
              <w:rPr>
                <w:rFonts w:asciiTheme="minorHAnsi" w:hAnsiTheme="minorHAnsi" w:cstheme="minorHAnsi"/>
              </w:rPr>
            </w:pPr>
            <w:r w:rsidRPr="00722B0F">
              <w:rPr>
                <w:rFonts w:asciiTheme="minorHAnsi" w:hAnsiTheme="minorHAnsi" w:cstheme="minorHAnsi"/>
              </w:rPr>
              <w:t>Simon Gough</w:t>
            </w:r>
          </w:p>
        </w:tc>
        <w:tc>
          <w:tcPr>
            <w:tcW w:w="2881" w:type="dxa"/>
            <w:shd w:val="clear" w:color="auto" w:fill="A8D2EA"/>
          </w:tcPr>
          <w:p w14:paraId="0E85046C" w14:textId="77777777" w:rsidR="00970282" w:rsidRDefault="00970282">
            <w:pPr>
              <w:pStyle w:val="TableParagraph"/>
              <w:spacing w:before="3"/>
              <w:rPr>
                <w:i/>
                <w:sz w:val="15"/>
              </w:rPr>
            </w:pPr>
          </w:p>
          <w:p w14:paraId="20074ACC" w14:textId="77777777" w:rsidR="00970282" w:rsidRDefault="00780635">
            <w:pPr>
              <w:pStyle w:val="TableParagraph"/>
              <w:ind w:left="106"/>
              <w:rPr>
                <w:b/>
                <w:sz w:val="21"/>
              </w:rPr>
            </w:pPr>
            <w:r>
              <w:rPr>
                <w:b/>
                <w:sz w:val="21"/>
              </w:rPr>
              <w:t>Email</w:t>
            </w:r>
            <w:r>
              <w:rPr>
                <w:b/>
                <w:spacing w:val="-2"/>
                <w:sz w:val="21"/>
              </w:rPr>
              <w:t xml:space="preserve"> Address</w:t>
            </w:r>
          </w:p>
        </w:tc>
        <w:tc>
          <w:tcPr>
            <w:tcW w:w="3740" w:type="dxa"/>
          </w:tcPr>
          <w:p w14:paraId="52CD4A5A" w14:textId="6005D5F5" w:rsidR="00970282" w:rsidRPr="00722B0F" w:rsidRDefault="00722B0F" w:rsidP="00722B0F">
            <w:pPr>
              <w:pStyle w:val="TableParagraph"/>
              <w:jc w:val="center"/>
              <w:rPr>
                <w:rFonts w:asciiTheme="minorHAnsi" w:hAnsiTheme="minorHAnsi" w:cstheme="minorHAnsi"/>
              </w:rPr>
            </w:pPr>
            <w:r w:rsidRPr="00722B0F">
              <w:rPr>
                <w:rFonts w:asciiTheme="minorHAnsi" w:hAnsiTheme="minorHAnsi" w:cstheme="minorHAnsi"/>
              </w:rPr>
              <w:t>Simon.gough@ironsidefarrar.com</w:t>
            </w:r>
          </w:p>
        </w:tc>
      </w:tr>
      <w:tr w:rsidR="00970282" w14:paraId="51652308" w14:textId="77777777">
        <w:trPr>
          <w:trHeight w:val="623"/>
        </w:trPr>
        <w:tc>
          <w:tcPr>
            <w:tcW w:w="1568" w:type="dxa"/>
            <w:vMerge/>
            <w:tcBorders>
              <w:top w:val="nil"/>
            </w:tcBorders>
            <w:shd w:val="clear" w:color="auto" w:fill="A8D2EA"/>
          </w:tcPr>
          <w:p w14:paraId="25AC4CEB" w14:textId="77777777" w:rsidR="00970282" w:rsidRDefault="00970282">
            <w:pPr>
              <w:rPr>
                <w:sz w:val="2"/>
                <w:szCs w:val="2"/>
              </w:rPr>
            </w:pPr>
          </w:p>
        </w:tc>
        <w:tc>
          <w:tcPr>
            <w:tcW w:w="2257" w:type="dxa"/>
            <w:vMerge/>
            <w:tcBorders>
              <w:top w:val="nil"/>
            </w:tcBorders>
          </w:tcPr>
          <w:p w14:paraId="5E0F8F9D" w14:textId="77777777" w:rsidR="00970282" w:rsidRDefault="00970282">
            <w:pPr>
              <w:rPr>
                <w:sz w:val="2"/>
                <w:szCs w:val="2"/>
              </w:rPr>
            </w:pPr>
          </w:p>
        </w:tc>
        <w:tc>
          <w:tcPr>
            <w:tcW w:w="2881" w:type="dxa"/>
            <w:shd w:val="clear" w:color="auto" w:fill="A8D2EA"/>
          </w:tcPr>
          <w:p w14:paraId="16055560" w14:textId="77777777" w:rsidR="00970282" w:rsidRDefault="00970282">
            <w:pPr>
              <w:pStyle w:val="TableParagraph"/>
              <w:rPr>
                <w:i/>
                <w:sz w:val="15"/>
              </w:rPr>
            </w:pPr>
          </w:p>
          <w:p w14:paraId="65A90775" w14:textId="77777777" w:rsidR="00970282" w:rsidRDefault="00780635">
            <w:pPr>
              <w:pStyle w:val="TableParagraph"/>
              <w:ind w:left="106"/>
              <w:rPr>
                <w:b/>
                <w:sz w:val="21"/>
              </w:rPr>
            </w:pPr>
            <w:r>
              <w:rPr>
                <w:b/>
                <w:sz w:val="21"/>
              </w:rPr>
              <w:t>Telephone</w:t>
            </w:r>
            <w:r>
              <w:rPr>
                <w:b/>
                <w:spacing w:val="-8"/>
                <w:sz w:val="21"/>
              </w:rPr>
              <w:t xml:space="preserve"> </w:t>
            </w:r>
            <w:r>
              <w:rPr>
                <w:b/>
                <w:spacing w:val="-2"/>
                <w:sz w:val="21"/>
              </w:rPr>
              <w:t>Number(s)</w:t>
            </w:r>
          </w:p>
        </w:tc>
        <w:tc>
          <w:tcPr>
            <w:tcW w:w="3740" w:type="dxa"/>
          </w:tcPr>
          <w:p w14:paraId="20900D90" w14:textId="06DC7813" w:rsidR="00970282" w:rsidRPr="00722B0F" w:rsidRDefault="00722B0F" w:rsidP="00722B0F">
            <w:pPr>
              <w:pStyle w:val="TableParagraph"/>
              <w:jc w:val="center"/>
              <w:rPr>
                <w:rFonts w:asciiTheme="minorHAnsi" w:hAnsiTheme="minorHAnsi" w:cstheme="minorHAnsi"/>
              </w:rPr>
            </w:pPr>
            <w:r w:rsidRPr="00722B0F">
              <w:rPr>
                <w:rFonts w:asciiTheme="minorHAnsi" w:hAnsiTheme="minorHAnsi" w:cstheme="minorHAnsi"/>
              </w:rPr>
              <w:t>07717023091</w:t>
            </w:r>
          </w:p>
        </w:tc>
      </w:tr>
      <w:tr w:rsidR="00970282" w14:paraId="485142A2" w14:textId="77777777">
        <w:trPr>
          <w:trHeight w:val="623"/>
        </w:trPr>
        <w:tc>
          <w:tcPr>
            <w:tcW w:w="1568" w:type="dxa"/>
            <w:shd w:val="clear" w:color="auto" w:fill="A8D2EA"/>
          </w:tcPr>
          <w:p w14:paraId="2FFDBBF4" w14:textId="77777777" w:rsidR="00970282" w:rsidRDefault="00970282">
            <w:pPr>
              <w:pStyle w:val="TableParagraph"/>
              <w:rPr>
                <w:i/>
                <w:sz w:val="15"/>
              </w:rPr>
            </w:pPr>
          </w:p>
          <w:p w14:paraId="34205582" w14:textId="77777777" w:rsidR="00970282" w:rsidRDefault="00780635">
            <w:pPr>
              <w:pStyle w:val="TableParagraph"/>
              <w:ind w:left="107"/>
              <w:rPr>
                <w:b/>
                <w:sz w:val="21"/>
              </w:rPr>
            </w:pPr>
            <w:r>
              <w:rPr>
                <w:b/>
                <w:sz w:val="21"/>
                <w:u w:val="single"/>
              </w:rPr>
              <w:t>Signed</w:t>
            </w:r>
            <w:r>
              <w:rPr>
                <w:b/>
                <w:spacing w:val="-4"/>
                <w:sz w:val="21"/>
                <w:u w:val="single"/>
              </w:rPr>
              <w:t xml:space="preserve"> </w:t>
            </w:r>
            <w:r>
              <w:rPr>
                <w:b/>
                <w:sz w:val="21"/>
                <w:u w:val="single"/>
              </w:rPr>
              <w:t>off</w:t>
            </w:r>
            <w:r>
              <w:rPr>
                <w:b/>
                <w:spacing w:val="-4"/>
                <w:sz w:val="21"/>
              </w:rPr>
              <w:t xml:space="preserve"> </w:t>
            </w:r>
            <w:r>
              <w:rPr>
                <w:b/>
                <w:spacing w:val="-5"/>
                <w:sz w:val="21"/>
              </w:rPr>
              <w:t>by</w:t>
            </w:r>
          </w:p>
        </w:tc>
        <w:tc>
          <w:tcPr>
            <w:tcW w:w="2257" w:type="dxa"/>
          </w:tcPr>
          <w:p w14:paraId="577D3C35" w14:textId="77777777" w:rsidR="00970282" w:rsidRDefault="00970282">
            <w:pPr>
              <w:pStyle w:val="TableParagraph"/>
              <w:rPr>
                <w:rFonts w:ascii="Times New Roman"/>
                <w:sz w:val="20"/>
              </w:rPr>
            </w:pPr>
          </w:p>
        </w:tc>
        <w:tc>
          <w:tcPr>
            <w:tcW w:w="2881" w:type="dxa"/>
            <w:shd w:val="clear" w:color="auto" w:fill="A8D2EA"/>
          </w:tcPr>
          <w:p w14:paraId="7A7BB13D" w14:textId="77777777" w:rsidR="00970282" w:rsidRDefault="00780635">
            <w:pPr>
              <w:pStyle w:val="TableParagraph"/>
              <w:spacing w:before="56"/>
              <w:ind w:left="106"/>
              <w:rPr>
                <w:b/>
                <w:sz w:val="21"/>
              </w:rPr>
            </w:pPr>
            <w:r>
              <w:rPr>
                <w:b/>
                <w:sz w:val="21"/>
              </w:rPr>
              <w:t>Accreditation(s) and/or Qualification(s)</w:t>
            </w:r>
            <w:r>
              <w:rPr>
                <w:b/>
                <w:spacing w:val="-12"/>
                <w:sz w:val="21"/>
              </w:rPr>
              <w:t xml:space="preserve"> </w:t>
            </w:r>
            <w:r>
              <w:rPr>
                <w:b/>
                <w:sz w:val="21"/>
              </w:rPr>
              <w:t>of</w:t>
            </w:r>
            <w:r>
              <w:rPr>
                <w:b/>
                <w:spacing w:val="-12"/>
                <w:sz w:val="21"/>
              </w:rPr>
              <w:t xml:space="preserve"> </w:t>
            </w:r>
            <w:r>
              <w:rPr>
                <w:b/>
                <w:sz w:val="21"/>
              </w:rPr>
              <w:t>Signatory</w:t>
            </w:r>
          </w:p>
        </w:tc>
        <w:tc>
          <w:tcPr>
            <w:tcW w:w="3740" w:type="dxa"/>
          </w:tcPr>
          <w:p w14:paraId="764B7841" w14:textId="51EB23EA" w:rsidR="00970282" w:rsidRDefault="00722B0F" w:rsidP="00722B0F">
            <w:pPr>
              <w:pStyle w:val="TableParagraph"/>
              <w:jc w:val="center"/>
              <w:rPr>
                <w:rFonts w:ascii="Times New Roman"/>
                <w:sz w:val="20"/>
              </w:rPr>
            </w:pPr>
            <w:r>
              <w:rPr>
                <w:rFonts w:cs="Arial"/>
              </w:rPr>
              <w:t>BSc. Civ. Eng. , MICE, C.Eng.</w:t>
            </w:r>
          </w:p>
        </w:tc>
      </w:tr>
      <w:tr w:rsidR="00970282" w14:paraId="2DD3FEC3" w14:textId="77777777">
        <w:trPr>
          <w:trHeight w:val="623"/>
        </w:trPr>
        <w:tc>
          <w:tcPr>
            <w:tcW w:w="1568" w:type="dxa"/>
            <w:shd w:val="clear" w:color="auto" w:fill="A8D2EA"/>
          </w:tcPr>
          <w:p w14:paraId="707625C7" w14:textId="77777777" w:rsidR="00970282" w:rsidRDefault="00780635">
            <w:pPr>
              <w:pStyle w:val="TableParagraph"/>
              <w:spacing w:before="56"/>
              <w:ind w:left="107"/>
              <w:rPr>
                <w:b/>
                <w:sz w:val="21"/>
              </w:rPr>
            </w:pPr>
            <w:r>
              <w:rPr>
                <w:b/>
                <w:spacing w:val="-4"/>
                <w:sz w:val="21"/>
              </w:rPr>
              <w:t>Date</w:t>
            </w:r>
          </w:p>
          <w:p w14:paraId="7F9436D4" w14:textId="77777777" w:rsidR="00970282" w:rsidRDefault="00780635">
            <w:pPr>
              <w:pStyle w:val="TableParagraph"/>
              <w:spacing w:before="1"/>
              <w:ind w:left="107"/>
              <w:rPr>
                <w:i/>
                <w:sz w:val="21"/>
              </w:rPr>
            </w:pPr>
            <w:r>
              <w:rPr>
                <w:i/>
                <w:spacing w:val="-2"/>
                <w:sz w:val="21"/>
              </w:rPr>
              <w:t>(dd/mm/yyyy)</w:t>
            </w:r>
          </w:p>
        </w:tc>
        <w:tc>
          <w:tcPr>
            <w:tcW w:w="2257" w:type="dxa"/>
          </w:tcPr>
          <w:p w14:paraId="740866D0" w14:textId="2E202670" w:rsidR="00970282" w:rsidRPr="009A515D" w:rsidRDefault="009A515D" w:rsidP="009A515D">
            <w:pPr>
              <w:pStyle w:val="TableParagraph"/>
              <w:jc w:val="center"/>
              <w:rPr>
                <w:rFonts w:asciiTheme="minorHAnsi" w:hAnsiTheme="minorHAnsi" w:cstheme="minorHAnsi"/>
              </w:rPr>
            </w:pPr>
            <w:r w:rsidRPr="009A515D">
              <w:rPr>
                <w:rFonts w:asciiTheme="minorHAnsi" w:hAnsiTheme="minorHAnsi" w:cstheme="minorHAnsi"/>
              </w:rPr>
              <w:t>12/10/2022</w:t>
            </w:r>
          </w:p>
        </w:tc>
        <w:tc>
          <w:tcPr>
            <w:tcW w:w="2881" w:type="dxa"/>
            <w:shd w:val="clear" w:color="auto" w:fill="A8D2EA"/>
          </w:tcPr>
          <w:p w14:paraId="015D26E3" w14:textId="77777777" w:rsidR="00970282" w:rsidRDefault="00970282">
            <w:pPr>
              <w:pStyle w:val="TableParagraph"/>
              <w:spacing w:before="3"/>
              <w:rPr>
                <w:i/>
                <w:sz w:val="15"/>
              </w:rPr>
            </w:pPr>
          </w:p>
          <w:p w14:paraId="6DA9868A" w14:textId="77777777" w:rsidR="00970282" w:rsidRDefault="00780635">
            <w:pPr>
              <w:pStyle w:val="TableParagraph"/>
              <w:ind w:left="106"/>
              <w:rPr>
                <w:b/>
                <w:sz w:val="21"/>
              </w:rPr>
            </w:pPr>
            <w:r>
              <w:rPr>
                <w:b/>
                <w:spacing w:val="-2"/>
                <w:sz w:val="21"/>
              </w:rPr>
              <w:t>Company</w:t>
            </w:r>
          </w:p>
        </w:tc>
        <w:tc>
          <w:tcPr>
            <w:tcW w:w="3740" w:type="dxa"/>
          </w:tcPr>
          <w:p w14:paraId="1B9B3F31" w14:textId="7002CFD1" w:rsidR="00970282" w:rsidRPr="009A515D" w:rsidRDefault="009A515D" w:rsidP="009A515D">
            <w:pPr>
              <w:pStyle w:val="TableParagraph"/>
              <w:jc w:val="center"/>
              <w:rPr>
                <w:rFonts w:asciiTheme="minorHAnsi" w:hAnsiTheme="minorHAnsi" w:cstheme="minorHAnsi"/>
              </w:rPr>
            </w:pPr>
            <w:r w:rsidRPr="009A515D">
              <w:rPr>
                <w:rFonts w:asciiTheme="minorHAnsi" w:hAnsiTheme="minorHAnsi" w:cstheme="minorHAnsi"/>
              </w:rPr>
              <w:t>Ironside Farrar Limited</w:t>
            </w:r>
          </w:p>
        </w:tc>
      </w:tr>
    </w:tbl>
    <w:p w14:paraId="38E14F04" w14:textId="77777777" w:rsidR="00970282" w:rsidRDefault="00970282">
      <w:pPr>
        <w:pStyle w:val="BodyText"/>
        <w:rPr>
          <w:i/>
          <w:sz w:val="20"/>
        </w:rPr>
      </w:pPr>
    </w:p>
    <w:p w14:paraId="36A10D91" w14:textId="77777777" w:rsidR="00970282" w:rsidRDefault="00970282">
      <w:pPr>
        <w:pStyle w:val="BodyText"/>
        <w:rPr>
          <w:i/>
          <w:sz w:val="20"/>
        </w:rPr>
      </w:pPr>
    </w:p>
    <w:p w14:paraId="5B924798" w14:textId="77777777" w:rsidR="00970282" w:rsidRDefault="00970282">
      <w:pPr>
        <w:pStyle w:val="BodyText"/>
        <w:rPr>
          <w:i/>
          <w:sz w:val="20"/>
        </w:rPr>
      </w:pPr>
    </w:p>
    <w:p w14:paraId="15D17CD8" w14:textId="77777777" w:rsidR="00970282" w:rsidRDefault="00970282">
      <w:pPr>
        <w:pStyle w:val="BodyText"/>
        <w:spacing w:before="1"/>
        <w:rPr>
          <w:i/>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8"/>
        <w:gridCol w:w="3548"/>
        <w:gridCol w:w="1589"/>
        <w:gridCol w:w="3740"/>
      </w:tblGrid>
      <w:tr w:rsidR="00970282" w14:paraId="7BD71F28" w14:textId="77777777">
        <w:trPr>
          <w:trHeight w:val="508"/>
        </w:trPr>
        <w:tc>
          <w:tcPr>
            <w:tcW w:w="10445" w:type="dxa"/>
            <w:gridSpan w:val="4"/>
            <w:shd w:val="clear" w:color="auto" w:fill="A8D2EA"/>
          </w:tcPr>
          <w:p w14:paraId="20AF3028" w14:textId="77777777" w:rsidR="00970282" w:rsidRDefault="00780635">
            <w:pPr>
              <w:pStyle w:val="TableParagraph"/>
              <w:spacing w:before="126"/>
              <w:ind w:left="107"/>
              <w:rPr>
                <w:b/>
                <w:sz w:val="21"/>
              </w:rPr>
            </w:pPr>
            <w:r>
              <w:rPr>
                <w:b/>
                <w:sz w:val="21"/>
              </w:rPr>
              <w:t>Client</w:t>
            </w:r>
            <w:r>
              <w:rPr>
                <w:b/>
                <w:spacing w:val="-5"/>
                <w:sz w:val="21"/>
              </w:rPr>
              <w:t xml:space="preserve"> </w:t>
            </w:r>
            <w:r>
              <w:rPr>
                <w:b/>
                <w:spacing w:val="-2"/>
                <w:sz w:val="21"/>
              </w:rPr>
              <w:t>Details</w:t>
            </w:r>
          </w:p>
        </w:tc>
      </w:tr>
      <w:tr w:rsidR="00970282" w14:paraId="099FF4CB" w14:textId="77777777">
        <w:trPr>
          <w:trHeight w:val="626"/>
        </w:trPr>
        <w:tc>
          <w:tcPr>
            <w:tcW w:w="1568" w:type="dxa"/>
            <w:shd w:val="clear" w:color="auto" w:fill="A8D2EA"/>
          </w:tcPr>
          <w:p w14:paraId="06D33D51" w14:textId="77777777" w:rsidR="00970282" w:rsidRDefault="00970282">
            <w:pPr>
              <w:pStyle w:val="TableParagraph"/>
              <w:spacing w:before="3"/>
              <w:rPr>
                <w:i/>
                <w:sz w:val="15"/>
              </w:rPr>
            </w:pPr>
          </w:p>
          <w:p w14:paraId="70E40299" w14:textId="77777777" w:rsidR="00970282" w:rsidRDefault="00780635">
            <w:pPr>
              <w:pStyle w:val="TableParagraph"/>
              <w:ind w:left="107"/>
              <w:rPr>
                <w:b/>
                <w:sz w:val="21"/>
              </w:rPr>
            </w:pPr>
            <w:r>
              <w:rPr>
                <w:b/>
                <w:spacing w:val="-4"/>
                <w:sz w:val="21"/>
              </w:rPr>
              <w:t>Name</w:t>
            </w:r>
          </w:p>
        </w:tc>
        <w:tc>
          <w:tcPr>
            <w:tcW w:w="3548" w:type="dxa"/>
          </w:tcPr>
          <w:p w14:paraId="76448DEE" w14:textId="4E1AD494" w:rsidR="00970282" w:rsidRPr="009A515D" w:rsidRDefault="009A515D" w:rsidP="009A515D">
            <w:pPr>
              <w:pStyle w:val="TableParagraph"/>
              <w:jc w:val="center"/>
              <w:rPr>
                <w:rFonts w:asciiTheme="minorHAnsi" w:hAnsiTheme="minorHAnsi" w:cstheme="minorHAnsi"/>
              </w:rPr>
            </w:pPr>
            <w:r w:rsidRPr="009A515D">
              <w:rPr>
                <w:rFonts w:asciiTheme="minorHAnsi" w:hAnsiTheme="minorHAnsi" w:cstheme="minorHAnsi"/>
              </w:rPr>
              <w:t>James Lawler</w:t>
            </w:r>
          </w:p>
        </w:tc>
        <w:tc>
          <w:tcPr>
            <w:tcW w:w="1589" w:type="dxa"/>
            <w:shd w:val="clear" w:color="auto" w:fill="A8D2EA"/>
          </w:tcPr>
          <w:p w14:paraId="3F05E876" w14:textId="77777777" w:rsidR="00970282" w:rsidRDefault="00970282">
            <w:pPr>
              <w:pStyle w:val="TableParagraph"/>
              <w:spacing w:before="3"/>
              <w:rPr>
                <w:i/>
                <w:sz w:val="15"/>
              </w:rPr>
            </w:pPr>
          </w:p>
          <w:p w14:paraId="60B3BA3A" w14:textId="77777777" w:rsidR="00970282" w:rsidRDefault="00780635">
            <w:pPr>
              <w:pStyle w:val="TableParagraph"/>
              <w:ind w:left="107"/>
              <w:rPr>
                <w:b/>
                <w:sz w:val="21"/>
              </w:rPr>
            </w:pPr>
            <w:r>
              <w:rPr>
                <w:b/>
                <w:spacing w:val="-2"/>
                <w:sz w:val="21"/>
              </w:rPr>
              <w:t>Company</w:t>
            </w:r>
          </w:p>
        </w:tc>
        <w:tc>
          <w:tcPr>
            <w:tcW w:w="3740" w:type="dxa"/>
          </w:tcPr>
          <w:p w14:paraId="69FC2839" w14:textId="2CB89FB2" w:rsidR="00970282" w:rsidRPr="009A515D" w:rsidRDefault="009A515D" w:rsidP="009A515D">
            <w:pPr>
              <w:pStyle w:val="TableParagraph"/>
              <w:jc w:val="center"/>
              <w:rPr>
                <w:rFonts w:asciiTheme="minorHAnsi" w:hAnsiTheme="minorHAnsi" w:cstheme="minorHAnsi"/>
              </w:rPr>
            </w:pPr>
            <w:r w:rsidRPr="009A515D">
              <w:rPr>
                <w:rFonts w:asciiTheme="minorHAnsi" w:hAnsiTheme="minorHAnsi" w:cstheme="minorHAnsi"/>
              </w:rPr>
              <w:t>Taylor Wimpey (Manchester)</w:t>
            </w:r>
          </w:p>
        </w:tc>
      </w:tr>
    </w:tbl>
    <w:p w14:paraId="587EBA4E" w14:textId="77777777" w:rsidR="005C2EAD" w:rsidRDefault="005C2EAD"/>
    <w:sectPr w:rsidR="005C2EAD">
      <w:pgSz w:w="11910" w:h="16840"/>
      <w:pgMar w:top="1140" w:right="36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1CC"/>
    <w:multiLevelType w:val="hybridMultilevel"/>
    <w:tmpl w:val="8098E740"/>
    <w:lvl w:ilvl="0" w:tplc="27403960">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893651BA">
      <w:numFmt w:val="bullet"/>
      <w:lvlText w:val="•"/>
      <w:lvlJc w:val="left"/>
      <w:pPr>
        <w:ind w:left="1700" w:hanging="360"/>
      </w:pPr>
      <w:rPr>
        <w:rFonts w:hint="default"/>
        <w:lang w:val="en-US" w:eastAsia="en-US" w:bidi="ar-SA"/>
      </w:rPr>
    </w:lvl>
    <w:lvl w:ilvl="2" w:tplc="9B86CBC2">
      <w:numFmt w:val="bullet"/>
      <w:lvlText w:val="•"/>
      <w:lvlJc w:val="left"/>
      <w:pPr>
        <w:ind w:left="2581" w:hanging="360"/>
      </w:pPr>
      <w:rPr>
        <w:rFonts w:hint="default"/>
        <w:lang w:val="en-US" w:eastAsia="en-US" w:bidi="ar-SA"/>
      </w:rPr>
    </w:lvl>
    <w:lvl w:ilvl="3" w:tplc="7888995C">
      <w:numFmt w:val="bullet"/>
      <w:lvlText w:val="•"/>
      <w:lvlJc w:val="left"/>
      <w:pPr>
        <w:ind w:left="3461" w:hanging="360"/>
      </w:pPr>
      <w:rPr>
        <w:rFonts w:hint="default"/>
        <w:lang w:val="en-US" w:eastAsia="en-US" w:bidi="ar-SA"/>
      </w:rPr>
    </w:lvl>
    <w:lvl w:ilvl="4" w:tplc="DAD01B88">
      <w:numFmt w:val="bullet"/>
      <w:lvlText w:val="•"/>
      <w:lvlJc w:val="left"/>
      <w:pPr>
        <w:ind w:left="4342" w:hanging="360"/>
      </w:pPr>
      <w:rPr>
        <w:rFonts w:hint="default"/>
        <w:lang w:val="en-US" w:eastAsia="en-US" w:bidi="ar-SA"/>
      </w:rPr>
    </w:lvl>
    <w:lvl w:ilvl="5" w:tplc="987E85E4">
      <w:numFmt w:val="bullet"/>
      <w:lvlText w:val="•"/>
      <w:lvlJc w:val="left"/>
      <w:pPr>
        <w:ind w:left="5223" w:hanging="360"/>
      </w:pPr>
      <w:rPr>
        <w:rFonts w:hint="default"/>
        <w:lang w:val="en-US" w:eastAsia="en-US" w:bidi="ar-SA"/>
      </w:rPr>
    </w:lvl>
    <w:lvl w:ilvl="6" w:tplc="FD1492A4">
      <w:numFmt w:val="bullet"/>
      <w:lvlText w:val="•"/>
      <w:lvlJc w:val="left"/>
      <w:pPr>
        <w:ind w:left="6103" w:hanging="360"/>
      </w:pPr>
      <w:rPr>
        <w:rFonts w:hint="default"/>
        <w:lang w:val="en-US" w:eastAsia="en-US" w:bidi="ar-SA"/>
      </w:rPr>
    </w:lvl>
    <w:lvl w:ilvl="7" w:tplc="1896B16E">
      <w:numFmt w:val="bullet"/>
      <w:lvlText w:val="•"/>
      <w:lvlJc w:val="left"/>
      <w:pPr>
        <w:ind w:left="6984" w:hanging="360"/>
      </w:pPr>
      <w:rPr>
        <w:rFonts w:hint="default"/>
        <w:lang w:val="en-US" w:eastAsia="en-US" w:bidi="ar-SA"/>
      </w:rPr>
    </w:lvl>
    <w:lvl w:ilvl="8" w:tplc="346EC2C8">
      <w:numFmt w:val="bullet"/>
      <w:lvlText w:val="•"/>
      <w:lvlJc w:val="left"/>
      <w:pPr>
        <w:ind w:left="7864" w:hanging="360"/>
      </w:pPr>
      <w:rPr>
        <w:rFonts w:hint="default"/>
        <w:lang w:val="en-US" w:eastAsia="en-US" w:bidi="ar-SA"/>
      </w:rPr>
    </w:lvl>
  </w:abstractNum>
  <w:abstractNum w:abstractNumId="1" w15:restartNumberingAfterBreak="0">
    <w:nsid w:val="06B910E3"/>
    <w:multiLevelType w:val="hybridMultilevel"/>
    <w:tmpl w:val="353A40D4"/>
    <w:lvl w:ilvl="0" w:tplc="505A1A8E">
      <w:numFmt w:val="bullet"/>
      <w:lvlText w:val="☐"/>
      <w:lvlJc w:val="left"/>
      <w:pPr>
        <w:ind w:left="550" w:hanging="213"/>
      </w:pPr>
      <w:rPr>
        <w:rFonts w:ascii="MS Gothic" w:eastAsia="MS Gothic" w:hAnsi="MS Gothic" w:cs="MS Gothic" w:hint="default"/>
        <w:b w:val="0"/>
        <w:bCs w:val="0"/>
        <w:i w:val="0"/>
        <w:iCs w:val="0"/>
        <w:w w:val="100"/>
        <w:sz w:val="19"/>
        <w:szCs w:val="19"/>
        <w:lang w:val="en-US" w:eastAsia="en-US" w:bidi="ar-SA"/>
      </w:rPr>
    </w:lvl>
    <w:lvl w:ilvl="1" w:tplc="038419C4">
      <w:numFmt w:val="bullet"/>
      <w:lvlText w:val="•"/>
      <w:lvlJc w:val="left"/>
      <w:pPr>
        <w:ind w:left="591" w:hanging="213"/>
      </w:pPr>
      <w:rPr>
        <w:rFonts w:hint="default"/>
        <w:lang w:val="en-US" w:eastAsia="en-US" w:bidi="ar-SA"/>
      </w:rPr>
    </w:lvl>
    <w:lvl w:ilvl="2" w:tplc="D4EE6182">
      <w:numFmt w:val="bullet"/>
      <w:lvlText w:val="•"/>
      <w:lvlJc w:val="left"/>
      <w:pPr>
        <w:ind w:left="623" w:hanging="213"/>
      </w:pPr>
      <w:rPr>
        <w:rFonts w:hint="default"/>
        <w:lang w:val="en-US" w:eastAsia="en-US" w:bidi="ar-SA"/>
      </w:rPr>
    </w:lvl>
    <w:lvl w:ilvl="3" w:tplc="4D307F54">
      <w:numFmt w:val="bullet"/>
      <w:lvlText w:val="•"/>
      <w:lvlJc w:val="left"/>
      <w:pPr>
        <w:ind w:left="655" w:hanging="213"/>
      </w:pPr>
      <w:rPr>
        <w:rFonts w:hint="default"/>
        <w:lang w:val="en-US" w:eastAsia="en-US" w:bidi="ar-SA"/>
      </w:rPr>
    </w:lvl>
    <w:lvl w:ilvl="4" w:tplc="2056F270">
      <w:numFmt w:val="bullet"/>
      <w:lvlText w:val="•"/>
      <w:lvlJc w:val="left"/>
      <w:pPr>
        <w:ind w:left="687" w:hanging="213"/>
      </w:pPr>
      <w:rPr>
        <w:rFonts w:hint="default"/>
        <w:lang w:val="en-US" w:eastAsia="en-US" w:bidi="ar-SA"/>
      </w:rPr>
    </w:lvl>
    <w:lvl w:ilvl="5" w:tplc="5D863D0E">
      <w:numFmt w:val="bullet"/>
      <w:lvlText w:val="•"/>
      <w:lvlJc w:val="left"/>
      <w:pPr>
        <w:ind w:left="719" w:hanging="213"/>
      </w:pPr>
      <w:rPr>
        <w:rFonts w:hint="default"/>
        <w:lang w:val="en-US" w:eastAsia="en-US" w:bidi="ar-SA"/>
      </w:rPr>
    </w:lvl>
    <w:lvl w:ilvl="6" w:tplc="CD8AAAAE">
      <w:numFmt w:val="bullet"/>
      <w:lvlText w:val="•"/>
      <w:lvlJc w:val="left"/>
      <w:pPr>
        <w:ind w:left="750" w:hanging="213"/>
      </w:pPr>
      <w:rPr>
        <w:rFonts w:hint="default"/>
        <w:lang w:val="en-US" w:eastAsia="en-US" w:bidi="ar-SA"/>
      </w:rPr>
    </w:lvl>
    <w:lvl w:ilvl="7" w:tplc="449A4D40">
      <w:numFmt w:val="bullet"/>
      <w:lvlText w:val="•"/>
      <w:lvlJc w:val="left"/>
      <w:pPr>
        <w:ind w:left="782" w:hanging="213"/>
      </w:pPr>
      <w:rPr>
        <w:rFonts w:hint="default"/>
        <w:lang w:val="en-US" w:eastAsia="en-US" w:bidi="ar-SA"/>
      </w:rPr>
    </w:lvl>
    <w:lvl w:ilvl="8" w:tplc="24E6EF54">
      <w:numFmt w:val="bullet"/>
      <w:lvlText w:val="•"/>
      <w:lvlJc w:val="left"/>
      <w:pPr>
        <w:ind w:left="814" w:hanging="213"/>
      </w:pPr>
      <w:rPr>
        <w:rFonts w:hint="default"/>
        <w:lang w:val="en-US" w:eastAsia="en-US" w:bidi="ar-SA"/>
      </w:rPr>
    </w:lvl>
  </w:abstractNum>
  <w:abstractNum w:abstractNumId="2" w15:restartNumberingAfterBreak="0">
    <w:nsid w:val="0A8D6E1D"/>
    <w:multiLevelType w:val="hybridMultilevel"/>
    <w:tmpl w:val="1CCABE2C"/>
    <w:lvl w:ilvl="0" w:tplc="1AF0D72E">
      <w:start w:val="1"/>
      <w:numFmt w:val="upperLetter"/>
      <w:lvlText w:val="%1."/>
      <w:lvlJc w:val="left"/>
      <w:pPr>
        <w:ind w:left="830" w:hanging="361"/>
      </w:pPr>
      <w:rPr>
        <w:rFonts w:ascii="Calibri" w:eastAsia="Calibri" w:hAnsi="Calibri" w:cs="Calibri" w:hint="default"/>
        <w:b w:val="0"/>
        <w:bCs w:val="0"/>
        <w:i w:val="0"/>
        <w:iCs w:val="0"/>
        <w:spacing w:val="-1"/>
        <w:w w:val="100"/>
        <w:sz w:val="18"/>
        <w:szCs w:val="18"/>
        <w:lang w:val="en-US" w:eastAsia="en-US" w:bidi="ar-SA"/>
      </w:rPr>
    </w:lvl>
    <w:lvl w:ilvl="1" w:tplc="7D14EA3E">
      <w:numFmt w:val="bullet"/>
      <w:lvlText w:val=""/>
      <w:lvlJc w:val="left"/>
      <w:pPr>
        <w:ind w:left="1550" w:hanging="360"/>
      </w:pPr>
      <w:rPr>
        <w:rFonts w:ascii="Symbol" w:eastAsia="Symbol" w:hAnsi="Symbol" w:cs="Symbol" w:hint="default"/>
        <w:b w:val="0"/>
        <w:bCs w:val="0"/>
        <w:i w:val="0"/>
        <w:iCs w:val="0"/>
        <w:w w:val="100"/>
        <w:sz w:val="18"/>
        <w:szCs w:val="18"/>
        <w:lang w:val="en-US" w:eastAsia="en-US" w:bidi="ar-SA"/>
      </w:rPr>
    </w:lvl>
    <w:lvl w:ilvl="2" w:tplc="0902D8F4">
      <w:numFmt w:val="bullet"/>
      <w:lvlText w:val="•"/>
      <w:lvlJc w:val="left"/>
      <w:pPr>
        <w:ind w:left="1998" w:hanging="360"/>
      </w:pPr>
      <w:rPr>
        <w:rFonts w:hint="default"/>
        <w:lang w:val="en-US" w:eastAsia="en-US" w:bidi="ar-SA"/>
      </w:rPr>
    </w:lvl>
    <w:lvl w:ilvl="3" w:tplc="B266A626">
      <w:numFmt w:val="bullet"/>
      <w:lvlText w:val="•"/>
      <w:lvlJc w:val="left"/>
      <w:pPr>
        <w:ind w:left="2437" w:hanging="360"/>
      </w:pPr>
      <w:rPr>
        <w:rFonts w:hint="default"/>
        <w:lang w:val="en-US" w:eastAsia="en-US" w:bidi="ar-SA"/>
      </w:rPr>
    </w:lvl>
    <w:lvl w:ilvl="4" w:tplc="72AA43D2">
      <w:numFmt w:val="bullet"/>
      <w:lvlText w:val="•"/>
      <w:lvlJc w:val="left"/>
      <w:pPr>
        <w:ind w:left="2876" w:hanging="360"/>
      </w:pPr>
      <w:rPr>
        <w:rFonts w:hint="default"/>
        <w:lang w:val="en-US" w:eastAsia="en-US" w:bidi="ar-SA"/>
      </w:rPr>
    </w:lvl>
    <w:lvl w:ilvl="5" w:tplc="3D44A5AC">
      <w:numFmt w:val="bullet"/>
      <w:lvlText w:val="•"/>
      <w:lvlJc w:val="left"/>
      <w:pPr>
        <w:ind w:left="3315" w:hanging="360"/>
      </w:pPr>
      <w:rPr>
        <w:rFonts w:hint="default"/>
        <w:lang w:val="en-US" w:eastAsia="en-US" w:bidi="ar-SA"/>
      </w:rPr>
    </w:lvl>
    <w:lvl w:ilvl="6" w:tplc="218E980E">
      <w:numFmt w:val="bullet"/>
      <w:lvlText w:val="•"/>
      <w:lvlJc w:val="left"/>
      <w:pPr>
        <w:ind w:left="3753" w:hanging="360"/>
      </w:pPr>
      <w:rPr>
        <w:rFonts w:hint="default"/>
        <w:lang w:val="en-US" w:eastAsia="en-US" w:bidi="ar-SA"/>
      </w:rPr>
    </w:lvl>
    <w:lvl w:ilvl="7" w:tplc="E7900FD2">
      <w:numFmt w:val="bullet"/>
      <w:lvlText w:val="•"/>
      <w:lvlJc w:val="left"/>
      <w:pPr>
        <w:ind w:left="4192" w:hanging="360"/>
      </w:pPr>
      <w:rPr>
        <w:rFonts w:hint="default"/>
        <w:lang w:val="en-US" w:eastAsia="en-US" w:bidi="ar-SA"/>
      </w:rPr>
    </w:lvl>
    <w:lvl w:ilvl="8" w:tplc="2736B35A">
      <w:numFmt w:val="bullet"/>
      <w:lvlText w:val="•"/>
      <w:lvlJc w:val="left"/>
      <w:pPr>
        <w:ind w:left="4631" w:hanging="360"/>
      </w:pPr>
      <w:rPr>
        <w:rFonts w:hint="default"/>
        <w:lang w:val="en-US" w:eastAsia="en-US" w:bidi="ar-SA"/>
      </w:rPr>
    </w:lvl>
  </w:abstractNum>
  <w:abstractNum w:abstractNumId="3" w15:restartNumberingAfterBreak="0">
    <w:nsid w:val="0F705C55"/>
    <w:multiLevelType w:val="hybridMultilevel"/>
    <w:tmpl w:val="CA524ACA"/>
    <w:lvl w:ilvl="0" w:tplc="BA6087BA">
      <w:numFmt w:val="bullet"/>
      <w:lvlText w:val=""/>
      <w:lvlJc w:val="left"/>
      <w:pPr>
        <w:ind w:left="828" w:hanging="360"/>
      </w:pPr>
      <w:rPr>
        <w:rFonts w:ascii="Symbol" w:eastAsia="Symbol" w:hAnsi="Symbol" w:cs="Symbol" w:hint="default"/>
        <w:b w:val="0"/>
        <w:bCs w:val="0"/>
        <w:i w:val="0"/>
        <w:iCs w:val="0"/>
        <w:w w:val="100"/>
        <w:sz w:val="22"/>
        <w:szCs w:val="22"/>
        <w:lang w:val="en-US" w:eastAsia="en-US" w:bidi="ar-SA"/>
      </w:rPr>
    </w:lvl>
    <w:lvl w:ilvl="1" w:tplc="7C1E0724">
      <w:numFmt w:val="bullet"/>
      <w:lvlText w:val="•"/>
      <w:lvlJc w:val="left"/>
      <w:pPr>
        <w:ind w:left="1502" w:hanging="360"/>
      </w:pPr>
      <w:rPr>
        <w:rFonts w:hint="default"/>
        <w:lang w:val="en-US" w:eastAsia="en-US" w:bidi="ar-SA"/>
      </w:rPr>
    </w:lvl>
    <w:lvl w:ilvl="2" w:tplc="60783380">
      <w:numFmt w:val="bullet"/>
      <w:lvlText w:val="•"/>
      <w:lvlJc w:val="left"/>
      <w:pPr>
        <w:ind w:left="2184" w:hanging="360"/>
      </w:pPr>
      <w:rPr>
        <w:rFonts w:hint="default"/>
        <w:lang w:val="en-US" w:eastAsia="en-US" w:bidi="ar-SA"/>
      </w:rPr>
    </w:lvl>
    <w:lvl w:ilvl="3" w:tplc="0E3A1646">
      <w:numFmt w:val="bullet"/>
      <w:lvlText w:val="•"/>
      <w:lvlJc w:val="left"/>
      <w:pPr>
        <w:ind w:left="2866" w:hanging="360"/>
      </w:pPr>
      <w:rPr>
        <w:rFonts w:hint="default"/>
        <w:lang w:val="en-US" w:eastAsia="en-US" w:bidi="ar-SA"/>
      </w:rPr>
    </w:lvl>
    <w:lvl w:ilvl="4" w:tplc="D30CEB80">
      <w:numFmt w:val="bullet"/>
      <w:lvlText w:val="•"/>
      <w:lvlJc w:val="left"/>
      <w:pPr>
        <w:ind w:left="3549" w:hanging="360"/>
      </w:pPr>
      <w:rPr>
        <w:rFonts w:hint="default"/>
        <w:lang w:val="en-US" w:eastAsia="en-US" w:bidi="ar-SA"/>
      </w:rPr>
    </w:lvl>
    <w:lvl w:ilvl="5" w:tplc="2BBAF294">
      <w:numFmt w:val="bullet"/>
      <w:lvlText w:val="•"/>
      <w:lvlJc w:val="left"/>
      <w:pPr>
        <w:ind w:left="4231" w:hanging="360"/>
      </w:pPr>
      <w:rPr>
        <w:rFonts w:hint="default"/>
        <w:lang w:val="en-US" w:eastAsia="en-US" w:bidi="ar-SA"/>
      </w:rPr>
    </w:lvl>
    <w:lvl w:ilvl="6" w:tplc="CCD214D0">
      <w:numFmt w:val="bullet"/>
      <w:lvlText w:val="•"/>
      <w:lvlJc w:val="left"/>
      <w:pPr>
        <w:ind w:left="4913" w:hanging="360"/>
      </w:pPr>
      <w:rPr>
        <w:rFonts w:hint="default"/>
        <w:lang w:val="en-US" w:eastAsia="en-US" w:bidi="ar-SA"/>
      </w:rPr>
    </w:lvl>
    <w:lvl w:ilvl="7" w:tplc="B06EF1C8">
      <w:numFmt w:val="bullet"/>
      <w:lvlText w:val="•"/>
      <w:lvlJc w:val="left"/>
      <w:pPr>
        <w:ind w:left="5596" w:hanging="360"/>
      </w:pPr>
      <w:rPr>
        <w:rFonts w:hint="default"/>
        <w:lang w:val="en-US" w:eastAsia="en-US" w:bidi="ar-SA"/>
      </w:rPr>
    </w:lvl>
    <w:lvl w:ilvl="8" w:tplc="30967B00">
      <w:numFmt w:val="bullet"/>
      <w:lvlText w:val="•"/>
      <w:lvlJc w:val="left"/>
      <w:pPr>
        <w:ind w:left="6278" w:hanging="360"/>
      </w:pPr>
      <w:rPr>
        <w:rFonts w:hint="default"/>
        <w:lang w:val="en-US" w:eastAsia="en-US" w:bidi="ar-SA"/>
      </w:rPr>
    </w:lvl>
  </w:abstractNum>
  <w:abstractNum w:abstractNumId="4" w15:restartNumberingAfterBreak="0">
    <w:nsid w:val="0F770127"/>
    <w:multiLevelType w:val="hybridMultilevel"/>
    <w:tmpl w:val="C03EBA4E"/>
    <w:lvl w:ilvl="0" w:tplc="B98A616E">
      <w:start w:val="1"/>
      <w:numFmt w:val="decimal"/>
      <w:lvlText w:val="%1."/>
      <w:lvlJc w:val="left"/>
      <w:pPr>
        <w:ind w:left="828" w:hanging="360"/>
      </w:pPr>
      <w:rPr>
        <w:rFonts w:ascii="Calibri" w:eastAsia="Calibri" w:hAnsi="Calibri" w:cs="Calibri" w:hint="default"/>
        <w:b/>
        <w:bCs/>
        <w:i w:val="0"/>
        <w:iCs w:val="0"/>
        <w:spacing w:val="-1"/>
        <w:w w:val="99"/>
        <w:sz w:val="20"/>
        <w:szCs w:val="20"/>
        <w:lang w:val="en-US" w:eastAsia="en-US" w:bidi="ar-SA"/>
      </w:rPr>
    </w:lvl>
    <w:lvl w:ilvl="1" w:tplc="0D5A7FA4">
      <w:numFmt w:val="bullet"/>
      <w:lvlText w:val="•"/>
      <w:lvlJc w:val="left"/>
      <w:pPr>
        <w:ind w:left="1559" w:hanging="360"/>
      </w:pPr>
      <w:rPr>
        <w:rFonts w:hint="default"/>
        <w:lang w:val="en-US" w:eastAsia="en-US" w:bidi="ar-SA"/>
      </w:rPr>
    </w:lvl>
    <w:lvl w:ilvl="2" w:tplc="54D291AC">
      <w:numFmt w:val="bullet"/>
      <w:lvlText w:val="•"/>
      <w:lvlJc w:val="left"/>
      <w:pPr>
        <w:ind w:left="2298" w:hanging="360"/>
      </w:pPr>
      <w:rPr>
        <w:rFonts w:hint="default"/>
        <w:lang w:val="en-US" w:eastAsia="en-US" w:bidi="ar-SA"/>
      </w:rPr>
    </w:lvl>
    <w:lvl w:ilvl="3" w:tplc="D5D6FF6A">
      <w:numFmt w:val="bullet"/>
      <w:lvlText w:val="•"/>
      <w:lvlJc w:val="left"/>
      <w:pPr>
        <w:ind w:left="3038" w:hanging="360"/>
      </w:pPr>
      <w:rPr>
        <w:rFonts w:hint="default"/>
        <w:lang w:val="en-US" w:eastAsia="en-US" w:bidi="ar-SA"/>
      </w:rPr>
    </w:lvl>
    <w:lvl w:ilvl="4" w:tplc="088C4928">
      <w:numFmt w:val="bullet"/>
      <w:lvlText w:val="•"/>
      <w:lvlJc w:val="left"/>
      <w:pPr>
        <w:ind w:left="3777" w:hanging="360"/>
      </w:pPr>
      <w:rPr>
        <w:rFonts w:hint="default"/>
        <w:lang w:val="en-US" w:eastAsia="en-US" w:bidi="ar-SA"/>
      </w:rPr>
    </w:lvl>
    <w:lvl w:ilvl="5" w:tplc="00C03CE6">
      <w:numFmt w:val="bullet"/>
      <w:lvlText w:val="•"/>
      <w:lvlJc w:val="left"/>
      <w:pPr>
        <w:ind w:left="4517" w:hanging="360"/>
      </w:pPr>
      <w:rPr>
        <w:rFonts w:hint="default"/>
        <w:lang w:val="en-US" w:eastAsia="en-US" w:bidi="ar-SA"/>
      </w:rPr>
    </w:lvl>
    <w:lvl w:ilvl="6" w:tplc="A30469EE">
      <w:numFmt w:val="bullet"/>
      <w:lvlText w:val="•"/>
      <w:lvlJc w:val="left"/>
      <w:pPr>
        <w:ind w:left="5256" w:hanging="360"/>
      </w:pPr>
      <w:rPr>
        <w:rFonts w:hint="default"/>
        <w:lang w:val="en-US" w:eastAsia="en-US" w:bidi="ar-SA"/>
      </w:rPr>
    </w:lvl>
    <w:lvl w:ilvl="7" w:tplc="49CA2086">
      <w:numFmt w:val="bullet"/>
      <w:lvlText w:val="•"/>
      <w:lvlJc w:val="left"/>
      <w:pPr>
        <w:ind w:left="5995" w:hanging="360"/>
      </w:pPr>
      <w:rPr>
        <w:rFonts w:hint="default"/>
        <w:lang w:val="en-US" w:eastAsia="en-US" w:bidi="ar-SA"/>
      </w:rPr>
    </w:lvl>
    <w:lvl w:ilvl="8" w:tplc="097892C0">
      <w:numFmt w:val="bullet"/>
      <w:lvlText w:val="•"/>
      <w:lvlJc w:val="left"/>
      <w:pPr>
        <w:ind w:left="6735" w:hanging="360"/>
      </w:pPr>
      <w:rPr>
        <w:rFonts w:hint="default"/>
        <w:lang w:val="en-US" w:eastAsia="en-US" w:bidi="ar-SA"/>
      </w:rPr>
    </w:lvl>
  </w:abstractNum>
  <w:abstractNum w:abstractNumId="5" w15:restartNumberingAfterBreak="0">
    <w:nsid w:val="10C50F7C"/>
    <w:multiLevelType w:val="hybridMultilevel"/>
    <w:tmpl w:val="57969124"/>
    <w:lvl w:ilvl="0" w:tplc="9D289528">
      <w:numFmt w:val="bullet"/>
      <w:lvlText w:val="☐"/>
      <w:lvlJc w:val="left"/>
      <w:pPr>
        <w:ind w:left="550" w:hanging="213"/>
      </w:pPr>
      <w:rPr>
        <w:rFonts w:ascii="MS Gothic" w:eastAsia="MS Gothic" w:hAnsi="MS Gothic" w:cs="MS Gothic" w:hint="default"/>
        <w:b w:val="0"/>
        <w:bCs w:val="0"/>
        <w:i w:val="0"/>
        <w:iCs w:val="0"/>
        <w:w w:val="100"/>
        <w:sz w:val="19"/>
        <w:szCs w:val="19"/>
        <w:lang w:val="en-US" w:eastAsia="en-US" w:bidi="ar-SA"/>
      </w:rPr>
    </w:lvl>
    <w:lvl w:ilvl="1" w:tplc="9836C24A">
      <w:numFmt w:val="bullet"/>
      <w:lvlText w:val="•"/>
      <w:lvlJc w:val="left"/>
      <w:pPr>
        <w:ind w:left="591" w:hanging="213"/>
      </w:pPr>
      <w:rPr>
        <w:rFonts w:hint="default"/>
        <w:lang w:val="en-US" w:eastAsia="en-US" w:bidi="ar-SA"/>
      </w:rPr>
    </w:lvl>
    <w:lvl w:ilvl="2" w:tplc="0F58E03A">
      <w:numFmt w:val="bullet"/>
      <w:lvlText w:val="•"/>
      <w:lvlJc w:val="left"/>
      <w:pPr>
        <w:ind w:left="623" w:hanging="213"/>
      </w:pPr>
      <w:rPr>
        <w:rFonts w:hint="default"/>
        <w:lang w:val="en-US" w:eastAsia="en-US" w:bidi="ar-SA"/>
      </w:rPr>
    </w:lvl>
    <w:lvl w:ilvl="3" w:tplc="C660E612">
      <w:numFmt w:val="bullet"/>
      <w:lvlText w:val="•"/>
      <w:lvlJc w:val="left"/>
      <w:pPr>
        <w:ind w:left="655" w:hanging="213"/>
      </w:pPr>
      <w:rPr>
        <w:rFonts w:hint="default"/>
        <w:lang w:val="en-US" w:eastAsia="en-US" w:bidi="ar-SA"/>
      </w:rPr>
    </w:lvl>
    <w:lvl w:ilvl="4" w:tplc="BF048C4A">
      <w:numFmt w:val="bullet"/>
      <w:lvlText w:val="•"/>
      <w:lvlJc w:val="left"/>
      <w:pPr>
        <w:ind w:left="687" w:hanging="213"/>
      </w:pPr>
      <w:rPr>
        <w:rFonts w:hint="default"/>
        <w:lang w:val="en-US" w:eastAsia="en-US" w:bidi="ar-SA"/>
      </w:rPr>
    </w:lvl>
    <w:lvl w:ilvl="5" w:tplc="56F21B7E">
      <w:numFmt w:val="bullet"/>
      <w:lvlText w:val="•"/>
      <w:lvlJc w:val="left"/>
      <w:pPr>
        <w:ind w:left="719" w:hanging="213"/>
      </w:pPr>
      <w:rPr>
        <w:rFonts w:hint="default"/>
        <w:lang w:val="en-US" w:eastAsia="en-US" w:bidi="ar-SA"/>
      </w:rPr>
    </w:lvl>
    <w:lvl w:ilvl="6" w:tplc="0AE698D8">
      <w:numFmt w:val="bullet"/>
      <w:lvlText w:val="•"/>
      <w:lvlJc w:val="left"/>
      <w:pPr>
        <w:ind w:left="750" w:hanging="213"/>
      </w:pPr>
      <w:rPr>
        <w:rFonts w:hint="default"/>
        <w:lang w:val="en-US" w:eastAsia="en-US" w:bidi="ar-SA"/>
      </w:rPr>
    </w:lvl>
    <w:lvl w:ilvl="7" w:tplc="2E8AB016">
      <w:numFmt w:val="bullet"/>
      <w:lvlText w:val="•"/>
      <w:lvlJc w:val="left"/>
      <w:pPr>
        <w:ind w:left="782" w:hanging="213"/>
      </w:pPr>
      <w:rPr>
        <w:rFonts w:hint="default"/>
        <w:lang w:val="en-US" w:eastAsia="en-US" w:bidi="ar-SA"/>
      </w:rPr>
    </w:lvl>
    <w:lvl w:ilvl="8" w:tplc="ACC6CC06">
      <w:numFmt w:val="bullet"/>
      <w:lvlText w:val="•"/>
      <w:lvlJc w:val="left"/>
      <w:pPr>
        <w:ind w:left="814" w:hanging="213"/>
      </w:pPr>
      <w:rPr>
        <w:rFonts w:hint="default"/>
        <w:lang w:val="en-US" w:eastAsia="en-US" w:bidi="ar-SA"/>
      </w:rPr>
    </w:lvl>
  </w:abstractNum>
  <w:abstractNum w:abstractNumId="6" w15:restartNumberingAfterBreak="0">
    <w:nsid w:val="11AE7FF6"/>
    <w:multiLevelType w:val="hybridMultilevel"/>
    <w:tmpl w:val="9FFAE4A6"/>
    <w:lvl w:ilvl="0" w:tplc="43FA50C8">
      <w:numFmt w:val="bullet"/>
      <w:lvlText w:val="☐"/>
      <w:lvlJc w:val="left"/>
      <w:pPr>
        <w:ind w:left="355" w:hanging="245"/>
      </w:pPr>
      <w:rPr>
        <w:rFonts w:ascii="MS Gothic" w:eastAsia="MS Gothic" w:hAnsi="MS Gothic" w:cs="MS Gothic" w:hint="default"/>
        <w:b w:val="0"/>
        <w:bCs w:val="0"/>
        <w:i w:val="0"/>
        <w:iCs w:val="0"/>
        <w:w w:val="99"/>
        <w:sz w:val="20"/>
        <w:szCs w:val="20"/>
        <w:lang w:val="en-US" w:eastAsia="en-US" w:bidi="ar-SA"/>
      </w:rPr>
    </w:lvl>
    <w:lvl w:ilvl="1" w:tplc="630E690C">
      <w:numFmt w:val="bullet"/>
      <w:lvlText w:val="•"/>
      <w:lvlJc w:val="left"/>
      <w:pPr>
        <w:ind w:left="806" w:hanging="245"/>
      </w:pPr>
      <w:rPr>
        <w:rFonts w:hint="default"/>
        <w:lang w:val="en-US" w:eastAsia="en-US" w:bidi="ar-SA"/>
      </w:rPr>
    </w:lvl>
    <w:lvl w:ilvl="2" w:tplc="4C3C27B2">
      <w:numFmt w:val="bullet"/>
      <w:lvlText w:val="•"/>
      <w:lvlJc w:val="left"/>
      <w:pPr>
        <w:ind w:left="1252" w:hanging="245"/>
      </w:pPr>
      <w:rPr>
        <w:rFonts w:hint="default"/>
        <w:lang w:val="en-US" w:eastAsia="en-US" w:bidi="ar-SA"/>
      </w:rPr>
    </w:lvl>
    <w:lvl w:ilvl="3" w:tplc="47841BC8">
      <w:numFmt w:val="bullet"/>
      <w:lvlText w:val="•"/>
      <w:lvlJc w:val="left"/>
      <w:pPr>
        <w:ind w:left="1698" w:hanging="245"/>
      </w:pPr>
      <w:rPr>
        <w:rFonts w:hint="default"/>
        <w:lang w:val="en-US" w:eastAsia="en-US" w:bidi="ar-SA"/>
      </w:rPr>
    </w:lvl>
    <w:lvl w:ilvl="4" w:tplc="16449E1E">
      <w:numFmt w:val="bullet"/>
      <w:lvlText w:val="•"/>
      <w:lvlJc w:val="left"/>
      <w:pPr>
        <w:ind w:left="2145" w:hanging="245"/>
      </w:pPr>
      <w:rPr>
        <w:rFonts w:hint="default"/>
        <w:lang w:val="en-US" w:eastAsia="en-US" w:bidi="ar-SA"/>
      </w:rPr>
    </w:lvl>
    <w:lvl w:ilvl="5" w:tplc="54A220C4">
      <w:numFmt w:val="bullet"/>
      <w:lvlText w:val="•"/>
      <w:lvlJc w:val="left"/>
      <w:pPr>
        <w:ind w:left="2591" w:hanging="245"/>
      </w:pPr>
      <w:rPr>
        <w:rFonts w:hint="default"/>
        <w:lang w:val="en-US" w:eastAsia="en-US" w:bidi="ar-SA"/>
      </w:rPr>
    </w:lvl>
    <w:lvl w:ilvl="6" w:tplc="76E0D62C">
      <w:numFmt w:val="bullet"/>
      <w:lvlText w:val="•"/>
      <w:lvlJc w:val="left"/>
      <w:pPr>
        <w:ind w:left="3037" w:hanging="245"/>
      </w:pPr>
      <w:rPr>
        <w:rFonts w:hint="default"/>
        <w:lang w:val="en-US" w:eastAsia="en-US" w:bidi="ar-SA"/>
      </w:rPr>
    </w:lvl>
    <w:lvl w:ilvl="7" w:tplc="07E2AE7A">
      <w:numFmt w:val="bullet"/>
      <w:lvlText w:val="•"/>
      <w:lvlJc w:val="left"/>
      <w:pPr>
        <w:ind w:left="3484" w:hanging="245"/>
      </w:pPr>
      <w:rPr>
        <w:rFonts w:hint="default"/>
        <w:lang w:val="en-US" w:eastAsia="en-US" w:bidi="ar-SA"/>
      </w:rPr>
    </w:lvl>
    <w:lvl w:ilvl="8" w:tplc="16168760">
      <w:numFmt w:val="bullet"/>
      <w:lvlText w:val="•"/>
      <w:lvlJc w:val="left"/>
      <w:pPr>
        <w:ind w:left="3930" w:hanging="245"/>
      </w:pPr>
      <w:rPr>
        <w:rFonts w:hint="default"/>
        <w:lang w:val="en-US" w:eastAsia="en-US" w:bidi="ar-SA"/>
      </w:rPr>
    </w:lvl>
  </w:abstractNum>
  <w:abstractNum w:abstractNumId="7" w15:restartNumberingAfterBreak="0">
    <w:nsid w:val="12847296"/>
    <w:multiLevelType w:val="hybridMultilevel"/>
    <w:tmpl w:val="54BAC8C4"/>
    <w:lvl w:ilvl="0" w:tplc="BF2EE88C">
      <w:numFmt w:val="bullet"/>
      <w:lvlText w:val=""/>
      <w:lvlJc w:val="left"/>
      <w:pPr>
        <w:ind w:left="468" w:hanging="360"/>
      </w:pPr>
      <w:rPr>
        <w:rFonts w:ascii="Symbol" w:eastAsia="Symbol" w:hAnsi="Symbol" w:cs="Symbol" w:hint="default"/>
        <w:b w:val="0"/>
        <w:bCs w:val="0"/>
        <w:i w:val="0"/>
        <w:iCs w:val="0"/>
        <w:w w:val="99"/>
        <w:sz w:val="20"/>
        <w:szCs w:val="20"/>
        <w:lang w:val="en-US" w:eastAsia="en-US" w:bidi="ar-SA"/>
      </w:rPr>
    </w:lvl>
    <w:lvl w:ilvl="1" w:tplc="0A000274">
      <w:numFmt w:val="bullet"/>
      <w:lvlText w:val="•"/>
      <w:lvlJc w:val="left"/>
      <w:pPr>
        <w:ind w:left="1220" w:hanging="360"/>
      </w:pPr>
      <w:rPr>
        <w:rFonts w:hint="default"/>
        <w:lang w:val="en-US" w:eastAsia="en-US" w:bidi="ar-SA"/>
      </w:rPr>
    </w:lvl>
    <w:lvl w:ilvl="2" w:tplc="99BE87EC">
      <w:numFmt w:val="bullet"/>
      <w:lvlText w:val="•"/>
      <w:lvlJc w:val="left"/>
      <w:pPr>
        <w:ind w:left="1980" w:hanging="360"/>
      </w:pPr>
      <w:rPr>
        <w:rFonts w:hint="default"/>
        <w:lang w:val="en-US" w:eastAsia="en-US" w:bidi="ar-SA"/>
      </w:rPr>
    </w:lvl>
    <w:lvl w:ilvl="3" w:tplc="E42614FA">
      <w:numFmt w:val="bullet"/>
      <w:lvlText w:val="•"/>
      <w:lvlJc w:val="left"/>
      <w:pPr>
        <w:ind w:left="2740" w:hanging="360"/>
      </w:pPr>
      <w:rPr>
        <w:rFonts w:hint="default"/>
        <w:lang w:val="en-US" w:eastAsia="en-US" w:bidi="ar-SA"/>
      </w:rPr>
    </w:lvl>
    <w:lvl w:ilvl="4" w:tplc="0A2457DE">
      <w:numFmt w:val="bullet"/>
      <w:lvlText w:val="•"/>
      <w:lvlJc w:val="left"/>
      <w:pPr>
        <w:ind w:left="3500" w:hanging="360"/>
      </w:pPr>
      <w:rPr>
        <w:rFonts w:hint="default"/>
        <w:lang w:val="en-US" w:eastAsia="en-US" w:bidi="ar-SA"/>
      </w:rPr>
    </w:lvl>
    <w:lvl w:ilvl="5" w:tplc="626E99C2">
      <w:numFmt w:val="bullet"/>
      <w:lvlText w:val="•"/>
      <w:lvlJc w:val="left"/>
      <w:pPr>
        <w:ind w:left="4260" w:hanging="360"/>
      </w:pPr>
      <w:rPr>
        <w:rFonts w:hint="default"/>
        <w:lang w:val="en-US" w:eastAsia="en-US" w:bidi="ar-SA"/>
      </w:rPr>
    </w:lvl>
    <w:lvl w:ilvl="6" w:tplc="4E6C025E">
      <w:numFmt w:val="bullet"/>
      <w:lvlText w:val="•"/>
      <w:lvlJc w:val="left"/>
      <w:pPr>
        <w:ind w:left="5020" w:hanging="360"/>
      </w:pPr>
      <w:rPr>
        <w:rFonts w:hint="default"/>
        <w:lang w:val="en-US" w:eastAsia="en-US" w:bidi="ar-SA"/>
      </w:rPr>
    </w:lvl>
    <w:lvl w:ilvl="7" w:tplc="3EE8DD80">
      <w:numFmt w:val="bullet"/>
      <w:lvlText w:val="•"/>
      <w:lvlJc w:val="left"/>
      <w:pPr>
        <w:ind w:left="5780" w:hanging="360"/>
      </w:pPr>
      <w:rPr>
        <w:rFonts w:hint="default"/>
        <w:lang w:val="en-US" w:eastAsia="en-US" w:bidi="ar-SA"/>
      </w:rPr>
    </w:lvl>
    <w:lvl w:ilvl="8" w:tplc="152C9A68">
      <w:numFmt w:val="bullet"/>
      <w:lvlText w:val="•"/>
      <w:lvlJc w:val="left"/>
      <w:pPr>
        <w:ind w:left="6540" w:hanging="360"/>
      </w:pPr>
      <w:rPr>
        <w:rFonts w:hint="default"/>
        <w:lang w:val="en-US" w:eastAsia="en-US" w:bidi="ar-SA"/>
      </w:rPr>
    </w:lvl>
  </w:abstractNum>
  <w:abstractNum w:abstractNumId="8" w15:restartNumberingAfterBreak="0">
    <w:nsid w:val="12F571ED"/>
    <w:multiLevelType w:val="hybridMultilevel"/>
    <w:tmpl w:val="D9CE41E6"/>
    <w:lvl w:ilvl="0" w:tplc="972AC894">
      <w:numFmt w:val="bullet"/>
      <w:lvlText w:val="☐"/>
      <w:lvlJc w:val="left"/>
      <w:pPr>
        <w:ind w:left="107" w:hanging="222"/>
      </w:pPr>
      <w:rPr>
        <w:rFonts w:ascii="MS Gothic" w:eastAsia="MS Gothic" w:hAnsi="MS Gothic" w:cs="MS Gothic" w:hint="default"/>
        <w:b w:val="0"/>
        <w:bCs w:val="0"/>
        <w:i w:val="0"/>
        <w:iCs w:val="0"/>
        <w:w w:val="100"/>
        <w:sz w:val="18"/>
        <w:szCs w:val="18"/>
        <w:lang w:val="en-US" w:eastAsia="en-US" w:bidi="ar-SA"/>
      </w:rPr>
    </w:lvl>
    <w:lvl w:ilvl="1" w:tplc="7F6A93F0">
      <w:numFmt w:val="bullet"/>
      <w:lvlText w:val="•"/>
      <w:lvlJc w:val="left"/>
      <w:pPr>
        <w:ind w:left="264" w:hanging="222"/>
      </w:pPr>
      <w:rPr>
        <w:rFonts w:hint="default"/>
        <w:lang w:val="en-US" w:eastAsia="en-US" w:bidi="ar-SA"/>
      </w:rPr>
    </w:lvl>
    <w:lvl w:ilvl="2" w:tplc="D9B8036E">
      <w:numFmt w:val="bullet"/>
      <w:lvlText w:val="•"/>
      <w:lvlJc w:val="left"/>
      <w:pPr>
        <w:ind w:left="428" w:hanging="222"/>
      </w:pPr>
      <w:rPr>
        <w:rFonts w:hint="default"/>
        <w:lang w:val="en-US" w:eastAsia="en-US" w:bidi="ar-SA"/>
      </w:rPr>
    </w:lvl>
    <w:lvl w:ilvl="3" w:tplc="0ED68368">
      <w:numFmt w:val="bullet"/>
      <w:lvlText w:val="•"/>
      <w:lvlJc w:val="left"/>
      <w:pPr>
        <w:ind w:left="592" w:hanging="222"/>
      </w:pPr>
      <w:rPr>
        <w:rFonts w:hint="default"/>
        <w:lang w:val="en-US" w:eastAsia="en-US" w:bidi="ar-SA"/>
      </w:rPr>
    </w:lvl>
    <w:lvl w:ilvl="4" w:tplc="A83463BA">
      <w:numFmt w:val="bullet"/>
      <w:lvlText w:val="•"/>
      <w:lvlJc w:val="left"/>
      <w:pPr>
        <w:ind w:left="756" w:hanging="222"/>
      </w:pPr>
      <w:rPr>
        <w:rFonts w:hint="default"/>
        <w:lang w:val="en-US" w:eastAsia="en-US" w:bidi="ar-SA"/>
      </w:rPr>
    </w:lvl>
    <w:lvl w:ilvl="5" w:tplc="4C688BE6">
      <w:numFmt w:val="bullet"/>
      <w:lvlText w:val="•"/>
      <w:lvlJc w:val="left"/>
      <w:pPr>
        <w:ind w:left="921" w:hanging="222"/>
      </w:pPr>
      <w:rPr>
        <w:rFonts w:hint="default"/>
        <w:lang w:val="en-US" w:eastAsia="en-US" w:bidi="ar-SA"/>
      </w:rPr>
    </w:lvl>
    <w:lvl w:ilvl="6" w:tplc="66CAE6D0">
      <w:numFmt w:val="bullet"/>
      <w:lvlText w:val="•"/>
      <w:lvlJc w:val="left"/>
      <w:pPr>
        <w:ind w:left="1085" w:hanging="222"/>
      </w:pPr>
      <w:rPr>
        <w:rFonts w:hint="default"/>
        <w:lang w:val="en-US" w:eastAsia="en-US" w:bidi="ar-SA"/>
      </w:rPr>
    </w:lvl>
    <w:lvl w:ilvl="7" w:tplc="767629CC">
      <w:numFmt w:val="bullet"/>
      <w:lvlText w:val="•"/>
      <w:lvlJc w:val="left"/>
      <w:pPr>
        <w:ind w:left="1249" w:hanging="222"/>
      </w:pPr>
      <w:rPr>
        <w:rFonts w:hint="default"/>
        <w:lang w:val="en-US" w:eastAsia="en-US" w:bidi="ar-SA"/>
      </w:rPr>
    </w:lvl>
    <w:lvl w:ilvl="8" w:tplc="01C2B1E4">
      <w:numFmt w:val="bullet"/>
      <w:lvlText w:val="•"/>
      <w:lvlJc w:val="left"/>
      <w:pPr>
        <w:ind w:left="1413" w:hanging="222"/>
      </w:pPr>
      <w:rPr>
        <w:rFonts w:hint="default"/>
        <w:lang w:val="en-US" w:eastAsia="en-US" w:bidi="ar-SA"/>
      </w:rPr>
    </w:lvl>
  </w:abstractNum>
  <w:abstractNum w:abstractNumId="9" w15:restartNumberingAfterBreak="0">
    <w:nsid w:val="1A514F12"/>
    <w:multiLevelType w:val="hybridMultilevel"/>
    <w:tmpl w:val="59EAFBB8"/>
    <w:lvl w:ilvl="0" w:tplc="6010C21A">
      <w:numFmt w:val="bullet"/>
      <w:lvlText w:val=""/>
      <w:lvlJc w:val="left"/>
      <w:pPr>
        <w:ind w:left="468" w:hanging="361"/>
      </w:pPr>
      <w:rPr>
        <w:rFonts w:ascii="Symbol" w:eastAsia="Symbol" w:hAnsi="Symbol" w:cs="Symbol" w:hint="default"/>
        <w:b w:val="0"/>
        <w:bCs w:val="0"/>
        <w:i w:val="0"/>
        <w:iCs w:val="0"/>
        <w:w w:val="100"/>
        <w:sz w:val="18"/>
        <w:szCs w:val="18"/>
        <w:lang w:val="en-US" w:eastAsia="en-US" w:bidi="ar-SA"/>
      </w:rPr>
    </w:lvl>
    <w:lvl w:ilvl="1" w:tplc="F1305150">
      <w:numFmt w:val="bullet"/>
      <w:lvlText w:val="•"/>
      <w:lvlJc w:val="left"/>
      <w:pPr>
        <w:ind w:left="1178" w:hanging="361"/>
      </w:pPr>
      <w:rPr>
        <w:rFonts w:hint="default"/>
        <w:lang w:val="en-US" w:eastAsia="en-US" w:bidi="ar-SA"/>
      </w:rPr>
    </w:lvl>
    <w:lvl w:ilvl="2" w:tplc="FE324B14">
      <w:numFmt w:val="bullet"/>
      <w:lvlText w:val="•"/>
      <w:lvlJc w:val="left"/>
      <w:pPr>
        <w:ind w:left="1896" w:hanging="361"/>
      </w:pPr>
      <w:rPr>
        <w:rFonts w:hint="default"/>
        <w:lang w:val="en-US" w:eastAsia="en-US" w:bidi="ar-SA"/>
      </w:rPr>
    </w:lvl>
    <w:lvl w:ilvl="3" w:tplc="BE6A7508">
      <w:numFmt w:val="bullet"/>
      <w:lvlText w:val="•"/>
      <w:lvlJc w:val="left"/>
      <w:pPr>
        <w:ind w:left="2614" w:hanging="361"/>
      </w:pPr>
      <w:rPr>
        <w:rFonts w:hint="default"/>
        <w:lang w:val="en-US" w:eastAsia="en-US" w:bidi="ar-SA"/>
      </w:rPr>
    </w:lvl>
    <w:lvl w:ilvl="4" w:tplc="1E900472">
      <w:numFmt w:val="bullet"/>
      <w:lvlText w:val="•"/>
      <w:lvlJc w:val="left"/>
      <w:pPr>
        <w:ind w:left="3333" w:hanging="361"/>
      </w:pPr>
      <w:rPr>
        <w:rFonts w:hint="default"/>
        <w:lang w:val="en-US" w:eastAsia="en-US" w:bidi="ar-SA"/>
      </w:rPr>
    </w:lvl>
    <w:lvl w:ilvl="5" w:tplc="F55E97B8">
      <w:numFmt w:val="bullet"/>
      <w:lvlText w:val="•"/>
      <w:lvlJc w:val="left"/>
      <w:pPr>
        <w:ind w:left="4051" w:hanging="361"/>
      </w:pPr>
      <w:rPr>
        <w:rFonts w:hint="default"/>
        <w:lang w:val="en-US" w:eastAsia="en-US" w:bidi="ar-SA"/>
      </w:rPr>
    </w:lvl>
    <w:lvl w:ilvl="6" w:tplc="FC4EF13C">
      <w:numFmt w:val="bullet"/>
      <w:lvlText w:val="•"/>
      <w:lvlJc w:val="left"/>
      <w:pPr>
        <w:ind w:left="4769" w:hanging="361"/>
      </w:pPr>
      <w:rPr>
        <w:rFonts w:hint="default"/>
        <w:lang w:val="en-US" w:eastAsia="en-US" w:bidi="ar-SA"/>
      </w:rPr>
    </w:lvl>
    <w:lvl w:ilvl="7" w:tplc="343C3D70">
      <w:numFmt w:val="bullet"/>
      <w:lvlText w:val="•"/>
      <w:lvlJc w:val="left"/>
      <w:pPr>
        <w:ind w:left="5488" w:hanging="361"/>
      </w:pPr>
      <w:rPr>
        <w:rFonts w:hint="default"/>
        <w:lang w:val="en-US" w:eastAsia="en-US" w:bidi="ar-SA"/>
      </w:rPr>
    </w:lvl>
    <w:lvl w:ilvl="8" w:tplc="46767A80">
      <w:numFmt w:val="bullet"/>
      <w:lvlText w:val="•"/>
      <w:lvlJc w:val="left"/>
      <w:pPr>
        <w:ind w:left="6206" w:hanging="361"/>
      </w:pPr>
      <w:rPr>
        <w:rFonts w:hint="default"/>
        <w:lang w:val="en-US" w:eastAsia="en-US" w:bidi="ar-SA"/>
      </w:rPr>
    </w:lvl>
  </w:abstractNum>
  <w:abstractNum w:abstractNumId="10" w15:restartNumberingAfterBreak="0">
    <w:nsid w:val="1D5631B5"/>
    <w:multiLevelType w:val="hybridMultilevel"/>
    <w:tmpl w:val="687E06B6"/>
    <w:lvl w:ilvl="0" w:tplc="CDEC773C">
      <w:numFmt w:val="bullet"/>
      <w:lvlText w:val="☐"/>
      <w:lvlJc w:val="left"/>
      <w:pPr>
        <w:ind w:left="108" w:hanging="221"/>
      </w:pPr>
      <w:rPr>
        <w:rFonts w:ascii="MS Gothic" w:eastAsia="MS Gothic" w:hAnsi="MS Gothic" w:cs="MS Gothic" w:hint="default"/>
        <w:b w:val="0"/>
        <w:bCs w:val="0"/>
        <w:i w:val="0"/>
        <w:iCs w:val="0"/>
        <w:w w:val="100"/>
        <w:sz w:val="18"/>
        <w:szCs w:val="18"/>
        <w:lang w:val="en-US" w:eastAsia="en-US" w:bidi="ar-SA"/>
      </w:rPr>
    </w:lvl>
    <w:lvl w:ilvl="1" w:tplc="98C2FA9E">
      <w:numFmt w:val="bullet"/>
      <w:lvlText w:val="•"/>
      <w:lvlJc w:val="left"/>
      <w:pPr>
        <w:ind w:left="270" w:hanging="221"/>
      </w:pPr>
      <w:rPr>
        <w:rFonts w:hint="default"/>
        <w:lang w:val="en-US" w:eastAsia="en-US" w:bidi="ar-SA"/>
      </w:rPr>
    </w:lvl>
    <w:lvl w:ilvl="2" w:tplc="44281908">
      <w:numFmt w:val="bullet"/>
      <w:lvlText w:val="•"/>
      <w:lvlJc w:val="left"/>
      <w:pPr>
        <w:ind w:left="440" w:hanging="221"/>
      </w:pPr>
      <w:rPr>
        <w:rFonts w:hint="default"/>
        <w:lang w:val="en-US" w:eastAsia="en-US" w:bidi="ar-SA"/>
      </w:rPr>
    </w:lvl>
    <w:lvl w:ilvl="3" w:tplc="A276F8A2">
      <w:numFmt w:val="bullet"/>
      <w:lvlText w:val="•"/>
      <w:lvlJc w:val="left"/>
      <w:pPr>
        <w:ind w:left="611" w:hanging="221"/>
      </w:pPr>
      <w:rPr>
        <w:rFonts w:hint="default"/>
        <w:lang w:val="en-US" w:eastAsia="en-US" w:bidi="ar-SA"/>
      </w:rPr>
    </w:lvl>
    <w:lvl w:ilvl="4" w:tplc="2A463D0E">
      <w:numFmt w:val="bullet"/>
      <w:lvlText w:val="•"/>
      <w:lvlJc w:val="left"/>
      <w:pPr>
        <w:ind w:left="781" w:hanging="221"/>
      </w:pPr>
      <w:rPr>
        <w:rFonts w:hint="default"/>
        <w:lang w:val="en-US" w:eastAsia="en-US" w:bidi="ar-SA"/>
      </w:rPr>
    </w:lvl>
    <w:lvl w:ilvl="5" w:tplc="BF8E5550">
      <w:numFmt w:val="bullet"/>
      <w:lvlText w:val="•"/>
      <w:lvlJc w:val="left"/>
      <w:pPr>
        <w:ind w:left="952" w:hanging="221"/>
      </w:pPr>
      <w:rPr>
        <w:rFonts w:hint="default"/>
        <w:lang w:val="en-US" w:eastAsia="en-US" w:bidi="ar-SA"/>
      </w:rPr>
    </w:lvl>
    <w:lvl w:ilvl="6" w:tplc="45CE530C">
      <w:numFmt w:val="bullet"/>
      <w:lvlText w:val="•"/>
      <w:lvlJc w:val="left"/>
      <w:pPr>
        <w:ind w:left="1122" w:hanging="221"/>
      </w:pPr>
      <w:rPr>
        <w:rFonts w:hint="default"/>
        <w:lang w:val="en-US" w:eastAsia="en-US" w:bidi="ar-SA"/>
      </w:rPr>
    </w:lvl>
    <w:lvl w:ilvl="7" w:tplc="761685D8">
      <w:numFmt w:val="bullet"/>
      <w:lvlText w:val="•"/>
      <w:lvlJc w:val="left"/>
      <w:pPr>
        <w:ind w:left="1292" w:hanging="221"/>
      </w:pPr>
      <w:rPr>
        <w:rFonts w:hint="default"/>
        <w:lang w:val="en-US" w:eastAsia="en-US" w:bidi="ar-SA"/>
      </w:rPr>
    </w:lvl>
    <w:lvl w:ilvl="8" w:tplc="4B5683A0">
      <w:numFmt w:val="bullet"/>
      <w:lvlText w:val="•"/>
      <w:lvlJc w:val="left"/>
      <w:pPr>
        <w:ind w:left="1463" w:hanging="221"/>
      </w:pPr>
      <w:rPr>
        <w:rFonts w:hint="default"/>
        <w:lang w:val="en-US" w:eastAsia="en-US" w:bidi="ar-SA"/>
      </w:rPr>
    </w:lvl>
  </w:abstractNum>
  <w:abstractNum w:abstractNumId="11" w15:restartNumberingAfterBreak="0">
    <w:nsid w:val="1DD642E7"/>
    <w:multiLevelType w:val="hybridMultilevel"/>
    <w:tmpl w:val="97C27DDA"/>
    <w:lvl w:ilvl="0" w:tplc="A3466612">
      <w:numFmt w:val="bullet"/>
      <w:lvlText w:val="☐"/>
      <w:lvlJc w:val="left"/>
      <w:pPr>
        <w:ind w:left="107" w:hanging="222"/>
      </w:pPr>
      <w:rPr>
        <w:rFonts w:ascii="MS Gothic" w:eastAsia="MS Gothic" w:hAnsi="MS Gothic" w:cs="MS Gothic" w:hint="default"/>
        <w:b w:val="0"/>
        <w:bCs w:val="0"/>
        <w:i w:val="0"/>
        <w:iCs w:val="0"/>
        <w:w w:val="100"/>
        <w:sz w:val="18"/>
        <w:szCs w:val="18"/>
        <w:lang w:val="en-US" w:eastAsia="en-US" w:bidi="ar-SA"/>
      </w:rPr>
    </w:lvl>
    <w:lvl w:ilvl="1" w:tplc="1AF0B308">
      <w:numFmt w:val="bullet"/>
      <w:lvlText w:val="•"/>
      <w:lvlJc w:val="left"/>
      <w:pPr>
        <w:ind w:left="264" w:hanging="222"/>
      </w:pPr>
      <w:rPr>
        <w:rFonts w:hint="default"/>
        <w:lang w:val="en-US" w:eastAsia="en-US" w:bidi="ar-SA"/>
      </w:rPr>
    </w:lvl>
    <w:lvl w:ilvl="2" w:tplc="B876F7DC">
      <w:numFmt w:val="bullet"/>
      <w:lvlText w:val="•"/>
      <w:lvlJc w:val="left"/>
      <w:pPr>
        <w:ind w:left="428" w:hanging="222"/>
      </w:pPr>
      <w:rPr>
        <w:rFonts w:hint="default"/>
        <w:lang w:val="en-US" w:eastAsia="en-US" w:bidi="ar-SA"/>
      </w:rPr>
    </w:lvl>
    <w:lvl w:ilvl="3" w:tplc="7B5AA654">
      <w:numFmt w:val="bullet"/>
      <w:lvlText w:val="•"/>
      <w:lvlJc w:val="left"/>
      <w:pPr>
        <w:ind w:left="592" w:hanging="222"/>
      </w:pPr>
      <w:rPr>
        <w:rFonts w:hint="default"/>
        <w:lang w:val="en-US" w:eastAsia="en-US" w:bidi="ar-SA"/>
      </w:rPr>
    </w:lvl>
    <w:lvl w:ilvl="4" w:tplc="8840A5C8">
      <w:numFmt w:val="bullet"/>
      <w:lvlText w:val="•"/>
      <w:lvlJc w:val="left"/>
      <w:pPr>
        <w:ind w:left="756" w:hanging="222"/>
      </w:pPr>
      <w:rPr>
        <w:rFonts w:hint="default"/>
        <w:lang w:val="en-US" w:eastAsia="en-US" w:bidi="ar-SA"/>
      </w:rPr>
    </w:lvl>
    <w:lvl w:ilvl="5" w:tplc="97EC9DB6">
      <w:numFmt w:val="bullet"/>
      <w:lvlText w:val="•"/>
      <w:lvlJc w:val="left"/>
      <w:pPr>
        <w:ind w:left="921" w:hanging="222"/>
      </w:pPr>
      <w:rPr>
        <w:rFonts w:hint="default"/>
        <w:lang w:val="en-US" w:eastAsia="en-US" w:bidi="ar-SA"/>
      </w:rPr>
    </w:lvl>
    <w:lvl w:ilvl="6" w:tplc="DD64C10A">
      <w:numFmt w:val="bullet"/>
      <w:lvlText w:val="•"/>
      <w:lvlJc w:val="left"/>
      <w:pPr>
        <w:ind w:left="1085" w:hanging="222"/>
      </w:pPr>
      <w:rPr>
        <w:rFonts w:hint="default"/>
        <w:lang w:val="en-US" w:eastAsia="en-US" w:bidi="ar-SA"/>
      </w:rPr>
    </w:lvl>
    <w:lvl w:ilvl="7" w:tplc="3970E84C">
      <w:numFmt w:val="bullet"/>
      <w:lvlText w:val="•"/>
      <w:lvlJc w:val="left"/>
      <w:pPr>
        <w:ind w:left="1249" w:hanging="222"/>
      </w:pPr>
      <w:rPr>
        <w:rFonts w:hint="default"/>
        <w:lang w:val="en-US" w:eastAsia="en-US" w:bidi="ar-SA"/>
      </w:rPr>
    </w:lvl>
    <w:lvl w:ilvl="8" w:tplc="2E3631EE">
      <w:numFmt w:val="bullet"/>
      <w:lvlText w:val="•"/>
      <w:lvlJc w:val="left"/>
      <w:pPr>
        <w:ind w:left="1413" w:hanging="222"/>
      </w:pPr>
      <w:rPr>
        <w:rFonts w:hint="default"/>
        <w:lang w:val="en-US" w:eastAsia="en-US" w:bidi="ar-SA"/>
      </w:rPr>
    </w:lvl>
  </w:abstractNum>
  <w:abstractNum w:abstractNumId="12" w15:restartNumberingAfterBreak="0">
    <w:nsid w:val="27245A69"/>
    <w:multiLevelType w:val="hybridMultilevel"/>
    <w:tmpl w:val="516638BA"/>
    <w:lvl w:ilvl="0" w:tplc="9CB42DF0">
      <w:numFmt w:val="bullet"/>
      <w:lvlText w:val=""/>
      <w:lvlJc w:val="left"/>
      <w:pPr>
        <w:ind w:left="469" w:hanging="361"/>
      </w:pPr>
      <w:rPr>
        <w:rFonts w:ascii="Symbol" w:eastAsia="Symbol" w:hAnsi="Symbol" w:cs="Symbol" w:hint="default"/>
        <w:b w:val="0"/>
        <w:bCs w:val="0"/>
        <w:i w:val="0"/>
        <w:iCs w:val="0"/>
        <w:w w:val="100"/>
        <w:sz w:val="22"/>
        <w:szCs w:val="22"/>
        <w:shd w:val="clear" w:color="auto" w:fill="FFFF00"/>
        <w:lang w:val="en-US" w:eastAsia="en-US" w:bidi="ar-SA"/>
      </w:rPr>
    </w:lvl>
    <w:lvl w:ilvl="1" w:tplc="CAAA7CF6">
      <w:numFmt w:val="bullet"/>
      <w:lvlText w:val="•"/>
      <w:lvlJc w:val="left"/>
      <w:pPr>
        <w:ind w:left="1178" w:hanging="361"/>
      </w:pPr>
      <w:rPr>
        <w:rFonts w:hint="default"/>
        <w:lang w:val="en-US" w:eastAsia="en-US" w:bidi="ar-SA"/>
      </w:rPr>
    </w:lvl>
    <w:lvl w:ilvl="2" w:tplc="52AC29A4">
      <w:numFmt w:val="bullet"/>
      <w:lvlText w:val="•"/>
      <w:lvlJc w:val="left"/>
      <w:pPr>
        <w:ind w:left="1897" w:hanging="361"/>
      </w:pPr>
      <w:rPr>
        <w:rFonts w:hint="default"/>
        <w:lang w:val="en-US" w:eastAsia="en-US" w:bidi="ar-SA"/>
      </w:rPr>
    </w:lvl>
    <w:lvl w:ilvl="3" w:tplc="C878442E">
      <w:numFmt w:val="bullet"/>
      <w:lvlText w:val="•"/>
      <w:lvlJc w:val="left"/>
      <w:pPr>
        <w:ind w:left="2616" w:hanging="361"/>
      </w:pPr>
      <w:rPr>
        <w:rFonts w:hint="default"/>
        <w:lang w:val="en-US" w:eastAsia="en-US" w:bidi="ar-SA"/>
      </w:rPr>
    </w:lvl>
    <w:lvl w:ilvl="4" w:tplc="FB72DDAC">
      <w:numFmt w:val="bullet"/>
      <w:lvlText w:val="•"/>
      <w:lvlJc w:val="left"/>
      <w:pPr>
        <w:ind w:left="3334" w:hanging="361"/>
      </w:pPr>
      <w:rPr>
        <w:rFonts w:hint="default"/>
        <w:lang w:val="en-US" w:eastAsia="en-US" w:bidi="ar-SA"/>
      </w:rPr>
    </w:lvl>
    <w:lvl w:ilvl="5" w:tplc="B0AC68FC">
      <w:numFmt w:val="bullet"/>
      <w:lvlText w:val="•"/>
      <w:lvlJc w:val="left"/>
      <w:pPr>
        <w:ind w:left="4053" w:hanging="361"/>
      </w:pPr>
      <w:rPr>
        <w:rFonts w:hint="default"/>
        <w:lang w:val="en-US" w:eastAsia="en-US" w:bidi="ar-SA"/>
      </w:rPr>
    </w:lvl>
    <w:lvl w:ilvl="6" w:tplc="029EE0D8">
      <w:numFmt w:val="bullet"/>
      <w:lvlText w:val="•"/>
      <w:lvlJc w:val="left"/>
      <w:pPr>
        <w:ind w:left="4772" w:hanging="361"/>
      </w:pPr>
      <w:rPr>
        <w:rFonts w:hint="default"/>
        <w:lang w:val="en-US" w:eastAsia="en-US" w:bidi="ar-SA"/>
      </w:rPr>
    </w:lvl>
    <w:lvl w:ilvl="7" w:tplc="48A2FC92">
      <w:numFmt w:val="bullet"/>
      <w:lvlText w:val="•"/>
      <w:lvlJc w:val="left"/>
      <w:pPr>
        <w:ind w:left="5490" w:hanging="361"/>
      </w:pPr>
      <w:rPr>
        <w:rFonts w:hint="default"/>
        <w:lang w:val="en-US" w:eastAsia="en-US" w:bidi="ar-SA"/>
      </w:rPr>
    </w:lvl>
    <w:lvl w:ilvl="8" w:tplc="F7B21E20">
      <w:numFmt w:val="bullet"/>
      <w:lvlText w:val="•"/>
      <w:lvlJc w:val="left"/>
      <w:pPr>
        <w:ind w:left="6209" w:hanging="361"/>
      </w:pPr>
      <w:rPr>
        <w:rFonts w:hint="default"/>
        <w:lang w:val="en-US" w:eastAsia="en-US" w:bidi="ar-SA"/>
      </w:rPr>
    </w:lvl>
  </w:abstractNum>
  <w:abstractNum w:abstractNumId="13" w15:restartNumberingAfterBreak="0">
    <w:nsid w:val="29363517"/>
    <w:multiLevelType w:val="hybridMultilevel"/>
    <w:tmpl w:val="F06281F4"/>
    <w:lvl w:ilvl="0" w:tplc="003EBB6C">
      <w:numFmt w:val="bullet"/>
      <w:lvlText w:val="☐"/>
      <w:lvlJc w:val="left"/>
      <w:pPr>
        <w:ind w:left="328" w:hanging="221"/>
      </w:pPr>
      <w:rPr>
        <w:rFonts w:ascii="MS Gothic" w:eastAsia="MS Gothic" w:hAnsi="MS Gothic" w:cs="MS Gothic" w:hint="default"/>
        <w:b w:val="0"/>
        <w:bCs w:val="0"/>
        <w:i w:val="0"/>
        <w:iCs w:val="0"/>
        <w:w w:val="100"/>
        <w:sz w:val="18"/>
        <w:szCs w:val="18"/>
        <w:lang w:val="en-US" w:eastAsia="en-US" w:bidi="ar-SA"/>
      </w:rPr>
    </w:lvl>
    <w:lvl w:ilvl="1" w:tplc="A17A548C">
      <w:numFmt w:val="bullet"/>
      <w:lvlText w:val="•"/>
      <w:lvlJc w:val="left"/>
      <w:pPr>
        <w:ind w:left="456" w:hanging="221"/>
      </w:pPr>
      <w:rPr>
        <w:rFonts w:hint="default"/>
        <w:lang w:val="en-US" w:eastAsia="en-US" w:bidi="ar-SA"/>
      </w:rPr>
    </w:lvl>
    <w:lvl w:ilvl="2" w:tplc="D66EE94A">
      <w:numFmt w:val="bullet"/>
      <w:lvlText w:val="•"/>
      <w:lvlJc w:val="left"/>
      <w:pPr>
        <w:ind w:left="592" w:hanging="221"/>
      </w:pPr>
      <w:rPr>
        <w:rFonts w:hint="default"/>
        <w:lang w:val="en-US" w:eastAsia="en-US" w:bidi="ar-SA"/>
      </w:rPr>
    </w:lvl>
    <w:lvl w:ilvl="3" w:tplc="7612132E">
      <w:numFmt w:val="bullet"/>
      <w:lvlText w:val="•"/>
      <w:lvlJc w:val="left"/>
      <w:pPr>
        <w:ind w:left="728" w:hanging="221"/>
      </w:pPr>
      <w:rPr>
        <w:rFonts w:hint="default"/>
        <w:lang w:val="en-US" w:eastAsia="en-US" w:bidi="ar-SA"/>
      </w:rPr>
    </w:lvl>
    <w:lvl w:ilvl="4" w:tplc="4DA628C8">
      <w:numFmt w:val="bullet"/>
      <w:lvlText w:val="•"/>
      <w:lvlJc w:val="left"/>
      <w:pPr>
        <w:ind w:left="864" w:hanging="221"/>
      </w:pPr>
      <w:rPr>
        <w:rFonts w:hint="default"/>
        <w:lang w:val="en-US" w:eastAsia="en-US" w:bidi="ar-SA"/>
      </w:rPr>
    </w:lvl>
    <w:lvl w:ilvl="5" w:tplc="D7C676CC">
      <w:numFmt w:val="bullet"/>
      <w:lvlText w:val="•"/>
      <w:lvlJc w:val="left"/>
      <w:pPr>
        <w:ind w:left="1000" w:hanging="221"/>
      </w:pPr>
      <w:rPr>
        <w:rFonts w:hint="default"/>
        <w:lang w:val="en-US" w:eastAsia="en-US" w:bidi="ar-SA"/>
      </w:rPr>
    </w:lvl>
    <w:lvl w:ilvl="6" w:tplc="01B02826">
      <w:numFmt w:val="bullet"/>
      <w:lvlText w:val="•"/>
      <w:lvlJc w:val="left"/>
      <w:pPr>
        <w:ind w:left="1136" w:hanging="221"/>
      </w:pPr>
      <w:rPr>
        <w:rFonts w:hint="default"/>
        <w:lang w:val="en-US" w:eastAsia="en-US" w:bidi="ar-SA"/>
      </w:rPr>
    </w:lvl>
    <w:lvl w:ilvl="7" w:tplc="A89636EA">
      <w:numFmt w:val="bullet"/>
      <w:lvlText w:val="•"/>
      <w:lvlJc w:val="left"/>
      <w:pPr>
        <w:ind w:left="1272" w:hanging="221"/>
      </w:pPr>
      <w:rPr>
        <w:rFonts w:hint="default"/>
        <w:lang w:val="en-US" w:eastAsia="en-US" w:bidi="ar-SA"/>
      </w:rPr>
    </w:lvl>
    <w:lvl w:ilvl="8" w:tplc="092C55E0">
      <w:numFmt w:val="bullet"/>
      <w:lvlText w:val="•"/>
      <w:lvlJc w:val="left"/>
      <w:pPr>
        <w:ind w:left="1408" w:hanging="221"/>
      </w:pPr>
      <w:rPr>
        <w:rFonts w:hint="default"/>
        <w:lang w:val="en-US" w:eastAsia="en-US" w:bidi="ar-SA"/>
      </w:rPr>
    </w:lvl>
  </w:abstractNum>
  <w:abstractNum w:abstractNumId="14" w15:restartNumberingAfterBreak="0">
    <w:nsid w:val="302C5581"/>
    <w:multiLevelType w:val="hybridMultilevel"/>
    <w:tmpl w:val="1E88A978"/>
    <w:lvl w:ilvl="0" w:tplc="E63876F0">
      <w:numFmt w:val="bullet"/>
      <w:lvlText w:val="☐"/>
      <w:lvlJc w:val="left"/>
      <w:pPr>
        <w:ind w:left="550" w:hanging="213"/>
      </w:pPr>
      <w:rPr>
        <w:rFonts w:ascii="MS Gothic" w:eastAsia="MS Gothic" w:hAnsi="MS Gothic" w:cs="MS Gothic" w:hint="default"/>
        <w:b w:val="0"/>
        <w:bCs w:val="0"/>
        <w:i w:val="0"/>
        <w:iCs w:val="0"/>
        <w:w w:val="100"/>
        <w:sz w:val="19"/>
        <w:szCs w:val="19"/>
        <w:lang w:val="en-US" w:eastAsia="en-US" w:bidi="ar-SA"/>
      </w:rPr>
    </w:lvl>
    <w:lvl w:ilvl="1" w:tplc="79D0B0F8">
      <w:numFmt w:val="bullet"/>
      <w:lvlText w:val="•"/>
      <w:lvlJc w:val="left"/>
      <w:pPr>
        <w:ind w:left="591" w:hanging="213"/>
      </w:pPr>
      <w:rPr>
        <w:rFonts w:hint="default"/>
        <w:lang w:val="en-US" w:eastAsia="en-US" w:bidi="ar-SA"/>
      </w:rPr>
    </w:lvl>
    <w:lvl w:ilvl="2" w:tplc="97341E04">
      <w:numFmt w:val="bullet"/>
      <w:lvlText w:val="•"/>
      <w:lvlJc w:val="left"/>
      <w:pPr>
        <w:ind w:left="623" w:hanging="213"/>
      </w:pPr>
      <w:rPr>
        <w:rFonts w:hint="default"/>
        <w:lang w:val="en-US" w:eastAsia="en-US" w:bidi="ar-SA"/>
      </w:rPr>
    </w:lvl>
    <w:lvl w:ilvl="3" w:tplc="CD0A810E">
      <w:numFmt w:val="bullet"/>
      <w:lvlText w:val="•"/>
      <w:lvlJc w:val="left"/>
      <w:pPr>
        <w:ind w:left="655" w:hanging="213"/>
      </w:pPr>
      <w:rPr>
        <w:rFonts w:hint="default"/>
        <w:lang w:val="en-US" w:eastAsia="en-US" w:bidi="ar-SA"/>
      </w:rPr>
    </w:lvl>
    <w:lvl w:ilvl="4" w:tplc="72B066C6">
      <w:numFmt w:val="bullet"/>
      <w:lvlText w:val="•"/>
      <w:lvlJc w:val="left"/>
      <w:pPr>
        <w:ind w:left="687" w:hanging="213"/>
      </w:pPr>
      <w:rPr>
        <w:rFonts w:hint="default"/>
        <w:lang w:val="en-US" w:eastAsia="en-US" w:bidi="ar-SA"/>
      </w:rPr>
    </w:lvl>
    <w:lvl w:ilvl="5" w:tplc="49CA30D6">
      <w:numFmt w:val="bullet"/>
      <w:lvlText w:val="•"/>
      <w:lvlJc w:val="left"/>
      <w:pPr>
        <w:ind w:left="719" w:hanging="213"/>
      </w:pPr>
      <w:rPr>
        <w:rFonts w:hint="default"/>
        <w:lang w:val="en-US" w:eastAsia="en-US" w:bidi="ar-SA"/>
      </w:rPr>
    </w:lvl>
    <w:lvl w:ilvl="6" w:tplc="E32EE480">
      <w:numFmt w:val="bullet"/>
      <w:lvlText w:val="•"/>
      <w:lvlJc w:val="left"/>
      <w:pPr>
        <w:ind w:left="750" w:hanging="213"/>
      </w:pPr>
      <w:rPr>
        <w:rFonts w:hint="default"/>
        <w:lang w:val="en-US" w:eastAsia="en-US" w:bidi="ar-SA"/>
      </w:rPr>
    </w:lvl>
    <w:lvl w:ilvl="7" w:tplc="A482C210">
      <w:numFmt w:val="bullet"/>
      <w:lvlText w:val="•"/>
      <w:lvlJc w:val="left"/>
      <w:pPr>
        <w:ind w:left="782" w:hanging="213"/>
      </w:pPr>
      <w:rPr>
        <w:rFonts w:hint="default"/>
        <w:lang w:val="en-US" w:eastAsia="en-US" w:bidi="ar-SA"/>
      </w:rPr>
    </w:lvl>
    <w:lvl w:ilvl="8" w:tplc="57E0A694">
      <w:numFmt w:val="bullet"/>
      <w:lvlText w:val="•"/>
      <w:lvlJc w:val="left"/>
      <w:pPr>
        <w:ind w:left="814" w:hanging="213"/>
      </w:pPr>
      <w:rPr>
        <w:rFonts w:hint="default"/>
        <w:lang w:val="en-US" w:eastAsia="en-US" w:bidi="ar-SA"/>
      </w:rPr>
    </w:lvl>
  </w:abstractNum>
  <w:abstractNum w:abstractNumId="15" w15:restartNumberingAfterBreak="0">
    <w:nsid w:val="3143031C"/>
    <w:multiLevelType w:val="hybridMultilevel"/>
    <w:tmpl w:val="14041F48"/>
    <w:lvl w:ilvl="0" w:tplc="89F023AC">
      <w:numFmt w:val="bullet"/>
      <w:lvlText w:val=""/>
      <w:lvlJc w:val="left"/>
      <w:pPr>
        <w:ind w:left="468" w:hanging="361"/>
      </w:pPr>
      <w:rPr>
        <w:rFonts w:ascii="Symbol" w:eastAsia="Symbol" w:hAnsi="Symbol" w:cs="Symbol" w:hint="default"/>
        <w:w w:val="99"/>
        <w:lang w:val="en-US" w:eastAsia="en-US" w:bidi="ar-SA"/>
      </w:rPr>
    </w:lvl>
    <w:lvl w:ilvl="1" w:tplc="DEC4BCC6">
      <w:numFmt w:val="bullet"/>
      <w:lvlText w:val="•"/>
      <w:lvlJc w:val="left"/>
      <w:pPr>
        <w:ind w:left="1458" w:hanging="361"/>
      </w:pPr>
      <w:rPr>
        <w:rFonts w:hint="default"/>
        <w:lang w:val="en-US" w:eastAsia="en-US" w:bidi="ar-SA"/>
      </w:rPr>
    </w:lvl>
    <w:lvl w:ilvl="2" w:tplc="7AB01D4E">
      <w:numFmt w:val="bullet"/>
      <w:lvlText w:val="•"/>
      <w:lvlJc w:val="left"/>
      <w:pPr>
        <w:ind w:left="2457" w:hanging="361"/>
      </w:pPr>
      <w:rPr>
        <w:rFonts w:hint="default"/>
        <w:lang w:val="en-US" w:eastAsia="en-US" w:bidi="ar-SA"/>
      </w:rPr>
    </w:lvl>
    <w:lvl w:ilvl="3" w:tplc="91D89816">
      <w:numFmt w:val="bullet"/>
      <w:lvlText w:val="•"/>
      <w:lvlJc w:val="left"/>
      <w:pPr>
        <w:ind w:left="3456" w:hanging="361"/>
      </w:pPr>
      <w:rPr>
        <w:rFonts w:hint="default"/>
        <w:lang w:val="en-US" w:eastAsia="en-US" w:bidi="ar-SA"/>
      </w:rPr>
    </w:lvl>
    <w:lvl w:ilvl="4" w:tplc="EAAA360A">
      <w:numFmt w:val="bullet"/>
      <w:lvlText w:val="•"/>
      <w:lvlJc w:val="left"/>
      <w:pPr>
        <w:ind w:left="4455" w:hanging="361"/>
      </w:pPr>
      <w:rPr>
        <w:rFonts w:hint="default"/>
        <w:lang w:val="en-US" w:eastAsia="en-US" w:bidi="ar-SA"/>
      </w:rPr>
    </w:lvl>
    <w:lvl w:ilvl="5" w:tplc="AA260468">
      <w:numFmt w:val="bullet"/>
      <w:lvlText w:val="•"/>
      <w:lvlJc w:val="left"/>
      <w:pPr>
        <w:ind w:left="5454" w:hanging="361"/>
      </w:pPr>
      <w:rPr>
        <w:rFonts w:hint="default"/>
        <w:lang w:val="en-US" w:eastAsia="en-US" w:bidi="ar-SA"/>
      </w:rPr>
    </w:lvl>
    <w:lvl w:ilvl="6" w:tplc="80887F5C">
      <w:numFmt w:val="bullet"/>
      <w:lvlText w:val="•"/>
      <w:lvlJc w:val="left"/>
      <w:pPr>
        <w:ind w:left="6452" w:hanging="361"/>
      </w:pPr>
      <w:rPr>
        <w:rFonts w:hint="default"/>
        <w:lang w:val="en-US" w:eastAsia="en-US" w:bidi="ar-SA"/>
      </w:rPr>
    </w:lvl>
    <w:lvl w:ilvl="7" w:tplc="68BEDE18">
      <w:numFmt w:val="bullet"/>
      <w:lvlText w:val="•"/>
      <w:lvlJc w:val="left"/>
      <w:pPr>
        <w:ind w:left="7451" w:hanging="361"/>
      </w:pPr>
      <w:rPr>
        <w:rFonts w:hint="default"/>
        <w:lang w:val="en-US" w:eastAsia="en-US" w:bidi="ar-SA"/>
      </w:rPr>
    </w:lvl>
    <w:lvl w:ilvl="8" w:tplc="F55A41F6">
      <w:numFmt w:val="bullet"/>
      <w:lvlText w:val="•"/>
      <w:lvlJc w:val="left"/>
      <w:pPr>
        <w:ind w:left="8450" w:hanging="361"/>
      </w:pPr>
      <w:rPr>
        <w:rFonts w:hint="default"/>
        <w:lang w:val="en-US" w:eastAsia="en-US" w:bidi="ar-SA"/>
      </w:rPr>
    </w:lvl>
  </w:abstractNum>
  <w:abstractNum w:abstractNumId="16" w15:restartNumberingAfterBreak="0">
    <w:nsid w:val="31DA2A9D"/>
    <w:multiLevelType w:val="hybridMultilevel"/>
    <w:tmpl w:val="E894F708"/>
    <w:lvl w:ilvl="0" w:tplc="79CE3A6E">
      <w:numFmt w:val="bullet"/>
      <w:lvlText w:val=""/>
      <w:lvlJc w:val="left"/>
      <w:pPr>
        <w:ind w:left="828" w:hanging="360"/>
      </w:pPr>
      <w:rPr>
        <w:rFonts w:ascii="Symbol" w:eastAsia="Symbol" w:hAnsi="Symbol" w:cs="Symbol" w:hint="default"/>
        <w:w w:val="99"/>
        <w:lang w:val="en-US" w:eastAsia="en-US" w:bidi="ar-SA"/>
      </w:rPr>
    </w:lvl>
    <w:lvl w:ilvl="1" w:tplc="08784580">
      <w:numFmt w:val="bullet"/>
      <w:lvlText w:val="•"/>
      <w:lvlJc w:val="left"/>
      <w:pPr>
        <w:ind w:left="1559" w:hanging="360"/>
      </w:pPr>
      <w:rPr>
        <w:rFonts w:hint="default"/>
        <w:lang w:val="en-US" w:eastAsia="en-US" w:bidi="ar-SA"/>
      </w:rPr>
    </w:lvl>
    <w:lvl w:ilvl="2" w:tplc="D0B0920E">
      <w:numFmt w:val="bullet"/>
      <w:lvlText w:val="•"/>
      <w:lvlJc w:val="left"/>
      <w:pPr>
        <w:ind w:left="2298" w:hanging="360"/>
      </w:pPr>
      <w:rPr>
        <w:rFonts w:hint="default"/>
        <w:lang w:val="en-US" w:eastAsia="en-US" w:bidi="ar-SA"/>
      </w:rPr>
    </w:lvl>
    <w:lvl w:ilvl="3" w:tplc="A06CB722">
      <w:numFmt w:val="bullet"/>
      <w:lvlText w:val="•"/>
      <w:lvlJc w:val="left"/>
      <w:pPr>
        <w:ind w:left="3038" w:hanging="360"/>
      </w:pPr>
      <w:rPr>
        <w:rFonts w:hint="default"/>
        <w:lang w:val="en-US" w:eastAsia="en-US" w:bidi="ar-SA"/>
      </w:rPr>
    </w:lvl>
    <w:lvl w:ilvl="4" w:tplc="0266796A">
      <w:numFmt w:val="bullet"/>
      <w:lvlText w:val="•"/>
      <w:lvlJc w:val="left"/>
      <w:pPr>
        <w:ind w:left="3777" w:hanging="360"/>
      </w:pPr>
      <w:rPr>
        <w:rFonts w:hint="default"/>
        <w:lang w:val="en-US" w:eastAsia="en-US" w:bidi="ar-SA"/>
      </w:rPr>
    </w:lvl>
    <w:lvl w:ilvl="5" w:tplc="5B462696">
      <w:numFmt w:val="bullet"/>
      <w:lvlText w:val="•"/>
      <w:lvlJc w:val="left"/>
      <w:pPr>
        <w:ind w:left="4517" w:hanging="360"/>
      </w:pPr>
      <w:rPr>
        <w:rFonts w:hint="default"/>
        <w:lang w:val="en-US" w:eastAsia="en-US" w:bidi="ar-SA"/>
      </w:rPr>
    </w:lvl>
    <w:lvl w:ilvl="6" w:tplc="B1686758">
      <w:numFmt w:val="bullet"/>
      <w:lvlText w:val="•"/>
      <w:lvlJc w:val="left"/>
      <w:pPr>
        <w:ind w:left="5256" w:hanging="360"/>
      </w:pPr>
      <w:rPr>
        <w:rFonts w:hint="default"/>
        <w:lang w:val="en-US" w:eastAsia="en-US" w:bidi="ar-SA"/>
      </w:rPr>
    </w:lvl>
    <w:lvl w:ilvl="7" w:tplc="F572D2A6">
      <w:numFmt w:val="bullet"/>
      <w:lvlText w:val="•"/>
      <w:lvlJc w:val="left"/>
      <w:pPr>
        <w:ind w:left="5995" w:hanging="360"/>
      </w:pPr>
      <w:rPr>
        <w:rFonts w:hint="default"/>
        <w:lang w:val="en-US" w:eastAsia="en-US" w:bidi="ar-SA"/>
      </w:rPr>
    </w:lvl>
    <w:lvl w:ilvl="8" w:tplc="DC02C2BA">
      <w:numFmt w:val="bullet"/>
      <w:lvlText w:val="•"/>
      <w:lvlJc w:val="left"/>
      <w:pPr>
        <w:ind w:left="6735" w:hanging="360"/>
      </w:pPr>
      <w:rPr>
        <w:rFonts w:hint="default"/>
        <w:lang w:val="en-US" w:eastAsia="en-US" w:bidi="ar-SA"/>
      </w:rPr>
    </w:lvl>
  </w:abstractNum>
  <w:abstractNum w:abstractNumId="17" w15:restartNumberingAfterBreak="0">
    <w:nsid w:val="323B4E74"/>
    <w:multiLevelType w:val="hybridMultilevel"/>
    <w:tmpl w:val="08727E4A"/>
    <w:lvl w:ilvl="0" w:tplc="7B82ADD4">
      <w:numFmt w:val="bullet"/>
      <w:lvlText w:val="☐"/>
      <w:lvlJc w:val="left"/>
      <w:pPr>
        <w:ind w:left="326" w:hanging="219"/>
      </w:pPr>
      <w:rPr>
        <w:rFonts w:ascii="Segoe UI Symbol" w:eastAsia="Segoe UI Symbol" w:hAnsi="Segoe UI Symbol" w:cs="Segoe UI Symbol" w:hint="default"/>
        <w:w w:val="99"/>
        <w:lang w:val="en-US" w:eastAsia="en-US" w:bidi="ar-SA"/>
      </w:rPr>
    </w:lvl>
    <w:lvl w:ilvl="1" w:tplc="52EEEE92">
      <w:numFmt w:val="bullet"/>
      <w:lvlText w:val="•"/>
      <w:lvlJc w:val="left"/>
      <w:pPr>
        <w:ind w:left="1109" w:hanging="219"/>
      </w:pPr>
      <w:rPr>
        <w:rFonts w:hint="default"/>
        <w:lang w:val="en-US" w:eastAsia="en-US" w:bidi="ar-SA"/>
      </w:rPr>
    </w:lvl>
    <w:lvl w:ilvl="2" w:tplc="F4DAE476">
      <w:numFmt w:val="bullet"/>
      <w:lvlText w:val="•"/>
      <w:lvlJc w:val="left"/>
      <w:pPr>
        <w:ind w:left="1898" w:hanging="219"/>
      </w:pPr>
      <w:rPr>
        <w:rFonts w:hint="default"/>
        <w:lang w:val="en-US" w:eastAsia="en-US" w:bidi="ar-SA"/>
      </w:rPr>
    </w:lvl>
    <w:lvl w:ilvl="3" w:tplc="1992597C">
      <w:numFmt w:val="bullet"/>
      <w:lvlText w:val="•"/>
      <w:lvlJc w:val="left"/>
      <w:pPr>
        <w:ind w:left="2688" w:hanging="219"/>
      </w:pPr>
      <w:rPr>
        <w:rFonts w:hint="default"/>
        <w:lang w:val="en-US" w:eastAsia="en-US" w:bidi="ar-SA"/>
      </w:rPr>
    </w:lvl>
    <w:lvl w:ilvl="4" w:tplc="52DA0EAC">
      <w:numFmt w:val="bullet"/>
      <w:lvlText w:val="•"/>
      <w:lvlJc w:val="left"/>
      <w:pPr>
        <w:ind w:left="3477" w:hanging="219"/>
      </w:pPr>
      <w:rPr>
        <w:rFonts w:hint="default"/>
        <w:lang w:val="en-US" w:eastAsia="en-US" w:bidi="ar-SA"/>
      </w:rPr>
    </w:lvl>
    <w:lvl w:ilvl="5" w:tplc="4F66722A">
      <w:numFmt w:val="bullet"/>
      <w:lvlText w:val="•"/>
      <w:lvlJc w:val="left"/>
      <w:pPr>
        <w:ind w:left="4267" w:hanging="219"/>
      </w:pPr>
      <w:rPr>
        <w:rFonts w:hint="default"/>
        <w:lang w:val="en-US" w:eastAsia="en-US" w:bidi="ar-SA"/>
      </w:rPr>
    </w:lvl>
    <w:lvl w:ilvl="6" w:tplc="306E6D32">
      <w:numFmt w:val="bullet"/>
      <w:lvlText w:val="•"/>
      <w:lvlJc w:val="left"/>
      <w:pPr>
        <w:ind w:left="5056" w:hanging="219"/>
      </w:pPr>
      <w:rPr>
        <w:rFonts w:hint="default"/>
        <w:lang w:val="en-US" w:eastAsia="en-US" w:bidi="ar-SA"/>
      </w:rPr>
    </w:lvl>
    <w:lvl w:ilvl="7" w:tplc="9BC08092">
      <w:numFmt w:val="bullet"/>
      <w:lvlText w:val="•"/>
      <w:lvlJc w:val="left"/>
      <w:pPr>
        <w:ind w:left="5845" w:hanging="219"/>
      </w:pPr>
      <w:rPr>
        <w:rFonts w:hint="default"/>
        <w:lang w:val="en-US" w:eastAsia="en-US" w:bidi="ar-SA"/>
      </w:rPr>
    </w:lvl>
    <w:lvl w:ilvl="8" w:tplc="04E07136">
      <w:numFmt w:val="bullet"/>
      <w:lvlText w:val="•"/>
      <w:lvlJc w:val="left"/>
      <w:pPr>
        <w:ind w:left="6635" w:hanging="219"/>
      </w:pPr>
      <w:rPr>
        <w:rFonts w:hint="default"/>
        <w:lang w:val="en-US" w:eastAsia="en-US" w:bidi="ar-SA"/>
      </w:rPr>
    </w:lvl>
  </w:abstractNum>
  <w:abstractNum w:abstractNumId="18" w15:restartNumberingAfterBreak="0">
    <w:nsid w:val="36E70257"/>
    <w:multiLevelType w:val="hybridMultilevel"/>
    <w:tmpl w:val="D45EA606"/>
    <w:lvl w:ilvl="0" w:tplc="E88E44FE">
      <w:numFmt w:val="bullet"/>
      <w:lvlText w:val=""/>
      <w:lvlJc w:val="left"/>
      <w:pPr>
        <w:ind w:left="468" w:hanging="361"/>
      </w:pPr>
      <w:rPr>
        <w:rFonts w:ascii="Symbol" w:eastAsia="Symbol" w:hAnsi="Symbol" w:cs="Symbol" w:hint="default"/>
        <w:b w:val="0"/>
        <w:bCs w:val="0"/>
        <w:i w:val="0"/>
        <w:iCs w:val="0"/>
        <w:w w:val="100"/>
        <w:sz w:val="18"/>
        <w:szCs w:val="18"/>
        <w:lang w:val="en-US" w:eastAsia="en-US" w:bidi="ar-SA"/>
      </w:rPr>
    </w:lvl>
    <w:lvl w:ilvl="1" w:tplc="59405CA4">
      <w:numFmt w:val="bullet"/>
      <w:lvlText w:val="•"/>
      <w:lvlJc w:val="left"/>
      <w:pPr>
        <w:ind w:left="1376" w:hanging="361"/>
      </w:pPr>
      <w:rPr>
        <w:rFonts w:hint="default"/>
        <w:lang w:val="en-US" w:eastAsia="en-US" w:bidi="ar-SA"/>
      </w:rPr>
    </w:lvl>
    <w:lvl w:ilvl="2" w:tplc="9A842ED6">
      <w:numFmt w:val="bullet"/>
      <w:lvlText w:val="•"/>
      <w:lvlJc w:val="left"/>
      <w:pPr>
        <w:ind w:left="2293" w:hanging="361"/>
      </w:pPr>
      <w:rPr>
        <w:rFonts w:hint="default"/>
        <w:lang w:val="en-US" w:eastAsia="en-US" w:bidi="ar-SA"/>
      </w:rPr>
    </w:lvl>
    <w:lvl w:ilvl="3" w:tplc="4CC8F9D6">
      <w:numFmt w:val="bullet"/>
      <w:lvlText w:val="•"/>
      <w:lvlJc w:val="left"/>
      <w:pPr>
        <w:ind w:left="3209" w:hanging="361"/>
      </w:pPr>
      <w:rPr>
        <w:rFonts w:hint="default"/>
        <w:lang w:val="en-US" w:eastAsia="en-US" w:bidi="ar-SA"/>
      </w:rPr>
    </w:lvl>
    <w:lvl w:ilvl="4" w:tplc="1102D5EE">
      <w:numFmt w:val="bullet"/>
      <w:lvlText w:val="•"/>
      <w:lvlJc w:val="left"/>
      <w:pPr>
        <w:ind w:left="4126" w:hanging="361"/>
      </w:pPr>
      <w:rPr>
        <w:rFonts w:hint="default"/>
        <w:lang w:val="en-US" w:eastAsia="en-US" w:bidi="ar-SA"/>
      </w:rPr>
    </w:lvl>
    <w:lvl w:ilvl="5" w:tplc="A9C6876C">
      <w:numFmt w:val="bullet"/>
      <w:lvlText w:val="•"/>
      <w:lvlJc w:val="left"/>
      <w:pPr>
        <w:ind w:left="5043" w:hanging="361"/>
      </w:pPr>
      <w:rPr>
        <w:rFonts w:hint="default"/>
        <w:lang w:val="en-US" w:eastAsia="en-US" w:bidi="ar-SA"/>
      </w:rPr>
    </w:lvl>
    <w:lvl w:ilvl="6" w:tplc="BC1C148A">
      <w:numFmt w:val="bullet"/>
      <w:lvlText w:val="•"/>
      <w:lvlJc w:val="left"/>
      <w:pPr>
        <w:ind w:left="5959" w:hanging="361"/>
      </w:pPr>
      <w:rPr>
        <w:rFonts w:hint="default"/>
        <w:lang w:val="en-US" w:eastAsia="en-US" w:bidi="ar-SA"/>
      </w:rPr>
    </w:lvl>
    <w:lvl w:ilvl="7" w:tplc="599E61BE">
      <w:numFmt w:val="bullet"/>
      <w:lvlText w:val="•"/>
      <w:lvlJc w:val="left"/>
      <w:pPr>
        <w:ind w:left="6876" w:hanging="361"/>
      </w:pPr>
      <w:rPr>
        <w:rFonts w:hint="default"/>
        <w:lang w:val="en-US" w:eastAsia="en-US" w:bidi="ar-SA"/>
      </w:rPr>
    </w:lvl>
    <w:lvl w:ilvl="8" w:tplc="3C306F90">
      <w:numFmt w:val="bullet"/>
      <w:lvlText w:val="•"/>
      <w:lvlJc w:val="left"/>
      <w:pPr>
        <w:ind w:left="7792" w:hanging="361"/>
      </w:pPr>
      <w:rPr>
        <w:rFonts w:hint="default"/>
        <w:lang w:val="en-US" w:eastAsia="en-US" w:bidi="ar-SA"/>
      </w:rPr>
    </w:lvl>
  </w:abstractNum>
  <w:abstractNum w:abstractNumId="19" w15:restartNumberingAfterBreak="0">
    <w:nsid w:val="3A36787F"/>
    <w:multiLevelType w:val="hybridMultilevel"/>
    <w:tmpl w:val="D124F6A8"/>
    <w:lvl w:ilvl="0" w:tplc="0EF2BB2C">
      <w:numFmt w:val="bullet"/>
      <w:lvlText w:val=""/>
      <w:lvlJc w:val="left"/>
      <w:pPr>
        <w:ind w:left="468" w:hanging="360"/>
      </w:pPr>
      <w:rPr>
        <w:rFonts w:ascii="Symbol" w:eastAsia="Symbol" w:hAnsi="Symbol" w:cs="Symbol" w:hint="default"/>
        <w:b w:val="0"/>
        <w:bCs w:val="0"/>
        <w:i w:val="0"/>
        <w:iCs w:val="0"/>
        <w:w w:val="99"/>
        <w:sz w:val="20"/>
        <w:szCs w:val="20"/>
        <w:lang w:val="en-US" w:eastAsia="en-US" w:bidi="ar-SA"/>
      </w:rPr>
    </w:lvl>
    <w:lvl w:ilvl="1" w:tplc="24FADDE2">
      <w:numFmt w:val="bullet"/>
      <w:lvlText w:val="•"/>
      <w:lvlJc w:val="left"/>
      <w:pPr>
        <w:ind w:left="1220" w:hanging="360"/>
      </w:pPr>
      <w:rPr>
        <w:rFonts w:hint="default"/>
        <w:lang w:val="en-US" w:eastAsia="en-US" w:bidi="ar-SA"/>
      </w:rPr>
    </w:lvl>
    <w:lvl w:ilvl="2" w:tplc="E7542A00">
      <w:numFmt w:val="bullet"/>
      <w:lvlText w:val="•"/>
      <w:lvlJc w:val="left"/>
      <w:pPr>
        <w:ind w:left="1980" w:hanging="360"/>
      </w:pPr>
      <w:rPr>
        <w:rFonts w:hint="default"/>
        <w:lang w:val="en-US" w:eastAsia="en-US" w:bidi="ar-SA"/>
      </w:rPr>
    </w:lvl>
    <w:lvl w:ilvl="3" w:tplc="90766FDC">
      <w:numFmt w:val="bullet"/>
      <w:lvlText w:val="•"/>
      <w:lvlJc w:val="left"/>
      <w:pPr>
        <w:ind w:left="2740" w:hanging="360"/>
      </w:pPr>
      <w:rPr>
        <w:rFonts w:hint="default"/>
        <w:lang w:val="en-US" w:eastAsia="en-US" w:bidi="ar-SA"/>
      </w:rPr>
    </w:lvl>
    <w:lvl w:ilvl="4" w:tplc="D810720C">
      <w:numFmt w:val="bullet"/>
      <w:lvlText w:val="•"/>
      <w:lvlJc w:val="left"/>
      <w:pPr>
        <w:ind w:left="3500" w:hanging="360"/>
      </w:pPr>
      <w:rPr>
        <w:rFonts w:hint="default"/>
        <w:lang w:val="en-US" w:eastAsia="en-US" w:bidi="ar-SA"/>
      </w:rPr>
    </w:lvl>
    <w:lvl w:ilvl="5" w:tplc="DA440BE4">
      <w:numFmt w:val="bullet"/>
      <w:lvlText w:val="•"/>
      <w:lvlJc w:val="left"/>
      <w:pPr>
        <w:ind w:left="4260" w:hanging="360"/>
      </w:pPr>
      <w:rPr>
        <w:rFonts w:hint="default"/>
        <w:lang w:val="en-US" w:eastAsia="en-US" w:bidi="ar-SA"/>
      </w:rPr>
    </w:lvl>
    <w:lvl w:ilvl="6" w:tplc="6C2EBC84">
      <w:numFmt w:val="bullet"/>
      <w:lvlText w:val="•"/>
      <w:lvlJc w:val="left"/>
      <w:pPr>
        <w:ind w:left="5020" w:hanging="360"/>
      </w:pPr>
      <w:rPr>
        <w:rFonts w:hint="default"/>
        <w:lang w:val="en-US" w:eastAsia="en-US" w:bidi="ar-SA"/>
      </w:rPr>
    </w:lvl>
    <w:lvl w:ilvl="7" w:tplc="BA62D40E">
      <w:numFmt w:val="bullet"/>
      <w:lvlText w:val="•"/>
      <w:lvlJc w:val="left"/>
      <w:pPr>
        <w:ind w:left="5780" w:hanging="360"/>
      </w:pPr>
      <w:rPr>
        <w:rFonts w:hint="default"/>
        <w:lang w:val="en-US" w:eastAsia="en-US" w:bidi="ar-SA"/>
      </w:rPr>
    </w:lvl>
    <w:lvl w:ilvl="8" w:tplc="C07A8E1A">
      <w:numFmt w:val="bullet"/>
      <w:lvlText w:val="•"/>
      <w:lvlJc w:val="left"/>
      <w:pPr>
        <w:ind w:left="6540" w:hanging="360"/>
      </w:pPr>
      <w:rPr>
        <w:rFonts w:hint="default"/>
        <w:lang w:val="en-US" w:eastAsia="en-US" w:bidi="ar-SA"/>
      </w:rPr>
    </w:lvl>
  </w:abstractNum>
  <w:abstractNum w:abstractNumId="20" w15:restartNumberingAfterBreak="0">
    <w:nsid w:val="3A8C50F0"/>
    <w:multiLevelType w:val="hybridMultilevel"/>
    <w:tmpl w:val="B038F88C"/>
    <w:lvl w:ilvl="0" w:tplc="B70488B2">
      <w:numFmt w:val="bullet"/>
      <w:lvlText w:val="☐"/>
      <w:lvlJc w:val="left"/>
      <w:pPr>
        <w:ind w:left="1222" w:hanging="213"/>
      </w:pPr>
      <w:rPr>
        <w:rFonts w:ascii="MS Gothic" w:eastAsia="MS Gothic" w:hAnsi="MS Gothic" w:cs="MS Gothic" w:hint="default"/>
        <w:b w:val="0"/>
        <w:bCs w:val="0"/>
        <w:i w:val="0"/>
        <w:iCs w:val="0"/>
        <w:w w:val="100"/>
        <w:sz w:val="19"/>
        <w:szCs w:val="19"/>
        <w:lang w:val="en-US" w:eastAsia="en-US" w:bidi="ar-SA"/>
      </w:rPr>
    </w:lvl>
    <w:lvl w:ilvl="1" w:tplc="B3CC3D2A">
      <w:numFmt w:val="bullet"/>
      <w:lvlText w:val="•"/>
      <w:lvlJc w:val="left"/>
      <w:pPr>
        <w:ind w:left="1320" w:hanging="213"/>
      </w:pPr>
      <w:rPr>
        <w:rFonts w:hint="default"/>
        <w:lang w:val="en-US" w:eastAsia="en-US" w:bidi="ar-SA"/>
      </w:rPr>
    </w:lvl>
    <w:lvl w:ilvl="2" w:tplc="08FAADF2">
      <w:numFmt w:val="bullet"/>
      <w:lvlText w:val="•"/>
      <w:lvlJc w:val="left"/>
      <w:pPr>
        <w:ind w:left="1420" w:hanging="213"/>
      </w:pPr>
      <w:rPr>
        <w:rFonts w:hint="default"/>
        <w:lang w:val="en-US" w:eastAsia="en-US" w:bidi="ar-SA"/>
      </w:rPr>
    </w:lvl>
    <w:lvl w:ilvl="3" w:tplc="D14039B4">
      <w:numFmt w:val="bullet"/>
      <w:lvlText w:val="•"/>
      <w:lvlJc w:val="left"/>
      <w:pPr>
        <w:ind w:left="1521" w:hanging="213"/>
      </w:pPr>
      <w:rPr>
        <w:rFonts w:hint="default"/>
        <w:lang w:val="en-US" w:eastAsia="en-US" w:bidi="ar-SA"/>
      </w:rPr>
    </w:lvl>
    <w:lvl w:ilvl="4" w:tplc="307EAAAA">
      <w:numFmt w:val="bullet"/>
      <w:lvlText w:val="•"/>
      <w:lvlJc w:val="left"/>
      <w:pPr>
        <w:ind w:left="1621" w:hanging="213"/>
      </w:pPr>
      <w:rPr>
        <w:rFonts w:hint="default"/>
        <w:lang w:val="en-US" w:eastAsia="en-US" w:bidi="ar-SA"/>
      </w:rPr>
    </w:lvl>
    <w:lvl w:ilvl="5" w:tplc="BC7C5696">
      <w:numFmt w:val="bullet"/>
      <w:lvlText w:val="•"/>
      <w:lvlJc w:val="left"/>
      <w:pPr>
        <w:ind w:left="1722" w:hanging="213"/>
      </w:pPr>
      <w:rPr>
        <w:rFonts w:hint="default"/>
        <w:lang w:val="en-US" w:eastAsia="en-US" w:bidi="ar-SA"/>
      </w:rPr>
    </w:lvl>
    <w:lvl w:ilvl="6" w:tplc="30128370">
      <w:numFmt w:val="bullet"/>
      <w:lvlText w:val="•"/>
      <w:lvlJc w:val="left"/>
      <w:pPr>
        <w:ind w:left="1822" w:hanging="213"/>
      </w:pPr>
      <w:rPr>
        <w:rFonts w:hint="default"/>
        <w:lang w:val="en-US" w:eastAsia="en-US" w:bidi="ar-SA"/>
      </w:rPr>
    </w:lvl>
    <w:lvl w:ilvl="7" w:tplc="F27AF09E">
      <w:numFmt w:val="bullet"/>
      <w:lvlText w:val="•"/>
      <w:lvlJc w:val="left"/>
      <w:pPr>
        <w:ind w:left="1922" w:hanging="213"/>
      </w:pPr>
      <w:rPr>
        <w:rFonts w:hint="default"/>
        <w:lang w:val="en-US" w:eastAsia="en-US" w:bidi="ar-SA"/>
      </w:rPr>
    </w:lvl>
    <w:lvl w:ilvl="8" w:tplc="70C00AE8">
      <w:numFmt w:val="bullet"/>
      <w:lvlText w:val="•"/>
      <w:lvlJc w:val="left"/>
      <w:pPr>
        <w:ind w:left="2023" w:hanging="213"/>
      </w:pPr>
      <w:rPr>
        <w:rFonts w:hint="default"/>
        <w:lang w:val="en-US" w:eastAsia="en-US" w:bidi="ar-SA"/>
      </w:rPr>
    </w:lvl>
  </w:abstractNum>
  <w:abstractNum w:abstractNumId="21" w15:restartNumberingAfterBreak="0">
    <w:nsid w:val="3BC24E57"/>
    <w:multiLevelType w:val="hybridMultilevel"/>
    <w:tmpl w:val="4A2611CC"/>
    <w:lvl w:ilvl="0" w:tplc="28082972">
      <w:numFmt w:val="bullet"/>
      <w:lvlText w:val=""/>
      <w:lvlJc w:val="left"/>
      <w:pPr>
        <w:ind w:left="469" w:hanging="361"/>
      </w:pPr>
      <w:rPr>
        <w:rFonts w:ascii="Symbol" w:eastAsia="Symbol" w:hAnsi="Symbol" w:cs="Symbol" w:hint="default"/>
        <w:b w:val="0"/>
        <w:bCs w:val="0"/>
        <w:i w:val="0"/>
        <w:iCs w:val="0"/>
        <w:w w:val="100"/>
        <w:sz w:val="22"/>
        <w:szCs w:val="22"/>
        <w:lang w:val="en-US" w:eastAsia="en-US" w:bidi="ar-SA"/>
      </w:rPr>
    </w:lvl>
    <w:lvl w:ilvl="1" w:tplc="69905814">
      <w:numFmt w:val="bullet"/>
      <w:lvlText w:val="•"/>
      <w:lvlJc w:val="left"/>
      <w:pPr>
        <w:ind w:left="1178" w:hanging="361"/>
      </w:pPr>
      <w:rPr>
        <w:rFonts w:hint="default"/>
        <w:lang w:val="en-US" w:eastAsia="en-US" w:bidi="ar-SA"/>
      </w:rPr>
    </w:lvl>
    <w:lvl w:ilvl="2" w:tplc="6A04752A">
      <w:numFmt w:val="bullet"/>
      <w:lvlText w:val="•"/>
      <w:lvlJc w:val="left"/>
      <w:pPr>
        <w:ind w:left="1897" w:hanging="361"/>
      </w:pPr>
      <w:rPr>
        <w:rFonts w:hint="default"/>
        <w:lang w:val="en-US" w:eastAsia="en-US" w:bidi="ar-SA"/>
      </w:rPr>
    </w:lvl>
    <w:lvl w:ilvl="3" w:tplc="6E88EAEC">
      <w:numFmt w:val="bullet"/>
      <w:lvlText w:val="•"/>
      <w:lvlJc w:val="left"/>
      <w:pPr>
        <w:ind w:left="2616" w:hanging="361"/>
      </w:pPr>
      <w:rPr>
        <w:rFonts w:hint="default"/>
        <w:lang w:val="en-US" w:eastAsia="en-US" w:bidi="ar-SA"/>
      </w:rPr>
    </w:lvl>
    <w:lvl w:ilvl="4" w:tplc="12E6806A">
      <w:numFmt w:val="bullet"/>
      <w:lvlText w:val="•"/>
      <w:lvlJc w:val="left"/>
      <w:pPr>
        <w:ind w:left="3334" w:hanging="361"/>
      </w:pPr>
      <w:rPr>
        <w:rFonts w:hint="default"/>
        <w:lang w:val="en-US" w:eastAsia="en-US" w:bidi="ar-SA"/>
      </w:rPr>
    </w:lvl>
    <w:lvl w:ilvl="5" w:tplc="F7FC3CA8">
      <w:numFmt w:val="bullet"/>
      <w:lvlText w:val="•"/>
      <w:lvlJc w:val="left"/>
      <w:pPr>
        <w:ind w:left="4053" w:hanging="361"/>
      </w:pPr>
      <w:rPr>
        <w:rFonts w:hint="default"/>
        <w:lang w:val="en-US" w:eastAsia="en-US" w:bidi="ar-SA"/>
      </w:rPr>
    </w:lvl>
    <w:lvl w:ilvl="6" w:tplc="66F0753A">
      <w:numFmt w:val="bullet"/>
      <w:lvlText w:val="•"/>
      <w:lvlJc w:val="left"/>
      <w:pPr>
        <w:ind w:left="4772" w:hanging="361"/>
      </w:pPr>
      <w:rPr>
        <w:rFonts w:hint="default"/>
        <w:lang w:val="en-US" w:eastAsia="en-US" w:bidi="ar-SA"/>
      </w:rPr>
    </w:lvl>
    <w:lvl w:ilvl="7" w:tplc="C9FAEFC8">
      <w:numFmt w:val="bullet"/>
      <w:lvlText w:val="•"/>
      <w:lvlJc w:val="left"/>
      <w:pPr>
        <w:ind w:left="5490" w:hanging="361"/>
      </w:pPr>
      <w:rPr>
        <w:rFonts w:hint="default"/>
        <w:lang w:val="en-US" w:eastAsia="en-US" w:bidi="ar-SA"/>
      </w:rPr>
    </w:lvl>
    <w:lvl w:ilvl="8" w:tplc="4D6459E2">
      <w:numFmt w:val="bullet"/>
      <w:lvlText w:val="•"/>
      <w:lvlJc w:val="left"/>
      <w:pPr>
        <w:ind w:left="6209" w:hanging="361"/>
      </w:pPr>
      <w:rPr>
        <w:rFonts w:hint="default"/>
        <w:lang w:val="en-US" w:eastAsia="en-US" w:bidi="ar-SA"/>
      </w:rPr>
    </w:lvl>
  </w:abstractNum>
  <w:abstractNum w:abstractNumId="22" w15:restartNumberingAfterBreak="0">
    <w:nsid w:val="3F26592D"/>
    <w:multiLevelType w:val="hybridMultilevel"/>
    <w:tmpl w:val="CF6A94F2"/>
    <w:lvl w:ilvl="0" w:tplc="8B8E58C8">
      <w:numFmt w:val="bullet"/>
      <w:lvlText w:val="☐"/>
      <w:lvlJc w:val="left"/>
      <w:pPr>
        <w:ind w:left="328" w:hanging="221"/>
      </w:pPr>
      <w:rPr>
        <w:rFonts w:ascii="MS Gothic" w:eastAsia="MS Gothic" w:hAnsi="MS Gothic" w:cs="MS Gothic" w:hint="default"/>
        <w:b w:val="0"/>
        <w:bCs w:val="0"/>
        <w:i w:val="0"/>
        <w:iCs w:val="0"/>
        <w:w w:val="100"/>
        <w:sz w:val="18"/>
        <w:szCs w:val="18"/>
        <w:lang w:val="en-US" w:eastAsia="en-US" w:bidi="ar-SA"/>
      </w:rPr>
    </w:lvl>
    <w:lvl w:ilvl="1" w:tplc="6CC41E6A">
      <w:numFmt w:val="bullet"/>
      <w:lvlText w:val="•"/>
      <w:lvlJc w:val="left"/>
      <w:pPr>
        <w:ind w:left="623" w:hanging="221"/>
      </w:pPr>
      <w:rPr>
        <w:rFonts w:hint="default"/>
        <w:lang w:val="en-US" w:eastAsia="en-US" w:bidi="ar-SA"/>
      </w:rPr>
    </w:lvl>
    <w:lvl w:ilvl="2" w:tplc="4086A246">
      <w:numFmt w:val="bullet"/>
      <w:lvlText w:val="•"/>
      <w:lvlJc w:val="left"/>
      <w:pPr>
        <w:ind w:left="926" w:hanging="221"/>
      </w:pPr>
      <w:rPr>
        <w:rFonts w:hint="default"/>
        <w:lang w:val="en-US" w:eastAsia="en-US" w:bidi="ar-SA"/>
      </w:rPr>
    </w:lvl>
    <w:lvl w:ilvl="3" w:tplc="EC681A74">
      <w:numFmt w:val="bullet"/>
      <w:lvlText w:val="•"/>
      <w:lvlJc w:val="left"/>
      <w:pPr>
        <w:ind w:left="1229" w:hanging="221"/>
      </w:pPr>
      <w:rPr>
        <w:rFonts w:hint="default"/>
        <w:lang w:val="en-US" w:eastAsia="en-US" w:bidi="ar-SA"/>
      </w:rPr>
    </w:lvl>
    <w:lvl w:ilvl="4" w:tplc="5364984A">
      <w:numFmt w:val="bullet"/>
      <w:lvlText w:val="•"/>
      <w:lvlJc w:val="left"/>
      <w:pPr>
        <w:ind w:left="1533" w:hanging="221"/>
      </w:pPr>
      <w:rPr>
        <w:rFonts w:hint="default"/>
        <w:lang w:val="en-US" w:eastAsia="en-US" w:bidi="ar-SA"/>
      </w:rPr>
    </w:lvl>
    <w:lvl w:ilvl="5" w:tplc="F4921102">
      <w:numFmt w:val="bullet"/>
      <w:lvlText w:val="•"/>
      <w:lvlJc w:val="left"/>
      <w:pPr>
        <w:ind w:left="1836" w:hanging="221"/>
      </w:pPr>
      <w:rPr>
        <w:rFonts w:hint="default"/>
        <w:lang w:val="en-US" w:eastAsia="en-US" w:bidi="ar-SA"/>
      </w:rPr>
    </w:lvl>
    <w:lvl w:ilvl="6" w:tplc="EC700478">
      <w:numFmt w:val="bullet"/>
      <w:lvlText w:val="•"/>
      <w:lvlJc w:val="left"/>
      <w:pPr>
        <w:ind w:left="2139" w:hanging="221"/>
      </w:pPr>
      <w:rPr>
        <w:rFonts w:hint="default"/>
        <w:lang w:val="en-US" w:eastAsia="en-US" w:bidi="ar-SA"/>
      </w:rPr>
    </w:lvl>
    <w:lvl w:ilvl="7" w:tplc="DA2428FE">
      <w:numFmt w:val="bullet"/>
      <w:lvlText w:val="•"/>
      <w:lvlJc w:val="left"/>
      <w:pPr>
        <w:ind w:left="2443" w:hanging="221"/>
      </w:pPr>
      <w:rPr>
        <w:rFonts w:hint="default"/>
        <w:lang w:val="en-US" w:eastAsia="en-US" w:bidi="ar-SA"/>
      </w:rPr>
    </w:lvl>
    <w:lvl w:ilvl="8" w:tplc="F0323E0A">
      <w:numFmt w:val="bullet"/>
      <w:lvlText w:val="•"/>
      <w:lvlJc w:val="left"/>
      <w:pPr>
        <w:ind w:left="2746" w:hanging="221"/>
      </w:pPr>
      <w:rPr>
        <w:rFonts w:hint="default"/>
        <w:lang w:val="en-US" w:eastAsia="en-US" w:bidi="ar-SA"/>
      </w:rPr>
    </w:lvl>
  </w:abstractNum>
  <w:abstractNum w:abstractNumId="23" w15:restartNumberingAfterBreak="0">
    <w:nsid w:val="40E13347"/>
    <w:multiLevelType w:val="hybridMultilevel"/>
    <w:tmpl w:val="E4927BC4"/>
    <w:lvl w:ilvl="0" w:tplc="A12EE65A">
      <w:numFmt w:val="bullet"/>
      <w:lvlText w:val=""/>
      <w:lvlJc w:val="left"/>
      <w:pPr>
        <w:ind w:left="469" w:hanging="361"/>
      </w:pPr>
      <w:rPr>
        <w:rFonts w:ascii="Symbol" w:eastAsia="Symbol" w:hAnsi="Symbol" w:cs="Symbol" w:hint="default"/>
        <w:b w:val="0"/>
        <w:bCs w:val="0"/>
        <w:i w:val="0"/>
        <w:iCs w:val="0"/>
        <w:w w:val="100"/>
        <w:sz w:val="22"/>
        <w:szCs w:val="22"/>
        <w:lang w:val="en-US" w:eastAsia="en-US" w:bidi="ar-SA"/>
      </w:rPr>
    </w:lvl>
    <w:lvl w:ilvl="1" w:tplc="9DE83A08">
      <w:numFmt w:val="bullet"/>
      <w:lvlText w:val="•"/>
      <w:lvlJc w:val="left"/>
      <w:pPr>
        <w:ind w:left="1178" w:hanging="361"/>
      </w:pPr>
      <w:rPr>
        <w:rFonts w:hint="default"/>
        <w:lang w:val="en-US" w:eastAsia="en-US" w:bidi="ar-SA"/>
      </w:rPr>
    </w:lvl>
    <w:lvl w:ilvl="2" w:tplc="B25C0BC0">
      <w:numFmt w:val="bullet"/>
      <w:lvlText w:val="•"/>
      <w:lvlJc w:val="left"/>
      <w:pPr>
        <w:ind w:left="1897" w:hanging="361"/>
      </w:pPr>
      <w:rPr>
        <w:rFonts w:hint="default"/>
        <w:lang w:val="en-US" w:eastAsia="en-US" w:bidi="ar-SA"/>
      </w:rPr>
    </w:lvl>
    <w:lvl w:ilvl="3" w:tplc="28FCB26E">
      <w:numFmt w:val="bullet"/>
      <w:lvlText w:val="•"/>
      <w:lvlJc w:val="left"/>
      <w:pPr>
        <w:ind w:left="2616" w:hanging="361"/>
      </w:pPr>
      <w:rPr>
        <w:rFonts w:hint="default"/>
        <w:lang w:val="en-US" w:eastAsia="en-US" w:bidi="ar-SA"/>
      </w:rPr>
    </w:lvl>
    <w:lvl w:ilvl="4" w:tplc="B35EB5C2">
      <w:numFmt w:val="bullet"/>
      <w:lvlText w:val="•"/>
      <w:lvlJc w:val="left"/>
      <w:pPr>
        <w:ind w:left="3334" w:hanging="361"/>
      </w:pPr>
      <w:rPr>
        <w:rFonts w:hint="default"/>
        <w:lang w:val="en-US" w:eastAsia="en-US" w:bidi="ar-SA"/>
      </w:rPr>
    </w:lvl>
    <w:lvl w:ilvl="5" w:tplc="44F84A0A">
      <w:numFmt w:val="bullet"/>
      <w:lvlText w:val="•"/>
      <w:lvlJc w:val="left"/>
      <w:pPr>
        <w:ind w:left="4053" w:hanging="361"/>
      </w:pPr>
      <w:rPr>
        <w:rFonts w:hint="default"/>
        <w:lang w:val="en-US" w:eastAsia="en-US" w:bidi="ar-SA"/>
      </w:rPr>
    </w:lvl>
    <w:lvl w:ilvl="6" w:tplc="BEDEEDE4">
      <w:numFmt w:val="bullet"/>
      <w:lvlText w:val="•"/>
      <w:lvlJc w:val="left"/>
      <w:pPr>
        <w:ind w:left="4772" w:hanging="361"/>
      </w:pPr>
      <w:rPr>
        <w:rFonts w:hint="default"/>
        <w:lang w:val="en-US" w:eastAsia="en-US" w:bidi="ar-SA"/>
      </w:rPr>
    </w:lvl>
    <w:lvl w:ilvl="7" w:tplc="EEB0988E">
      <w:numFmt w:val="bullet"/>
      <w:lvlText w:val="•"/>
      <w:lvlJc w:val="left"/>
      <w:pPr>
        <w:ind w:left="5490" w:hanging="361"/>
      </w:pPr>
      <w:rPr>
        <w:rFonts w:hint="default"/>
        <w:lang w:val="en-US" w:eastAsia="en-US" w:bidi="ar-SA"/>
      </w:rPr>
    </w:lvl>
    <w:lvl w:ilvl="8" w:tplc="08587494">
      <w:numFmt w:val="bullet"/>
      <w:lvlText w:val="•"/>
      <w:lvlJc w:val="left"/>
      <w:pPr>
        <w:ind w:left="6209" w:hanging="361"/>
      </w:pPr>
      <w:rPr>
        <w:rFonts w:hint="default"/>
        <w:lang w:val="en-US" w:eastAsia="en-US" w:bidi="ar-SA"/>
      </w:rPr>
    </w:lvl>
  </w:abstractNum>
  <w:abstractNum w:abstractNumId="24" w15:restartNumberingAfterBreak="0">
    <w:nsid w:val="448C70AC"/>
    <w:multiLevelType w:val="hybridMultilevel"/>
    <w:tmpl w:val="ACB64240"/>
    <w:lvl w:ilvl="0" w:tplc="ECC016F8">
      <w:numFmt w:val="bullet"/>
      <w:lvlText w:val="☐"/>
      <w:lvlJc w:val="left"/>
      <w:pPr>
        <w:ind w:left="107" w:hanging="221"/>
      </w:pPr>
      <w:rPr>
        <w:rFonts w:ascii="MS Gothic" w:eastAsia="MS Gothic" w:hAnsi="MS Gothic" w:cs="MS Gothic" w:hint="default"/>
        <w:b w:val="0"/>
        <w:bCs w:val="0"/>
        <w:i w:val="0"/>
        <w:iCs w:val="0"/>
        <w:w w:val="100"/>
        <w:sz w:val="18"/>
        <w:szCs w:val="18"/>
        <w:lang w:val="en-US" w:eastAsia="en-US" w:bidi="ar-SA"/>
      </w:rPr>
    </w:lvl>
    <w:lvl w:ilvl="1" w:tplc="98626F1C">
      <w:numFmt w:val="bullet"/>
      <w:lvlText w:val="•"/>
      <w:lvlJc w:val="left"/>
      <w:pPr>
        <w:ind w:left="250" w:hanging="221"/>
      </w:pPr>
      <w:rPr>
        <w:rFonts w:hint="default"/>
        <w:lang w:val="en-US" w:eastAsia="en-US" w:bidi="ar-SA"/>
      </w:rPr>
    </w:lvl>
    <w:lvl w:ilvl="2" w:tplc="FA0E7D92">
      <w:numFmt w:val="bullet"/>
      <w:lvlText w:val="•"/>
      <w:lvlJc w:val="left"/>
      <w:pPr>
        <w:ind w:left="400" w:hanging="221"/>
      </w:pPr>
      <w:rPr>
        <w:rFonts w:hint="default"/>
        <w:lang w:val="en-US" w:eastAsia="en-US" w:bidi="ar-SA"/>
      </w:rPr>
    </w:lvl>
    <w:lvl w:ilvl="3" w:tplc="EE503844">
      <w:numFmt w:val="bullet"/>
      <w:lvlText w:val="•"/>
      <w:lvlJc w:val="left"/>
      <w:pPr>
        <w:ind w:left="550" w:hanging="221"/>
      </w:pPr>
      <w:rPr>
        <w:rFonts w:hint="default"/>
        <w:lang w:val="en-US" w:eastAsia="en-US" w:bidi="ar-SA"/>
      </w:rPr>
    </w:lvl>
    <w:lvl w:ilvl="4" w:tplc="0472C862">
      <w:numFmt w:val="bullet"/>
      <w:lvlText w:val="•"/>
      <w:lvlJc w:val="left"/>
      <w:pPr>
        <w:ind w:left="700" w:hanging="221"/>
      </w:pPr>
      <w:rPr>
        <w:rFonts w:hint="default"/>
        <w:lang w:val="en-US" w:eastAsia="en-US" w:bidi="ar-SA"/>
      </w:rPr>
    </w:lvl>
    <w:lvl w:ilvl="5" w:tplc="D20E1B42">
      <w:numFmt w:val="bullet"/>
      <w:lvlText w:val="•"/>
      <w:lvlJc w:val="left"/>
      <w:pPr>
        <w:ind w:left="850" w:hanging="221"/>
      </w:pPr>
      <w:rPr>
        <w:rFonts w:hint="default"/>
        <w:lang w:val="en-US" w:eastAsia="en-US" w:bidi="ar-SA"/>
      </w:rPr>
    </w:lvl>
    <w:lvl w:ilvl="6" w:tplc="25F6DC78">
      <w:numFmt w:val="bullet"/>
      <w:lvlText w:val="•"/>
      <w:lvlJc w:val="left"/>
      <w:pPr>
        <w:ind w:left="1000" w:hanging="221"/>
      </w:pPr>
      <w:rPr>
        <w:rFonts w:hint="default"/>
        <w:lang w:val="en-US" w:eastAsia="en-US" w:bidi="ar-SA"/>
      </w:rPr>
    </w:lvl>
    <w:lvl w:ilvl="7" w:tplc="96A6E378">
      <w:numFmt w:val="bullet"/>
      <w:lvlText w:val="•"/>
      <w:lvlJc w:val="left"/>
      <w:pPr>
        <w:ind w:left="1150" w:hanging="221"/>
      </w:pPr>
      <w:rPr>
        <w:rFonts w:hint="default"/>
        <w:lang w:val="en-US" w:eastAsia="en-US" w:bidi="ar-SA"/>
      </w:rPr>
    </w:lvl>
    <w:lvl w:ilvl="8" w:tplc="103E8728">
      <w:numFmt w:val="bullet"/>
      <w:lvlText w:val="•"/>
      <w:lvlJc w:val="left"/>
      <w:pPr>
        <w:ind w:left="1300" w:hanging="221"/>
      </w:pPr>
      <w:rPr>
        <w:rFonts w:hint="default"/>
        <w:lang w:val="en-US" w:eastAsia="en-US" w:bidi="ar-SA"/>
      </w:rPr>
    </w:lvl>
  </w:abstractNum>
  <w:abstractNum w:abstractNumId="25" w15:restartNumberingAfterBreak="0">
    <w:nsid w:val="44AC2F1D"/>
    <w:multiLevelType w:val="hybridMultilevel"/>
    <w:tmpl w:val="3D9E55D0"/>
    <w:lvl w:ilvl="0" w:tplc="8AE62F62">
      <w:numFmt w:val="bullet"/>
      <w:lvlText w:val="☐"/>
      <w:lvlJc w:val="left"/>
      <w:pPr>
        <w:ind w:left="406" w:hanging="183"/>
      </w:pPr>
      <w:rPr>
        <w:rFonts w:ascii="Segoe UI Symbol" w:eastAsia="Segoe UI Symbol" w:hAnsi="Segoe UI Symbol" w:cs="Segoe UI Symbol" w:hint="default"/>
        <w:w w:val="100"/>
        <w:lang w:val="en-US" w:eastAsia="en-US" w:bidi="ar-SA"/>
      </w:rPr>
    </w:lvl>
    <w:lvl w:ilvl="1" w:tplc="217E5422">
      <w:numFmt w:val="bullet"/>
      <w:lvlText w:val="•"/>
      <w:lvlJc w:val="left"/>
      <w:pPr>
        <w:ind w:left="421" w:hanging="183"/>
      </w:pPr>
      <w:rPr>
        <w:rFonts w:hint="default"/>
        <w:lang w:val="en-US" w:eastAsia="en-US" w:bidi="ar-SA"/>
      </w:rPr>
    </w:lvl>
    <w:lvl w:ilvl="2" w:tplc="2A28B09C">
      <w:numFmt w:val="bullet"/>
      <w:lvlText w:val="•"/>
      <w:lvlJc w:val="left"/>
      <w:pPr>
        <w:ind w:left="443" w:hanging="183"/>
      </w:pPr>
      <w:rPr>
        <w:rFonts w:hint="default"/>
        <w:lang w:val="en-US" w:eastAsia="en-US" w:bidi="ar-SA"/>
      </w:rPr>
    </w:lvl>
    <w:lvl w:ilvl="3" w:tplc="F2F2EF7E">
      <w:numFmt w:val="bullet"/>
      <w:lvlText w:val="•"/>
      <w:lvlJc w:val="left"/>
      <w:pPr>
        <w:ind w:left="465" w:hanging="183"/>
      </w:pPr>
      <w:rPr>
        <w:rFonts w:hint="default"/>
        <w:lang w:val="en-US" w:eastAsia="en-US" w:bidi="ar-SA"/>
      </w:rPr>
    </w:lvl>
    <w:lvl w:ilvl="4" w:tplc="4866BF4E">
      <w:numFmt w:val="bullet"/>
      <w:lvlText w:val="•"/>
      <w:lvlJc w:val="left"/>
      <w:pPr>
        <w:ind w:left="487" w:hanging="183"/>
      </w:pPr>
      <w:rPr>
        <w:rFonts w:hint="default"/>
        <w:lang w:val="en-US" w:eastAsia="en-US" w:bidi="ar-SA"/>
      </w:rPr>
    </w:lvl>
    <w:lvl w:ilvl="5" w:tplc="CA4EC7F6">
      <w:numFmt w:val="bullet"/>
      <w:lvlText w:val="•"/>
      <w:lvlJc w:val="left"/>
      <w:pPr>
        <w:ind w:left="509" w:hanging="183"/>
      </w:pPr>
      <w:rPr>
        <w:rFonts w:hint="default"/>
        <w:lang w:val="en-US" w:eastAsia="en-US" w:bidi="ar-SA"/>
      </w:rPr>
    </w:lvl>
    <w:lvl w:ilvl="6" w:tplc="B10A55E0">
      <w:numFmt w:val="bullet"/>
      <w:lvlText w:val="•"/>
      <w:lvlJc w:val="left"/>
      <w:pPr>
        <w:ind w:left="530" w:hanging="183"/>
      </w:pPr>
      <w:rPr>
        <w:rFonts w:hint="default"/>
        <w:lang w:val="en-US" w:eastAsia="en-US" w:bidi="ar-SA"/>
      </w:rPr>
    </w:lvl>
    <w:lvl w:ilvl="7" w:tplc="FACAAAFE">
      <w:numFmt w:val="bullet"/>
      <w:lvlText w:val="•"/>
      <w:lvlJc w:val="left"/>
      <w:pPr>
        <w:ind w:left="552" w:hanging="183"/>
      </w:pPr>
      <w:rPr>
        <w:rFonts w:hint="default"/>
        <w:lang w:val="en-US" w:eastAsia="en-US" w:bidi="ar-SA"/>
      </w:rPr>
    </w:lvl>
    <w:lvl w:ilvl="8" w:tplc="7F1A786A">
      <w:numFmt w:val="bullet"/>
      <w:lvlText w:val="•"/>
      <w:lvlJc w:val="left"/>
      <w:pPr>
        <w:ind w:left="574" w:hanging="183"/>
      </w:pPr>
      <w:rPr>
        <w:rFonts w:hint="default"/>
        <w:lang w:val="en-US" w:eastAsia="en-US" w:bidi="ar-SA"/>
      </w:rPr>
    </w:lvl>
  </w:abstractNum>
  <w:abstractNum w:abstractNumId="26" w15:restartNumberingAfterBreak="0">
    <w:nsid w:val="47DD2B30"/>
    <w:multiLevelType w:val="hybridMultilevel"/>
    <w:tmpl w:val="23245DB0"/>
    <w:lvl w:ilvl="0" w:tplc="BEFAF154">
      <w:numFmt w:val="bullet"/>
      <w:lvlText w:val="☐"/>
      <w:lvlJc w:val="left"/>
      <w:pPr>
        <w:ind w:left="328" w:hanging="221"/>
      </w:pPr>
      <w:rPr>
        <w:rFonts w:ascii="MS Gothic" w:eastAsia="MS Gothic" w:hAnsi="MS Gothic" w:cs="MS Gothic" w:hint="default"/>
        <w:b w:val="0"/>
        <w:bCs w:val="0"/>
        <w:i w:val="0"/>
        <w:iCs w:val="0"/>
        <w:w w:val="100"/>
        <w:sz w:val="18"/>
        <w:szCs w:val="18"/>
        <w:lang w:val="en-US" w:eastAsia="en-US" w:bidi="ar-SA"/>
      </w:rPr>
    </w:lvl>
    <w:lvl w:ilvl="1" w:tplc="C20E3D3E">
      <w:numFmt w:val="bullet"/>
      <w:lvlText w:val="•"/>
      <w:lvlJc w:val="left"/>
      <w:pPr>
        <w:ind w:left="462" w:hanging="221"/>
      </w:pPr>
      <w:rPr>
        <w:rFonts w:hint="default"/>
        <w:lang w:val="en-US" w:eastAsia="en-US" w:bidi="ar-SA"/>
      </w:rPr>
    </w:lvl>
    <w:lvl w:ilvl="2" w:tplc="F80C759E">
      <w:numFmt w:val="bullet"/>
      <w:lvlText w:val="•"/>
      <w:lvlJc w:val="left"/>
      <w:pPr>
        <w:ind w:left="604" w:hanging="221"/>
      </w:pPr>
      <w:rPr>
        <w:rFonts w:hint="default"/>
        <w:lang w:val="en-US" w:eastAsia="en-US" w:bidi="ar-SA"/>
      </w:rPr>
    </w:lvl>
    <w:lvl w:ilvl="3" w:tplc="9612CD06">
      <w:numFmt w:val="bullet"/>
      <w:lvlText w:val="•"/>
      <w:lvlJc w:val="left"/>
      <w:pPr>
        <w:ind w:left="746" w:hanging="221"/>
      </w:pPr>
      <w:rPr>
        <w:rFonts w:hint="default"/>
        <w:lang w:val="en-US" w:eastAsia="en-US" w:bidi="ar-SA"/>
      </w:rPr>
    </w:lvl>
    <w:lvl w:ilvl="4" w:tplc="EB26B15A">
      <w:numFmt w:val="bullet"/>
      <w:lvlText w:val="•"/>
      <w:lvlJc w:val="left"/>
      <w:pPr>
        <w:ind w:left="888" w:hanging="221"/>
      </w:pPr>
      <w:rPr>
        <w:rFonts w:hint="default"/>
        <w:lang w:val="en-US" w:eastAsia="en-US" w:bidi="ar-SA"/>
      </w:rPr>
    </w:lvl>
    <w:lvl w:ilvl="5" w:tplc="3D741AA2">
      <w:numFmt w:val="bullet"/>
      <w:lvlText w:val="•"/>
      <w:lvlJc w:val="left"/>
      <w:pPr>
        <w:ind w:left="1031" w:hanging="221"/>
      </w:pPr>
      <w:rPr>
        <w:rFonts w:hint="default"/>
        <w:lang w:val="en-US" w:eastAsia="en-US" w:bidi="ar-SA"/>
      </w:rPr>
    </w:lvl>
    <w:lvl w:ilvl="6" w:tplc="18E8FBB0">
      <w:numFmt w:val="bullet"/>
      <w:lvlText w:val="•"/>
      <w:lvlJc w:val="left"/>
      <w:pPr>
        <w:ind w:left="1173" w:hanging="221"/>
      </w:pPr>
      <w:rPr>
        <w:rFonts w:hint="default"/>
        <w:lang w:val="en-US" w:eastAsia="en-US" w:bidi="ar-SA"/>
      </w:rPr>
    </w:lvl>
    <w:lvl w:ilvl="7" w:tplc="413C0510">
      <w:numFmt w:val="bullet"/>
      <w:lvlText w:val="•"/>
      <w:lvlJc w:val="left"/>
      <w:pPr>
        <w:ind w:left="1315" w:hanging="221"/>
      </w:pPr>
      <w:rPr>
        <w:rFonts w:hint="default"/>
        <w:lang w:val="en-US" w:eastAsia="en-US" w:bidi="ar-SA"/>
      </w:rPr>
    </w:lvl>
    <w:lvl w:ilvl="8" w:tplc="83526E32">
      <w:numFmt w:val="bullet"/>
      <w:lvlText w:val="•"/>
      <w:lvlJc w:val="left"/>
      <w:pPr>
        <w:ind w:left="1457" w:hanging="221"/>
      </w:pPr>
      <w:rPr>
        <w:rFonts w:hint="default"/>
        <w:lang w:val="en-US" w:eastAsia="en-US" w:bidi="ar-SA"/>
      </w:rPr>
    </w:lvl>
  </w:abstractNum>
  <w:abstractNum w:abstractNumId="27" w15:restartNumberingAfterBreak="0">
    <w:nsid w:val="49E35E4F"/>
    <w:multiLevelType w:val="hybridMultilevel"/>
    <w:tmpl w:val="A4A4A0F4"/>
    <w:lvl w:ilvl="0" w:tplc="3F04F254">
      <w:numFmt w:val="bullet"/>
      <w:lvlText w:val="☐"/>
      <w:lvlJc w:val="left"/>
      <w:pPr>
        <w:ind w:left="328" w:hanging="222"/>
      </w:pPr>
      <w:rPr>
        <w:rFonts w:ascii="MS Gothic" w:eastAsia="MS Gothic" w:hAnsi="MS Gothic" w:cs="MS Gothic" w:hint="default"/>
        <w:b w:val="0"/>
        <w:bCs w:val="0"/>
        <w:i w:val="0"/>
        <w:iCs w:val="0"/>
        <w:w w:val="100"/>
        <w:sz w:val="18"/>
        <w:szCs w:val="18"/>
        <w:lang w:val="en-US" w:eastAsia="en-US" w:bidi="ar-SA"/>
      </w:rPr>
    </w:lvl>
    <w:lvl w:ilvl="1" w:tplc="2C263D98">
      <w:numFmt w:val="bullet"/>
      <w:lvlText w:val="•"/>
      <w:lvlJc w:val="left"/>
      <w:pPr>
        <w:ind w:left="462" w:hanging="222"/>
      </w:pPr>
      <w:rPr>
        <w:rFonts w:hint="default"/>
        <w:lang w:val="en-US" w:eastAsia="en-US" w:bidi="ar-SA"/>
      </w:rPr>
    </w:lvl>
    <w:lvl w:ilvl="2" w:tplc="67522276">
      <w:numFmt w:val="bullet"/>
      <w:lvlText w:val="•"/>
      <w:lvlJc w:val="left"/>
      <w:pPr>
        <w:ind w:left="604" w:hanging="222"/>
      </w:pPr>
      <w:rPr>
        <w:rFonts w:hint="default"/>
        <w:lang w:val="en-US" w:eastAsia="en-US" w:bidi="ar-SA"/>
      </w:rPr>
    </w:lvl>
    <w:lvl w:ilvl="3" w:tplc="752EF328">
      <w:numFmt w:val="bullet"/>
      <w:lvlText w:val="•"/>
      <w:lvlJc w:val="left"/>
      <w:pPr>
        <w:ind w:left="746" w:hanging="222"/>
      </w:pPr>
      <w:rPr>
        <w:rFonts w:hint="default"/>
        <w:lang w:val="en-US" w:eastAsia="en-US" w:bidi="ar-SA"/>
      </w:rPr>
    </w:lvl>
    <w:lvl w:ilvl="4" w:tplc="E28A5802">
      <w:numFmt w:val="bullet"/>
      <w:lvlText w:val="•"/>
      <w:lvlJc w:val="left"/>
      <w:pPr>
        <w:ind w:left="888" w:hanging="222"/>
      </w:pPr>
      <w:rPr>
        <w:rFonts w:hint="default"/>
        <w:lang w:val="en-US" w:eastAsia="en-US" w:bidi="ar-SA"/>
      </w:rPr>
    </w:lvl>
    <w:lvl w:ilvl="5" w:tplc="C0868810">
      <w:numFmt w:val="bullet"/>
      <w:lvlText w:val="•"/>
      <w:lvlJc w:val="left"/>
      <w:pPr>
        <w:ind w:left="1031" w:hanging="222"/>
      </w:pPr>
      <w:rPr>
        <w:rFonts w:hint="default"/>
        <w:lang w:val="en-US" w:eastAsia="en-US" w:bidi="ar-SA"/>
      </w:rPr>
    </w:lvl>
    <w:lvl w:ilvl="6" w:tplc="38E044BA">
      <w:numFmt w:val="bullet"/>
      <w:lvlText w:val="•"/>
      <w:lvlJc w:val="left"/>
      <w:pPr>
        <w:ind w:left="1173" w:hanging="222"/>
      </w:pPr>
      <w:rPr>
        <w:rFonts w:hint="default"/>
        <w:lang w:val="en-US" w:eastAsia="en-US" w:bidi="ar-SA"/>
      </w:rPr>
    </w:lvl>
    <w:lvl w:ilvl="7" w:tplc="F03A69A0">
      <w:numFmt w:val="bullet"/>
      <w:lvlText w:val="•"/>
      <w:lvlJc w:val="left"/>
      <w:pPr>
        <w:ind w:left="1315" w:hanging="222"/>
      </w:pPr>
      <w:rPr>
        <w:rFonts w:hint="default"/>
        <w:lang w:val="en-US" w:eastAsia="en-US" w:bidi="ar-SA"/>
      </w:rPr>
    </w:lvl>
    <w:lvl w:ilvl="8" w:tplc="9FB8F7F6">
      <w:numFmt w:val="bullet"/>
      <w:lvlText w:val="•"/>
      <w:lvlJc w:val="left"/>
      <w:pPr>
        <w:ind w:left="1457" w:hanging="222"/>
      </w:pPr>
      <w:rPr>
        <w:rFonts w:hint="default"/>
        <w:lang w:val="en-US" w:eastAsia="en-US" w:bidi="ar-SA"/>
      </w:rPr>
    </w:lvl>
  </w:abstractNum>
  <w:abstractNum w:abstractNumId="28" w15:restartNumberingAfterBreak="0">
    <w:nsid w:val="4B8E49A1"/>
    <w:multiLevelType w:val="hybridMultilevel"/>
    <w:tmpl w:val="F2D2F39A"/>
    <w:lvl w:ilvl="0" w:tplc="1AC4126E">
      <w:numFmt w:val="bullet"/>
      <w:lvlText w:val="☐"/>
      <w:lvlJc w:val="left"/>
      <w:pPr>
        <w:ind w:left="328" w:hanging="221"/>
      </w:pPr>
      <w:rPr>
        <w:rFonts w:ascii="MS Gothic" w:eastAsia="MS Gothic" w:hAnsi="MS Gothic" w:cs="MS Gothic" w:hint="default"/>
        <w:b w:val="0"/>
        <w:bCs w:val="0"/>
        <w:i w:val="0"/>
        <w:iCs w:val="0"/>
        <w:w w:val="100"/>
        <w:sz w:val="18"/>
        <w:szCs w:val="18"/>
        <w:lang w:val="en-US" w:eastAsia="en-US" w:bidi="ar-SA"/>
      </w:rPr>
    </w:lvl>
    <w:lvl w:ilvl="1" w:tplc="8A1CDA08">
      <w:numFmt w:val="bullet"/>
      <w:lvlText w:val="•"/>
      <w:lvlJc w:val="left"/>
      <w:pPr>
        <w:ind w:left="456" w:hanging="221"/>
      </w:pPr>
      <w:rPr>
        <w:rFonts w:hint="default"/>
        <w:lang w:val="en-US" w:eastAsia="en-US" w:bidi="ar-SA"/>
      </w:rPr>
    </w:lvl>
    <w:lvl w:ilvl="2" w:tplc="214A7C4C">
      <w:numFmt w:val="bullet"/>
      <w:lvlText w:val="•"/>
      <w:lvlJc w:val="left"/>
      <w:pPr>
        <w:ind w:left="592" w:hanging="221"/>
      </w:pPr>
      <w:rPr>
        <w:rFonts w:hint="default"/>
        <w:lang w:val="en-US" w:eastAsia="en-US" w:bidi="ar-SA"/>
      </w:rPr>
    </w:lvl>
    <w:lvl w:ilvl="3" w:tplc="14D69B6E">
      <w:numFmt w:val="bullet"/>
      <w:lvlText w:val="•"/>
      <w:lvlJc w:val="left"/>
      <w:pPr>
        <w:ind w:left="728" w:hanging="221"/>
      </w:pPr>
      <w:rPr>
        <w:rFonts w:hint="default"/>
        <w:lang w:val="en-US" w:eastAsia="en-US" w:bidi="ar-SA"/>
      </w:rPr>
    </w:lvl>
    <w:lvl w:ilvl="4" w:tplc="40B85B0A">
      <w:numFmt w:val="bullet"/>
      <w:lvlText w:val="•"/>
      <w:lvlJc w:val="left"/>
      <w:pPr>
        <w:ind w:left="864" w:hanging="221"/>
      </w:pPr>
      <w:rPr>
        <w:rFonts w:hint="default"/>
        <w:lang w:val="en-US" w:eastAsia="en-US" w:bidi="ar-SA"/>
      </w:rPr>
    </w:lvl>
    <w:lvl w:ilvl="5" w:tplc="2330567C">
      <w:numFmt w:val="bullet"/>
      <w:lvlText w:val="•"/>
      <w:lvlJc w:val="left"/>
      <w:pPr>
        <w:ind w:left="1000" w:hanging="221"/>
      </w:pPr>
      <w:rPr>
        <w:rFonts w:hint="default"/>
        <w:lang w:val="en-US" w:eastAsia="en-US" w:bidi="ar-SA"/>
      </w:rPr>
    </w:lvl>
    <w:lvl w:ilvl="6" w:tplc="3E8A81F6">
      <w:numFmt w:val="bullet"/>
      <w:lvlText w:val="•"/>
      <w:lvlJc w:val="left"/>
      <w:pPr>
        <w:ind w:left="1136" w:hanging="221"/>
      </w:pPr>
      <w:rPr>
        <w:rFonts w:hint="default"/>
        <w:lang w:val="en-US" w:eastAsia="en-US" w:bidi="ar-SA"/>
      </w:rPr>
    </w:lvl>
    <w:lvl w:ilvl="7" w:tplc="3D58B82A">
      <w:numFmt w:val="bullet"/>
      <w:lvlText w:val="•"/>
      <w:lvlJc w:val="left"/>
      <w:pPr>
        <w:ind w:left="1272" w:hanging="221"/>
      </w:pPr>
      <w:rPr>
        <w:rFonts w:hint="default"/>
        <w:lang w:val="en-US" w:eastAsia="en-US" w:bidi="ar-SA"/>
      </w:rPr>
    </w:lvl>
    <w:lvl w:ilvl="8" w:tplc="A790DE60">
      <w:numFmt w:val="bullet"/>
      <w:lvlText w:val="•"/>
      <w:lvlJc w:val="left"/>
      <w:pPr>
        <w:ind w:left="1408" w:hanging="221"/>
      </w:pPr>
      <w:rPr>
        <w:rFonts w:hint="default"/>
        <w:lang w:val="en-US" w:eastAsia="en-US" w:bidi="ar-SA"/>
      </w:rPr>
    </w:lvl>
  </w:abstractNum>
  <w:abstractNum w:abstractNumId="29" w15:restartNumberingAfterBreak="0">
    <w:nsid w:val="502436A9"/>
    <w:multiLevelType w:val="hybridMultilevel"/>
    <w:tmpl w:val="70E443FA"/>
    <w:lvl w:ilvl="0" w:tplc="3BCA2064">
      <w:numFmt w:val="bullet"/>
      <w:lvlText w:val=""/>
      <w:lvlJc w:val="left"/>
      <w:pPr>
        <w:ind w:left="828" w:hanging="360"/>
      </w:pPr>
      <w:rPr>
        <w:rFonts w:ascii="Symbol" w:eastAsia="Symbol" w:hAnsi="Symbol" w:cs="Symbol" w:hint="default"/>
        <w:b w:val="0"/>
        <w:bCs w:val="0"/>
        <w:i w:val="0"/>
        <w:iCs w:val="0"/>
        <w:w w:val="100"/>
        <w:sz w:val="22"/>
        <w:szCs w:val="22"/>
        <w:lang w:val="en-US" w:eastAsia="en-US" w:bidi="ar-SA"/>
      </w:rPr>
    </w:lvl>
    <w:lvl w:ilvl="1" w:tplc="F39E8A48">
      <w:numFmt w:val="bullet"/>
      <w:lvlText w:val="•"/>
      <w:lvlJc w:val="left"/>
      <w:pPr>
        <w:ind w:left="1502" w:hanging="360"/>
      </w:pPr>
      <w:rPr>
        <w:rFonts w:hint="default"/>
        <w:lang w:val="en-US" w:eastAsia="en-US" w:bidi="ar-SA"/>
      </w:rPr>
    </w:lvl>
    <w:lvl w:ilvl="2" w:tplc="6004FDE4">
      <w:numFmt w:val="bullet"/>
      <w:lvlText w:val="•"/>
      <w:lvlJc w:val="left"/>
      <w:pPr>
        <w:ind w:left="2184" w:hanging="360"/>
      </w:pPr>
      <w:rPr>
        <w:rFonts w:hint="default"/>
        <w:lang w:val="en-US" w:eastAsia="en-US" w:bidi="ar-SA"/>
      </w:rPr>
    </w:lvl>
    <w:lvl w:ilvl="3" w:tplc="D86E9B62">
      <w:numFmt w:val="bullet"/>
      <w:lvlText w:val="•"/>
      <w:lvlJc w:val="left"/>
      <w:pPr>
        <w:ind w:left="2866" w:hanging="360"/>
      </w:pPr>
      <w:rPr>
        <w:rFonts w:hint="default"/>
        <w:lang w:val="en-US" w:eastAsia="en-US" w:bidi="ar-SA"/>
      </w:rPr>
    </w:lvl>
    <w:lvl w:ilvl="4" w:tplc="6748C47E">
      <w:numFmt w:val="bullet"/>
      <w:lvlText w:val="•"/>
      <w:lvlJc w:val="left"/>
      <w:pPr>
        <w:ind w:left="3549" w:hanging="360"/>
      </w:pPr>
      <w:rPr>
        <w:rFonts w:hint="default"/>
        <w:lang w:val="en-US" w:eastAsia="en-US" w:bidi="ar-SA"/>
      </w:rPr>
    </w:lvl>
    <w:lvl w:ilvl="5" w:tplc="ACAA9E50">
      <w:numFmt w:val="bullet"/>
      <w:lvlText w:val="•"/>
      <w:lvlJc w:val="left"/>
      <w:pPr>
        <w:ind w:left="4231" w:hanging="360"/>
      </w:pPr>
      <w:rPr>
        <w:rFonts w:hint="default"/>
        <w:lang w:val="en-US" w:eastAsia="en-US" w:bidi="ar-SA"/>
      </w:rPr>
    </w:lvl>
    <w:lvl w:ilvl="6" w:tplc="F3D86AC2">
      <w:numFmt w:val="bullet"/>
      <w:lvlText w:val="•"/>
      <w:lvlJc w:val="left"/>
      <w:pPr>
        <w:ind w:left="4913" w:hanging="360"/>
      </w:pPr>
      <w:rPr>
        <w:rFonts w:hint="default"/>
        <w:lang w:val="en-US" w:eastAsia="en-US" w:bidi="ar-SA"/>
      </w:rPr>
    </w:lvl>
    <w:lvl w:ilvl="7" w:tplc="18608656">
      <w:numFmt w:val="bullet"/>
      <w:lvlText w:val="•"/>
      <w:lvlJc w:val="left"/>
      <w:pPr>
        <w:ind w:left="5596" w:hanging="360"/>
      </w:pPr>
      <w:rPr>
        <w:rFonts w:hint="default"/>
        <w:lang w:val="en-US" w:eastAsia="en-US" w:bidi="ar-SA"/>
      </w:rPr>
    </w:lvl>
    <w:lvl w:ilvl="8" w:tplc="104E06E0">
      <w:numFmt w:val="bullet"/>
      <w:lvlText w:val="•"/>
      <w:lvlJc w:val="left"/>
      <w:pPr>
        <w:ind w:left="6278" w:hanging="360"/>
      </w:pPr>
      <w:rPr>
        <w:rFonts w:hint="default"/>
        <w:lang w:val="en-US" w:eastAsia="en-US" w:bidi="ar-SA"/>
      </w:rPr>
    </w:lvl>
  </w:abstractNum>
  <w:abstractNum w:abstractNumId="30" w15:restartNumberingAfterBreak="0">
    <w:nsid w:val="50592AB6"/>
    <w:multiLevelType w:val="hybridMultilevel"/>
    <w:tmpl w:val="828E1F76"/>
    <w:lvl w:ilvl="0" w:tplc="52A883F4">
      <w:numFmt w:val="bullet"/>
      <w:lvlText w:val=""/>
      <w:lvlJc w:val="left"/>
      <w:pPr>
        <w:ind w:left="468" w:hanging="360"/>
      </w:pPr>
      <w:rPr>
        <w:rFonts w:ascii="Symbol" w:eastAsia="Symbol" w:hAnsi="Symbol" w:cs="Symbol" w:hint="default"/>
        <w:b w:val="0"/>
        <w:bCs w:val="0"/>
        <w:i w:val="0"/>
        <w:iCs w:val="0"/>
        <w:w w:val="99"/>
        <w:sz w:val="20"/>
        <w:szCs w:val="20"/>
        <w:lang w:val="en-US" w:eastAsia="en-US" w:bidi="ar-SA"/>
      </w:rPr>
    </w:lvl>
    <w:lvl w:ilvl="1" w:tplc="9CC0E7DC">
      <w:numFmt w:val="bullet"/>
      <w:lvlText w:val="•"/>
      <w:lvlJc w:val="left"/>
      <w:pPr>
        <w:ind w:left="1220" w:hanging="360"/>
      </w:pPr>
      <w:rPr>
        <w:rFonts w:hint="default"/>
        <w:lang w:val="en-US" w:eastAsia="en-US" w:bidi="ar-SA"/>
      </w:rPr>
    </w:lvl>
    <w:lvl w:ilvl="2" w:tplc="A0DC8F6C">
      <w:numFmt w:val="bullet"/>
      <w:lvlText w:val="•"/>
      <w:lvlJc w:val="left"/>
      <w:pPr>
        <w:ind w:left="1980" w:hanging="360"/>
      </w:pPr>
      <w:rPr>
        <w:rFonts w:hint="default"/>
        <w:lang w:val="en-US" w:eastAsia="en-US" w:bidi="ar-SA"/>
      </w:rPr>
    </w:lvl>
    <w:lvl w:ilvl="3" w:tplc="92BE053C">
      <w:numFmt w:val="bullet"/>
      <w:lvlText w:val="•"/>
      <w:lvlJc w:val="left"/>
      <w:pPr>
        <w:ind w:left="2740" w:hanging="360"/>
      </w:pPr>
      <w:rPr>
        <w:rFonts w:hint="default"/>
        <w:lang w:val="en-US" w:eastAsia="en-US" w:bidi="ar-SA"/>
      </w:rPr>
    </w:lvl>
    <w:lvl w:ilvl="4" w:tplc="50705CD2">
      <w:numFmt w:val="bullet"/>
      <w:lvlText w:val="•"/>
      <w:lvlJc w:val="left"/>
      <w:pPr>
        <w:ind w:left="3500" w:hanging="360"/>
      </w:pPr>
      <w:rPr>
        <w:rFonts w:hint="default"/>
        <w:lang w:val="en-US" w:eastAsia="en-US" w:bidi="ar-SA"/>
      </w:rPr>
    </w:lvl>
    <w:lvl w:ilvl="5" w:tplc="472CE246">
      <w:numFmt w:val="bullet"/>
      <w:lvlText w:val="•"/>
      <w:lvlJc w:val="left"/>
      <w:pPr>
        <w:ind w:left="4260" w:hanging="360"/>
      </w:pPr>
      <w:rPr>
        <w:rFonts w:hint="default"/>
        <w:lang w:val="en-US" w:eastAsia="en-US" w:bidi="ar-SA"/>
      </w:rPr>
    </w:lvl>
    <w:lvl w:ilvl="6" w:tplc="322059D0">
      <w:numFmt w:val="bullet"/>
      <w:lvlText w:val="•"/>
      <w:lvlJc w:val="left"/>
      <w:pPr>
        <w:ind w:left="5020" w:hanging="360"/>
      </w:pPr>
      <w:rPr>
        <w:rFonts w:hint="default"/>
        <w:lang w:val="en-US" w:eastAsia="en-US" w:bidi="ar-SA"/>
      </w:rPr>
    </w:lvl>
    <w:lvl w:ilvl="7" w:tplc="0FB4EC66">
      <w:numFmt w:val="bullet"/>
      <w:lvlText w:val="•"/>
      <w:lvlJc w:val="left"/>
      <w:pPr>
        <w:ind w:left="5780" w:hanging="360"/>
      </w:pPr>
      <w:rPr>
        <w:rFonts w:hint="default"/>
        <w:lang w:val="en-US" w:eastAsia="en-US" w:bidi="ar-SA"/>
      </w:rPr>
    </w:lvl>
    <w:lvl w:ilvl="8" w:tplc="A7109524">
      <w:numFmt w:val="bullet"/>
      <w:lvlText w:val="•"/>
      <w:lvlJc w:val="left"/>
      <w:pPr>
        <w:ind w:left="6540" w:hanging="360"/>
      </w:pPr>
      <w:rPr>
        <w:rFonts w:hint="default"/>
        <w:lang w:val="en-US" w:eastAsia="en-US" w:bidi="ar-SA"/>
      </w:rPr>
    </w:lvl>
  </w:abstractNum>
  <w:abstractNum w:abstractNumId="31" w15:restartNumberingAfterBreak="0">
    <w:nsid w:val="51091335"/>
    <w:multiLevelType w:val="hybridMultilevel"/>
    <w:tmpl w:val="098A5A66"/>
    <w:lvl w:ilvl="0" w:tplc="67604D36">
      <w:start w:val="1"/>
      <w:numFmt w:val="decimal"/>
      <w:lvlText w:val="%1."/>
      <w:lvlJc w:val="left"/>
      <w:pPr>
        <w:ind w:left="437" w:hanging="298"/>
      </w:pPr>
      <w:rPr>
        <w:rFonts w:ascii="Calibri" w:eastAsia="Calibri" w:hAnsi="Calibri" w:cs="Calibri" w:hint="default"/>
        <w:b/>
        <w:bCs/>
        <w:i w:val="0"/>
        <w:iCs w:val="0"/>
        <w:color w:val="232852"/>
        <w:w w:val="100"/>
        <w:sz w:val="24"/>
        <w:szCs w:val="24"/>
        <w:lang w:val="en-US" w:eastAsia="en-US" w:bidi="ar-SA"/>
      </w:rPr>
    </w:lvl>
    <w:lvl w:ilvl="1" w:tplc="67EC6924">
      <w:numFmt w:val="bullet"/>
      <w:lvlText w:val=""/>
      <w:lvlJc w:val="left"/>
      <w:pPr>
        <w:ind w:left="1220" w:hanging="360"/>
      </w:pPr>
      <w:rPr>
        <w:rFonts w:ascii="Symbol" w:eastAsia="Symbol" w:hAnsi="Symbol" w:cs="Symbol" w:hint="default"/>
        <w:b w:val="0"/>
        <w:bCs w:val="0"/>
        <w:i w:val="0"/>
        <w:iCs w:val="0"/>
        <w:color w:val="232852"/>
        <w:w w:val="100"/>
        <w:sz w:val="24"/>
        <w:szCs w:val="24"/>
        <w:lang w:val="en-US" w:eastAsia="en-US" w:bidi="ar-SA"/>
      </w:rPr>
    </w:lvl>
    <w:lvl w:ilvl="2" w:tplc="290038C2">
      <w:numFmt w:val="bullet"/>
      <w:lvlText w:val="•"/>
      <w:lvlJc w:val="left"/>
      <w:pPr>
        <w:ind w:left="2302" w:hanging="360"/>
      </w:pPr>
      <w:rPr>
        <w:rFonts w:hint="default"/>
        <w:lang w:val="en-US" w:eastAsia="en-US" w:bidi="ar-SA"/>
      </w:rPr>
    </w:lvl>
    <w:lvl w:ilvl="3" w:tplc="D1CABEFC">
      <w:numFmt w:val="bullet"/>
      <w:lvlText w:val="•"/>
      <w:lvlJc w:val="left"/>
      <w:pPr>
        <w:ind w:left="3385" w:hanging="360"/>
      </w:pPr>
      <w:rPr>
        <w:rFonts w:hint="default"/>
        <w:lang w:val="en-US" w:eastAsia="en-US" w:bidi="ar-SA"/>
      </w:rPr>
    </w:lvl>
    <w:lvl w:ilvl="4" w:tplc="38FEB96E">
      <w:numFmt w:val="bullet"/>
      <w:lvlText w:val="•"/>
      <w:lvlJc w:val="left"/>
      <w:pPr>
        <w:ind w:left="4468" w:hanging="360"/>
      </w:pPr>
      <w:rPr>
        <w:rFonts w:hint="default"/>
        <w:lang w:val="en-US" w:eastAsia="en-US" w:bidi="ar-SA"/>
      </w:rPr>
    </w:lvl>
    <w:lvl w:ilvl="5" w:tplc="396C4B4E">
      <w:numFmt w:val="bullet"/>
      <w:lvlText w:val="•"/>
      <w:lvlJc w:val="left"/>
      <w:pPr>
        <w:ind w:left="5551" w:hanging="360"/>
      </w:pPr>
      <w:rPr>
        <w:rFonts w:hint="default"/>
        <w:lang w:val="en-US" w:eastAsia="en-US" w:bidi="ar-SA"/>
      </w:rPr>
    </w:lvl>
    <w:lvl w:ilvl="6" w:tplc="5AA6F884">
      <w:numFmt w:val="bullet"/>
      <w:lvlText w:val="•"/>
      <w:lvlJc w:val="left"/>
      <w:pPr>
        <w:ind w:left="6634" w:hanging="360"/>
      </w:pPr>
      <w:rPr>
        <w:rFonts w:hint="default"/>
        <w:lang w:val="en-US" w:eastAsia="en-US" w:bidi="ar-SA"/>
      </w:rPr>
    </w:lvl>
    <w:lvl w:ilvl="7" w:tplc="6E644AAE">
      <w:numFmt w:val="bullet"/>
      <w:lvlText w:val="•"/>
      <w:lvlJc w:val="left"/>
      <w:pPr>
        <w:ind w:left="7717" w:hanging="360"/>
      </w:pPr>
      <w:rPr>
        <w:rFonts w:hint="default"/>
        <w:lang w:val="en-US" w:eastAsia="en-US" w:bidi="ar-SA"/>
      </w:rPr>
    </w:lvl>
    <w:lvl w:ilvl="8" w:tplc="82AEC720">
      <w:numFmt w:val="bullet"/>
      <w:lvlText w:val="•"/>
      <w:lvlJc w:val="left"/>
      <w:pPr>
        <w:ind w:left="8800" w:hanging="360"/>
      </w:pPr>
      <w:rPr>
        <w:rFonts w:hint="default"/>
        <w:lang w:val="en-US" w:eastAsia="en-US" w:bidi="ar-SA"/>
      </w:rPr>
    </w:lvl>
  </w:abstractNum>
  <w:abstractNum w:abstractNumId="32" w15:restartNumberingAfterBreak="0">
    <w:nsid w:val="5DC40019"/>
    <w:multiLevelType w:val="hybridMultilevel"/>
    <w:tmpl w:val="DEE4877E"/>
    <w:lvl w:ilvl="0" w:tplc="6B02A9F2">
      <w:numFmt w:val="bullet"/>
      <w:lvlText w:val=""/>
      <w:lvlJc w:val="left"/>
      <w:pPr>
        <w:ind w:left="468" w:hanging="361"/>
      </w:pPr>
      <w:rPr>
        <w:rFonts w:ascii="Symbol" w:eastAsia="Symbol" w:hAnsi="Symbol" w:cs="Symbol" w:hint="default"/>
        <w:b w:val="0"/>
        <w:bCs w:val="0"/>
        <w:i w:val="0"/>
        <w:iCs w:val="0"/>
        <w:w w:val="99"/>
        <w:sz w:val="20"/>
        <w:szCs w:val="20"/>
        <w:lang w:val="en-US" w:eastAsia="en-US" w:bidi="ar-SA"/>
      </w:rPr>
    </w:lvl>
    <w:lvl w:ilvl="1" w:tplc="22325FE0">
      <w:numFmt w:val="bullet"/>
      <w:lvlText w:val="•"/>
      <w:lvlJc w:val="left"/>
      <w:pPr>
        <w:ind w:left="1458" w:hanging="361"/>
      </w:pPr>
      <w:rPr>
        <w:rFonts w:hint="default"/>
        <w:lang w:val="en-US" w:eastAsia="en-US" w:bidi="ar-SA"/>
      </w:rPr>
    </w:lvl>
    <w:lvl w:ilvl="2" w:tplc="7FA8D640">
      <w:numFmt w:val="bullet"/>
      <w:lvlText w:val="•"/>
      <w:lvlJc w:val="left"/>
      <w:pPr>
        <w:ind w:left="2457" w:hanging="361"/>
      </w:pPr>
      <w:rPr>
        <w:rFonts w:hint="default"/>
        <w:lang w:val="en-US" w:eastAsia="en-US" w:bidi="ar-SA"/>
      </w:rPr>
    </w:lvl>
    <w:lvl w:ilvl="3" w:tplc="FB626BD2">
      <w:numFmt w:val="bullet"/>
      <w:lvlText w:val="•"/>
      <w:lvlJc w:val="left"/>
      <w:pPr>
        <w:ind w:left="3456" w:hanging="361"/>
      </w:pPr>
      <w:rPr>
        <w:rFonts w:hint="default"/>
        <w:lang w:val="en-US" w:eastAsia="en-US" w:bidi="ar-SA"/>
      </w:rPr>
    </w:lvl>
    <w:lvl w:ilvl="4" w:tplc="E41CC950">
      <w:numFmt w:val="bullet"/>
      <w:lvlText w:val="•"/>
      <w:lvlJc w:val="left"/>
      <w:pPr>
        <w:ind w:left="4455" w:hanging="361"/>
      </w:pPr>
      <w:rPr>
        <w:rFonts w:hint="default"/>
        <w:lang w:val="en-US" w:eastAsia="en-US" w:bidi="ar-SA"/>
      </w:rPr>
    </w:lvl>
    <w:lvl w:ilvl="5" w:tplc="8FC62B3A">
      <w:numFmt w:val="bullet"/>
      <w:lvlText w:val="•"/>
      <w:lvlJc w:val="left"/>
      <w:pPr>
        <w:ind w:left="5454" w:hanging="361"/>
      </w:pPr>
      <w:rPr>
        <w:rFonts w:hint="default"/>
        <w:lang w:val="en-US" w:eastAsia="en-US" w:bidi="ar-SA"/>
      </w:rPr>
    </w:lvl>
    <w:lvl w:ilvl="6" w:tplc="A1F8135E">
      <w:numFmt w:val="bullet"/>
      <w:lvlText w:val="•"/>
      <w:lvlJc w:val="left"/>
      <w:pPr>
        <w:ind w:left="6452" w:hanging="361"/>
      </w:pPr>
      <w:rPr>
        <w:rFonts w:hint="default"/>
        <w:lang w:val="en-US" w:eastAsia="en-US" w:bidi="ar-SA"/>
      </w:rPr>
    </w:lvl>
    <w:lvl w:ilvl="7" w:tplc="8404196E">
      <w:numFmt w:val="bullet"/>
      <w:lvlText w:val="•"/>
      <w:lvlJc w:val="left"/>
      <w:pPr>
        <w:ind w:left="7451" w:hanging="361"/>
      </w:pPr>
      <w:rPr>
        <w:rFonts w:hint="default"/>
        <w:lang w:val="en-US" w:eastAsia="en-US" w:bidi="ar-SA"/>
      </w:rPr>
    </w:lvl>
    <w:lvl w:ilvl="8" w:tplc="079E79A2">
      <w:numFmt w:val="bullet"/>
      <w:lvlText w:val="•"/>
      <w:lvlJc w:val="left"/>
      <w:pPr>
        <w:ind w:left="8450" w:hanging="361"/>
      </w:pPr>
      <w:rPr>
        <w:rFonts w:hint="default"/>
        <w:lang w:val="en-US" w:eastAsia="en-US" w:bidi="ar-SA"/>
      </w:rPr>
    </w:lvl>
  </w:abstractNum>
  <w:abstractNum w:abstractNumId="33" w15:restartNumberingAfterBreak="0">
    <w:nsid w:val="63B8625B"/>
    <w:multiLevelType w:val="hybridMultilevel"/>
    <w:tmpl w:val="1B165C7C"/>
    <w:lvl w:ilvl="0" w:tplc="77B61028">
      <w:numFmt w:val="bullet"/>
      <w:lvlText w:val="☐"/>
      <w:lvlJc w:val="left"/>
      <w:pPr>
        <w:ind w:left="328" w:hanging="221"/>
      </w:pPr>
      <w:rPr>
        <w:rFonts w:ascii="MS Gothic" w:eastAsia="MS Gothic" w:hAnsi="MS Gothic" w:cs="MS Gothic" w:hint="default"/>
        <w:b w:val="0"/>
        <w:bCs w:val="0"/>
        <w:i w:val="0"/>
        <w:iCs w:val="0"/>
        <w:w w:val="100"/>
        <w:sz w:val="18"/>
        <w:szCs w:val="18"/>
        <w:lang w:val="en-US" w:eastAsia="en-US" w:bidi="ar-SA"/>
      </w:rPr>
    </w:lvl>
    <w:lvl w:ilvl="1" w:tplc="0D364EC4">
      <w:numFmt w:val="bullet"/>
      <w:lvlText w:val="•"/>
      <w:lvlJc w:val="left"/>
      <w:pPr>
        <w:ind w:left="456" w:hanging="221"/>
      </w:pPr>
      <w:rPr>
        <w:rFonts w:hint="default"/>
        <w:lang w:val="en-US" w:eastAsia="en-US" w:bidi="ar-SA"/>
      </w:rPr>
    </w:lvl>
    <w:lvl w:ilvl="2" w:tplc="22DEE6B4">
      <w:numFmt w:val="bullet"/>
      <w:lvlText w:val="•"/>
      <w:lvlJc w:val="left"/>
      <w:pPr>
        <w:ind w:left="592" w:hanging="221"/>
      </w:pPr>
      <w:rPr>
        <w:rFonts w:hint="default"/>
        <w:lang w:val="en-US" w:eastAsia="en-US" w:bidi="ar-SA"/>
      </w:rPr>
    </w:lvl>
    <w:lvl w:ilvl="3" w:tplc="34CE1324">
      <w:numFmt w:val="bullet"/>
      <w:lvlText w:val="•"/>
      <w:lvlJc w:val="left"/>
      <w:pPr>
        <w:ind w:left="728" w:hanging="221"/>
      </w:pPr>
      <w:rPr>
        <w:rFonts w:hint="default"/>
        <w:lang w:val="en-US" w:eastAsia="en-US" w:bidi="ar-SA"/>
      </w:rPr>
    </w:lvl>
    <w:lvl w:ilvl="4" w:tplc="CEBA5744">
      <w:numFmt w:val="bullet"/>
      <w:lvlText w:val="•"/>
      <w:lvlJc w:val="left"/>
      <w:pPr>
        <w:ind w:left="864" w:hanging="221"/>
      </w:pPr>
      <w:rPr>
        <w:rFonts w:hint="default"/>
        <w:lang w:val="en-US" w:eastAsia="en-US" w:bidi="ar-SA"/>
      </w:rPr>
    </w:lvl>
    <w:lvl w:ilvl="5" w:tplc="4FB2CBB4">
      <w:numFmt w:val="bullet"/>
      <w:lvlText w:val="•"/>
      <w:lvlJc w:val="left"/>
      <w:pPr>
        <w:ind w:left="1000" w:hanging="221"/>
      </w:pPr>
      <w:rPr>
        <w:rFonts w:hint="default"/>
        <w:lang w:val="en-US" w:eastAsia="en-US" w:bidi="ar-SA"/>
      </w:rPr>
    </w:lvl>
    <w:lvl w:ilvl="6" w:tplc="42F87C02">
      <w:numFmt w:val="bullet"/>
      <w:lvlText w:val="•"/>
      <w:lvlJc w:val="left"/>
      <w:pPr>
        <w:ind w:left="1136" w:hanging="221"/>
      </w:pPr>
      <w:rPr>
        <w:rFonts w:hint="default"/>
        <w:lang w:val="en-US" w:eastAsia="en-US" w:bidi="ar-SA"/>
      </w:rPr>
    </w:lvl>
    <w:lvl w:ilvl="7" w:tplc="F1C6BDFC">
      <w:numFmt w:val="bullet"/>
      <w:lvlText w:val="•"/>
      <w:lvlJc w:val="left"/>
      <w:pPr>
        <w:ind w:left="1272" w:hanging="221"/>
      </w:pPr>
      <w:rPr>
        <w:rFonts w:hint="default"/>
        <w:lang w:val="en-US" w:eastAsia="en-US" w:bidi="ar-SA"/>
      </w:rPr>
    </w:lvl>
    <w:lvl w:ilvl="8" w:tplc="1444DC8E">
      <w:numFmt w:val="bullet"/>
      <w:lvlText w:val="•"/>
      <w:lvlJc w:val="left"/>
      <w:pPr>
        <w:ind w:left="1408" w:hanging="221"/>
      </w:pPr>
      <w:rPr>
        <w:rFonts w:hint="default"/>
        <w:lang w:val="en-US" w:eastAsia="en-US" w:bidi="ar-SA"/>
      </w:rPr>
    </w:lvl>
  </w:abstractNum>
  <w:abstractNum w:abstractNumId="34" w15:restartNumberingAfterBreak="0">
    <w:nsid w:val="66E10DE3"/>
    <w:multiLevelType w:val="hybridMultilevel"/>
    <w:tmpl w:val="BA16774C"/>
    <w:lvl w:ilvl="0" w:tplc="276228D6">
      <w:numFmt w:val="bullet"/>
      <w:lvlText w:val=""/>
      <w:lvlJc w:val="left"/>
      <w:pPr>
        <w:ind w:left="468" w:hanging="361"/>
      </w:pPr>
      <w:rPr>
        <w:rFonts w:ascii="Symbol" w:eastAsia="Symbol" w:hAnsi="Symbol" w:cs="Symbol" w:hint="default"/>
        <w:b w:val="0"/>
        <w:bCs w:val="0"/>
        <w:i w:val="0"/>
        <w:iCs w:val="0"/>
        <w:w w:val="100"/>
        <w:sz w:val="21"/>
        <w:szCs w:val="21"/>
        <w:lang w:val="en-US" w:eastAsia="en-US" w:bidi="ar-SA"/>
      </w:rPr>
    </w:lvl>
    <w:lvl w:ilvl="1" w:tplc="F352241E">
      <w:numFmt w:val="bullet"/>
      <w:lvlText w:val="•"/>
      <w:lvlJc w:val="left"/>
      <w:pPr>
        <w:ind w:left="1458" w:hanging="361"/>
      </w:pPr>
      <w:rPr>
        <w:rFonts w:hint="default"/>
        <w:lang w:val="en-US" w:eastAsia="en-US" w:bidi="ar-SA"/>
      </w:rPr>
    </w:lvl>
    <w:lvl w:ilvl="2" w:tplc="E75EA0F2">
      <w:numFmt w:val="bullet"/>
      <w:lvlText w:val="•"/>
      <w:lvlJc w:val="left"/>
      <w:pPr>
        <w:ind w:left="2457" w:hanging="361"/>
      </w:pPr>
      <w:rPr>
        <w:rFonts w:hint="default"/>
        <w:lang w:val="en-US" w:eastAsia="en-US" w:bidi="ar-SA"/>
      </w:rPr>
    </w:lvl>
    <w:lvl w:ilvl="3" w:tplc="10422A50">
      <w:numFmt w:val="bullet"/>
      <w:lvlText w:val="•"/>
      <w:lvlJc w:val="left"/>
      <w:pPr>
        <w:ind w:left="3456" w:hanging="361"/>
      </w:pPr>
      <w:rPr>
        <w:rFonts w:hint="default"/>
        <w:lang w:val="en-US" w:eastAsia="en-US" w:bidi="ar-SA"/>
      </w:rPr>
    </w:lvl>
    <w:lvl w:ilvl="4" w:tplc="86B660A8">
      <w:numFmt w:val="bullet"/>
      <w:lvlText w:val="•"/>
      <w:lvlJc w:val="left"/>
      <w:pPr>
        <w:ind w:left="4455" w:hanging="361"/>
      </w:pPr>
      <w:rPr>
        <w:rFonts w:hint="default"/>
        <w:lang w:val="en-US" w:eastAsia="en-US" w:bidi="ar-SA"/>
      </w:rPr>
    </w:lvl>
    <w:lvl w:ilvl="5" w:tplc="6D889422">
      <w:numFmt w:val="bullet"/>
      <w:lvlText w:val="•"/>
      <w:lvlJc w:val="left"/>
      <w:pPr>
        <w:ind w:left="5454" w:hanging="361"/>
      </w:pPr>
      <w:rPr>
        <w:rFonts w:hint="default"/>
        <w:lang w:val="en-US" w:eastAsia="en-US" w:bidi="ar-SA"/>
      </w:rPr>
    </w:lvl>
    <w:lvl w:ilvl="6" w:tplc="571EB3CC">
      <w:numFmt w:val="bullet"/>
      <w:lvlText w:val="•"/>
      <w:lvlJc w:val="left"/>
      <w:pPr>
        <w:ind w:left="6452" w:hanging="361"/>
      </w:pPr>
      <w:rPr>
        <w:rFonts w:hint="default"/>
        <w:lang w:val="en-US" w:eastAsia="en-US" w:bidi="ar-SA"/>
      </w:rPr>
    </w:lvl>
    <w:lvl w:ilvl="7" w:tplc="100A926A">
      <w:numFmt w:val="bullet"/>
      <w:lvlText w:val="•"/>
      <w:lvlJc w:val="left"/>
      <w:pPr>
        <w:ind w:left="7451" w:hanging="361"/>
      </w:pPr>
      <w:rPr>
        <w:rFonts w:hint="default"/>
        <w:lang w:val="en-US" w:eastAsia="en-US" w:bidi="ar-SA"/>
      </w:rPr>
    </w:lvl>
    <w:lvl w:ilvl="8" w:tplc="70BC6DAE">
      <w:numFmt w:val="bullet"/>
      <w:lvlText w:val="•"/>
      <w:lvlJc w:val="left"/>
      <w:pPr>
        <w:ind w:left="8450" w:hanging="361"/>
      </w:pPr>
      <w:rPr>
        <w:rFonts w:hint="default"/>
        <w:lang w:val="en-US" w:eastAsia="en-US" w:bidi="ar-SA"/>
      </w:rPr>
    </w:lvl>
  </w:abstractNum>
  <w:abstractNum w:abstractNumId="35" w15:restartNumberingAfterBreak="0">
    <w:nsid w:val="67CA6C8C"/>
    <w:multiLevelType w:val="hybridMultilevel"/>
    <w:tmpl w:val="19C03332"/>
    <w:lvl w:ilvl="0" w:tplc="5380DF62">
      <w:numFmt w:val="bullet"/>
      <w:lvlText w:val="☐"/>
      <w:lvlJc w:val="left"/>
      <w:pPr>
        <w:ind w:left="107" w:hanging="221"/>
      </w:pPr>
      <w:rPr>
        <w:rFonts w:ascii="MS Gothic" w:eastAsia="MS Gothic" w:hAnsi="MS Gothic" w:cs="MS Gothic" w:hint="default"/>
        <w:b w:val="0"/>
        <w:bCs w:val="0"/>
        <w:i w:val="0"/>
        <w:iCs w:val="0"/>
        <w:w w:val="100"/>
        <w:sz w:val="18"/>
        <w:szCs w:val="18"/>
        <w:lang w:val="en-US" w:eastAsia="en-US" w:bidi="ar-SA"/>
      </w:rPr>
    </w:lvl>
    <w:lvl w:ilvl="1" w:tplc="73FC1952">
      <w:numFmt w:val="bullet"/>
      <w:lvlText w:val="•"/>
      <w:lvlJc w:val="left"/>
      <w:pPr>
        <w:ind w:left="250" w:hanging="221"/>
      </w:pPr>
      <w:rPr>
        <w:rFonts w:hint="default"/>
        <w:lang w:val="en-US" w:eastAsia="en-US" w:bidi="ar-SA"/>
      </w:rPr>
    </w:lvl>
    <w:lvl w:ilvl="2" w:tplc="B74E9E2E">
      <w:numFmt w:val="bullet"/>
      <w:lvlText w:val="•"/>
      <w:lvlJc w:val="left"/>
      <w:pPr>
        <w:ind w:left="400" w:hanging="221"/>
      </w:pPr>
      <w:rPr>
        <w:rFonts w:hint="default"/>
        <w:lang w:val="en-US" w:eastAsia="en-US" w:bidi="ar-SA"/>
      </w:rPr>
    </w:lvl>
    <w:lvl w:ilvl="3" w:tplc="C2F00814">
      <w:numFmt w:val="bullet"/>
      <w:lvlText w:val="•"/>
      <w:lvlJc w:val="left"/>
      <w:pPr>
        <w:ind w:left="550" w:hanging="221"/>
      </w:pPr>
      <w:rPr>
        <w:rFonts w:hint="default"/>
        <w:lang w:val="en-US" w:eastAsia="en-US" w:bidi="ar-SA"/>
      </w:rPr>
    </w:lvl>
    <w:lvl w:ilvl="4" w:tplc="6904457E">
      <w:numFmt w:val="bullet"/>
      <w:lvlText w:val="•"/>
      <w:lvlJc w:val="left"/>
      <w:pPr>
        <w:ind w:left="700" w:hanging="221"/>
      </w:pPr>
      <w:rPr>
        <w:rFonts w:hint="default"/>
        <w:lang w:val="en-US" w:eastAsia="en-US" w:bidi="ar-SA"/>
      </w:rPr>
    </w:lvl>
    <w:lvl w:ilvl="5" w:tplc="7D9AE48E">
      <w:numFmt w:val="bullet"/>
      <w:lvlText w:val="•"/>
      <w:lvlJc w:val="left"/>
      <w:pPr>
        <w:ind w:left="850" w:hanging="221"/>
      </w:pPr>
      <w:rPr>
        <w:rFonts w:hint="default"/>
        <w:lang w:val="en-US" w:eastAsia="en-US" w:bidi="ar-SA"/>
      </w:rPr>
    </w:lvl>
    <w:lvl w:ilvl="6" w:tplc="9AF08586">
      <w:numFmt w:val="bullet"/>
      <w:lvlText w:val="•"/>
      <w:lvlJc w:val="left"/>
      <w:pPr>
        <w:ind w:left="1000" w:hanging="221"/>
      </w:pPr>
      <w:rPr>
        <w:rFonts w:hint="default"/>
        <w:lang w:val="en-US" w:eastAsia="en-US" w:bidi="ar-SA"/>
      </w:rPr>
    </w:lvl>
    <w:lvl w:ilvl="7" w:tplc="E8FEDB2E">
      <w:numFmt w:val="bullet"/>
      <w:lvlText w:val="•"/>
      <w:lvlJc w:val="left"/>
      <w:pPr>
        <w:ind w:left="1150" w:hanging="221"/>
      </w:pPr>
      <w:rPr>
        <w:rFonts w:hint="default"/>
        <w:lang w:val="en-US" w:eastAsia="en-US" w:bidi="ar-SA"/>
      </w:rPr>
    </w:lvl>
    <w:lvl w:ilvl="8" w:tplc="F66420B0">
      <w:numFmt w:val="bullet"/>
      <w:lvlText w:val="•"/>
      <w:lvlJc w:val="left"/>
      <w:pPr>
        <w:ind w:left="1300" w:hanging="221"/>
      </w:pPr>
      <w:rPr>
        <w:rFonts w:hint="default"/>
        <w:lang w:val="en-US" w:eastAsia="en-US" w:bidi="ar-SA"/>
      </w:rPr>
    </w:lvl>
  </w:abstractNum>
  <w:abstractNum w:abstractNumId="36" w15:restartNumberingAfterBreak="0">
    <w:nsid w:val="69761869"/>
    <w:multiLevelType w:val="hybridMultilevel"/>
    <w:tmpl w:val="739484F2"/>
    <w:lvl w:ilvl="0" w:tplc="B78CF758">
      <w:numFmt w:val="bullet"/>
      <w:lvlText w:val="☐"/>
      <w:lvlJc w:val="left"/>
      <w:pPr>
        <w:ind w:left="686" w:hanging="245"/>
      </w:pPr>
      <w:rPr>
        <w:rFonts w:ascii="MS Gothic" w:eastAsia="MS Gothic" w:hAnsi="MS Gothic" w:cs="MS Gothic" w:hint="default"/>
        <w:b w:val="0"/>
        <w:bCs w:val="0"/>
        <w:i w:val="0"/>
        <w:iCs w:val="0"/>
        <w:w w:val="99"/>
        <w:sz w:val="20"/>
        <w:szCs w:val="20"/>
        <w:lang w:val="en-US" w:eastAsia="en-US" w:bidi="ar-SA"/>
      </w:rPr>
    </w:lvl>
    <w:lvl w:ilvl="1" w:tplc="7EFAB5C8">
      <w:numFmt w:val="bullet"/>
      <w:lvlText w:val="•"/>
      <w:lvlJc w:val="left"/>
      <w:pPr>
        <w:ind w:left="1094" w:hanging="245"/>
      </w:pPr>
      <w:rPr>
        <w:rFonts w:hint="default"/>
        <w:lang w:val="en-US" w:eastAsia="en-US" w:bidi="ar-SA"/>
      </w:rPr>
    </w:lvl>
    <w:lvl w:ilvl="2" w:tplc="2AE266B0">
      <w:numFmt w:val="bullet"/>
      <w:lvlText w:val="•"/>
      <w:lvlJc w:val="left"/>
      <w:pPr>
        <w:ind w:left="1508" w:hanging="245"/>
      </w:pPr>
      <w:rPr>
        <w:rFonts w:hint="default"/>
        <w:lang w:val="en-US" w:eastAsia="en-US" w:bidi="ar-SA"/>
      </w:rPr>
    </w:lvl>
    <w:lvl w:ilvl="3" w:tplc="CD085C06">
      <w:numFmt w:val="bullet"/>
      <w:lvlText w:val="•"/>
      <w:lvlJc w:val="left"/>
      <w:pPr>
        <w:ind w:left="1922" w:hanging="245"/>
      </w:pPr>
      <w:rPr>
        <w:rFonts w:hint="default"/>
        <w:lang w:val="en-US" w:eastAsia="en-US" w:bidi="ar-SA"/>
      </w:rPr>
    </w:lvl>
    <w:lvl w:ilvl="4" w:tplc="D0D2825E">
      <w:numFmt w:val="bullet"/>
      <w:lvlText w:val="•"/>
      <w:lvlJc w:val="left"/>
      <w:pPr>
        <w:ind w:left="2337" w:hanging="245"/>
      </w:pPr>
      <w:rPr>
        <w:rFonts w:hint="default"/>
        <w:lang w:val="en-US" w:eastAsia="en-US" w:bidi="ar-SA"/>
      </w:rPr>
    </w:lvl>
    <w:lvl w:ilvl="5" w:tplc="ED349974">
      <w:numFmt w:val="bullet"/>
      <w:lvlText w:val="•"/>
      <w:lvlJc w:val="left"/>
      <w:pPr>
        <w:ind w:left="2751" w:hanging="245"/>
      </w:pPr>
      <w:rPr>
        <w:rFonts w:hint="default"/>
        <w:lang w:val="en-US" w:eastAsia="en-US" w:bidi="ar-SA"/>
      </w:rPr>
    </w:lvl>
    <w:lvl w:ilvl="6" w:tplc="9CCCE684">
      <w:numFmt w:val="bullet"/>
      <w:lvlText w:val="•"/>
      <w:lvlJc w:val="left"/>
      <w:pPr>
        <w:ind w:left="3165" w:hanging="245"/>
      </w:pPr>
      <w:rPr>
        <w:rFonts w:hint="default"/>
        <w:lang w:val="en-US" w:eastAsia="en-US" w:bidi="ar-SA"/>
      </w:rPr>
    </w:lvl>
    <w:lvl w:ilvl="7" w:tplc="DCF05CDC">
      <w:numFmt w:val="bullet"/>
      <w:lvlText w:val="•"/>
      <w:lvlJc w:val="left"/>
      <w:pPr>
        <w:ind w:left="3580" w:hanging="245"/>
      </w:pPr>
      <w:rPr>
        <w:rFonts w:hint="default"/>
        <w:lang w:val="en-US" w:eastAsia="en-US" w:bidi="ar-SA"/>
      </w:rPr>
    </w:lvl>
    <w:lvl w:ilvl="8" w:tplc="EF7282DC">
      <w:numFmt w:val="bullet"/>
      <w:lvlText w:val="•"/>
      <w:lvlJc w:val="left"/>
      <w:pPr>
        <w:ind w:left="3994" w:hanging="245"/>
      </w:pPr>
      <w:rPr>
        <w:rFonts w:hint="default"/>
        <w:lang w:val="en-US" w:eastAsia="en-US" w:bidi="ar-SA"/>
      </w:rPr>
    </w:lvl>
  </w:abstractNum>
  <w:abstractNum w:abstractNumId="37" w15:restartNumberingAfterBreak="0">
    <w:nsid w:val="6A907415"/>
    <w:multiLevelType w:val="hybridMultilevel"/>
    <w:tmpl w:val="2794BE4C"/>
    <w:lvl w:ilvl="0" w:tplc="02E0B09E">
      <w:start w:val="1"/>
      <w:numFmt w:val="lowerLetter"/>
      <w:lvlText w:val="%1)"/>
      <w:lvlJc w:val="left"/>
      <w:pPr>
        <w:ind w:left="428" w:hanging="289"/>
      </w:pPr>
      <w:rPr>
        <w:rFonts w:ascii="Calibri" w:eastAsia="Calibri" w:hAnsi="Calibri" w:cs="Calibri" w:hint="default"/>
        <w:b/>
        <w:bCs/>
        <w:i w:val="0"/>
        <w:iCs w:val="0"/>
        <w:color w:val="232852"/>
        <w:w w:val="100"/>
        <w:sz w:val="28"/>
        <w:szCs w:val="28"/>
        <w:lang w:val="en-US" w:eastAsia="en-US" w:bidi="ar-SA"/>
      </w:rPr>
    </w:lvl>
    <w:lvl w:ilvl="1" w:tplc="16262F62">
      <w:numFmt w:val="bullet"/>
      <w:lvlText w:val="•"/>
      <w:lvlJc w:val="left"/>
      <w:pPr>
        <w:ind w:left="1474" w:hanging="289"/>
      </w:pPr>
      <w:rPr>
        <w:rFonts w:hint="default"/>
        <w:lang w:val="en-US" w:eastAsia="en-US" w:bidi="ar-SA"/>
      </w:rPr>
    </w:lvl>
    <w:lvl w:ilvl="2" w:tplc="2B9EB106">
      <w:numFmt w:val="bullet"/>
      <w:lvlText w:val="•"/>
      <w:lvlJc w:val="left"/>
      <w:pPr>
        <w:ind w:left="2529" w:hanging="289"/>
      </w:pPr>
      <w:rPr>
        <w:rFonts w:hint="default"/>
        <w:lang w:val="en-US" w:eastAsia="en-US" w:bidi="ar-SA"/>
      </w:rPr>
    </w:lvl>
    <w:lvl w:ilvl="3" w:tplc="DCB6E21E">
      <w:numFmt w:val="bullet"/>
      <w:lvlText w:val="•"/>
      <w:lvlJc w:val="left"/>
      <w:pPr>
        <w:ind w:left="3583" w:hanging="289"/>
      </w:pPr>
      <w:rPr>
        <w:rFonts w:hint="default"/>
        <w:lang w:val="en-US" w:eastAsia="en-US" w:bidi="ar-SA"/>
      </w:rPr>
    </w:lvl>
    <w:lvl w:ilvl="4" w:tplc="31F4AB54">
      <w:numFmt w:val="bullet"/>
      <w:lvlText w:val="•"/>
      <w:lvlJc w:val="left"/>
      <w:pPr>
        <w:ind w:left="4638" w:hanging="289"/>
      </w:pPr>
      <w:rPr>
        <w:rFonts w:hint="default"/>
        <w:lang w:val="en-US" w:eastAsia="en-US" w:bidi="ar-SA"/>
      </w:rPr>
    </w:lvl>
    <w:lvl w:ilvl="5" w:tplc="41FCDAEC">
      <w:numFmt w:val="bullet"/>
      <w:lvlText w:val="•"/>
      <w:lvlJc w:val="left"/>
      <w:pPr>
        <w:ind w:left="5693" w:hanging="289"/>
      </w:pPr>
      <w:rPr>
        <w:rFonts w:hint="default"/>
        <w:lang w:val="en-US" w:eastAsia="en-US" w:bidi="ar-SA"/>
      </w:rPr>
    </w:lvl>
    <w:lvl w:ilvl="6" w:tplc="51BE5516">
      <w:numFmt w:val="bullet"/>
      <w:lvlText w:val="•"/>
      <w:lvlJc w:val="left"/>
      <w:pPr>
        <w:ind w:left="6747" w:hanging="289"/>
      </w:pPr>
      <w:rPr>
        <w:rFonts w:hint="default"/>
        <w:lang w:val="en-US" w:eastAsia="en-US" w:bidi="ar-SA"/>
      </w:rPr>
    </w:lvl>
    <w:lvl w:ilvl="7" w:tplc="8FC4CB82">
      <w:numFmt w:val="bullet"/>
      <w:lvlText w:val="•"/>
      <w:lvlJc w:val="left"/>
      <w:pPr>
        <w:ind w:left="7802" w:hanging="289"/>
      </w:pPr>
      <w:rPr>
        <w:rFonts w:hint="default"/>
        <w:lang w:val="en-US" w:eastAsia="en-US" w:bidi="ar-SA"/>
      </w:rPr>
    </w:lvl>
    <w:lvl w:ilvl="8" w:tplc="BBE00ED4">
      <w:numFmt w:val="bullet"/>
      <w:lvlText w:val="•"/>
      <w:lvlJc w:val="left"/>
      <w:pPr>
        <w:ind w:left="8857" w:hanging="289"/>
      </w:pPr>
      <w:rPr>
        <w:rFonts w:hint="default"/>
        <w:lang w:val="en-US" w:eastAsia="en-US" w:bidi="ar-SA"/>
      </w:rPr>
    </w:lvl>
  </w:abstractNum>
  <w:abstractNum w:abstractNumId="38" w15:restartNumberingAfterBreak="0">
    <w:nsid w:val="74D2647B"/>
    <w:multiLevelType w:val="hybridMultilevel"/>
    <w:tmpl w:val="070255BA"/>
    <w:lvl w:ilvl="0" w:tplc="37A07378">
      <w:numFmt w:val="bullet"/>
      <w:lvlText w:val="☐"/>
      <w:lvlJc w:val="left"/>
      <w:pPr>
        <w:ind w:left="328" w:hanging="221"/>
      </w:pPr>
      <w:rPr>
        <w:rFonts w:ascii="MS Gothic" w:eastAsia="MS Gothic" w:hAnsi="MS Gothic" w:cs="MS Gothic" w:hint="default"/>
        <w:b w:val="0"/>
        <w:bCs w:val="0"/>
        <w:i w:val="0"/>
        <w:iCs w:val="0"/>
        <w:w w:val="100"/>
        <w:sz w:val="18"/>
        <w:szCs w:val="18"/>
        <w:lang w:val="en-US" w:eastAsia="en-US" w:bidi="ar-SA"/>
      </w:rPr>
    </w:lvl>
    <w:lvl w:ilvl="1" w:tplc="5D6443D8">
      <w:numFmt w:val="bullet"/>
      <w:lvlText w:val="•"/>
      <w:lvlJc w:val="left"/>
      <w:pPr>
        <w:ind w:left="462" w:hanging="221"/>
      </w:pPr>
      <w:rPr>
        <w:rFonts w:hint="default"/>
        <w:lang w:val="en-US" w:eastAsia="en-US" w:bidi="ar-SA"/>
      </w:rPr>
    </w:lvl>
    <w:lvl w:ilvl="2" w:tplc="1BEA5B20">
      <w:numFmt w:val="bullet"/>
      <w:lvlText w:val="•"/>
      <w:lvlJc w:val="left"/>
      <w:pPr>
        <w:ind w:left="604" w:hanging="221"/>
      </w:pPr>
      <w:rPr>
        <w:rFonts w:hint="default"/>
        <w:lang w:val="en-US" w:eastAsia="en-US" w:bidi="ar-SA"/>
      </w:rPr>
    </w:lvl>
    <w:lvl w:ilvl="3" w:tplc="7862DAC8">
      <w:numFmt w:val="bullet"/>
      <w:lvlText w:val="•"/>
      <w:lvlJc w:val="left"/>
      <w:pPr>
        <w:ind w:left="746" w:hanging="221"/>
      </w:pPr>
      <w:rPr>
        <w:rFonts w:hint="default"/>
        <w:lang w:val="en-US" w:eastAsia="en-US" w:bidi="ar-SA"/>
      </w:rPr>
    </w:lvl>
    <w:lvl w:ilvl="4" w:tplc="D4D47B48">
      <w:numFmt w:val="bullet"/>
      <w:lvlText w:val="•"/>
      <w:lvlJc w:val="left"/>
      <w:pPr>
        <w:ind w:left="888" w:hanging="221"/>
      </w:pPr>
      <w:rPr>
        <w:rFonts w:hint="default"/>
        <w:lang w:val="en-US" w:eastAsia="en-US" w:bidi="ar-SA"/>
      </w:rPr>
    </w:lvl>
    <w:lvl w:ilvl="5" w:tplc="F8B604C0">
      <w:numFmt w:val="bullet"/>
      <w:lvlText w:val="•"/>
      <w:lvlJc w:val="left"/>
      <w:pPr>
        <w:ind w:left="1031" w:hanging="221"/>
      </w:pPr>
      <w:rPr>
        <w:rFonts w:hint="default"/>
        <w:lang w:val="en-US" w:eastAsia="en-US" w:bidi="ar-SA"/>
      </w:rPr>
    </w:lvl>
    <w:lvl w:ilvl="6" w:tplc="A198B470">
      <w:numFmt w:val="bullet"/>
      <w:lvlText w:val="•"/>
      <w:lvlJc w:val="left"/>
      <w:pPr>
        <w:ind w:left="1173" w:hanging="221"/>
      </w:pPr>
      <w:rPr>
        <w:rFonts w:hint="default"/>
        <w:lang w:val="en-US" w:eastAsia="en-US" w:bidi="ar-SA"/>
      </w:rPr>
    </w:lvl>
    <w:lvl w:ilvl="7" w:tplc="A7503318">
      <w:numFmt w:val="bullet"/>
      <w:lvlText w:val="•"/>
      <w:lvlJc w:val="left"/>
      <w:pPr>
        <w:ind w:left="1315" w:hanging="221"/>
      </w:pPr>
      <w:rPr>
        <w:rFonts w:hint="default"/>
        <w:lang w:val="en-US" w:eastAsia="en-US" w:bidi="ar-SA"/>
      </w:rPr>
    </w:lvl>
    <w:lvl w:ilvl="8" w:tplc="7262A9DA">
      <w:numFmt w:val="bullet"/>
      <w:lvlText w:val="•"/>
      <w:lvlJc w:val="left"/>
      <w:pPr>
        <w:ind w:left="1457" w:hanging="221"/>
      </w:pPr>
      <w:rPr>
        <w:rFonts w:hint="default"/>
        <w:lang w:val="en-US" w:eastAsia="en-US" w:bidi="ar-SA"/>
      </w:rPr>
    </w:lvl>
  </w:abstractNum>
  <w:abstractNum w:abstractNumId="39" w15:restartNumberingAfterBreak="0">
    <w:nsid w:val="75D653BC"/>
    <w:multiLevelType w:val="hybridMultilevel"/>
    <w:tmpl w:val="20D616E0"/>
    <w:lvl w:ilvl="0" w:tplc="E5FA2BC8">
      <w:numFmt w:val="bullet"/>
      <w:lvlText w:val="☐"/>
      <w:lvlJc w:val="left"/>
      <w:pPr>
        <w:ind w:left="329" w:hanging="221"/>
      </w:pPr>
      <w:rPr>
        <w:rFonts w:ascii="MS Gothic" w:eastAsia="MS Gothic" w:hAnsi="MS Gothic" w:cs="MS Gothic" w:hint="default"/>
        <w:b w:val="0"/>
        <w:bCs w:val="0"/>
        <w:i w:val="0"/>
        <w:iCs w:val="0"/>
        <w:w w:val="100"/>
        <w:sz w:val="18"/>
        <w:szCs w:val="18"/>
        <w:lang w:val="en-US" w:eastAsia="en-US" w:bidi="ar-SA"/>
      </w:rPr>
    </w:lvl>
    <w:lvl w:ilvl="1" w:tplc="F1DE99FA">
      <w:numFmt w:val="bullet"/>
      <w:lvlText w:val="•"/>
      <w:lvlJc w:val="left"/>
      <w:pPr>
        <w:ind w:left="468" w:hanging="221"/>
      </w:pPr>
      <w:rPr>
        <w:rFonts w:hint="default"/>
        <w:lang w:val="en-US" w:eastAsia="en-US" w:bidi="ar-SA"/>
      </w:rPr>
    </w:lvl>
    <w:lvl w:ilvl="2" w:tplc="A394EE44">
      <w:numFmt w:val="bullet"/>
      <w:lvlText w:val="•"/>
      <w:lvlJc w:val="left"/>
      <w:pPr>
        <w:ind w:left="616" w:hanging="221"/>
      </w:pPr>
      <w:rPr>
        <w:rFonts w:hint="default"/>
        <w:lang w:val="en-US" w:eastAsia="en-US" w:bidi="ar-SA"/>
      </w:rPr>
    </w:lvl>
    <w:lvl w:ilvl="3" w:tplc="6686B036">
      <w:numFmt w:val="bullet"/>
      <w:lvlText w:val="•"/>
      <w:lvlJc w:val="left"/>
      <w:pPr>
        <w:ind w:left="765" w:hanging="221"/>
      </w:pPr>
      <w:rPr>
        <w:rFonts w:hint="default"/>
        <w:lang w:val="en-US" w:eastAsia="en-US" w:bidi="ar-SA"/>
      </w:rPr>
    </w:lvl>
    <w:lvl w:ilvl="4" w:tplc="B4B072B4">
      <w:numFmt w:val="bullet"/>
      <w:lvlText w:val="•"/>
      <w:lvlJc w:val="left"/>
      <w:pPr>
        <w:ind w:left="913" w:hanging="221"/>
      </w:pPr>
      <w:rPr>
        <w:rFonts w:hint="default"/>
        <w:lang w:val="en-US" w:eastAsia="en-US" w:bidi="ar-SA"/>
      </w:rPr>
    </w:lvl>
    <w:lvl w:ilvl="5" w:tplc="FE8011A0">
      <w:numFmt w:val="bullet"/>
      <w:lvlText w:val="•"/>
      <w:lvlJc w:val="left"/>
      <w:pPr>
        <w:ind w:left="1062" w:hanging="221"/>
      </w:pPr>
      <w:rPr>
        <w:rFonts w:hint="default"/>
        <w:lang w:val="en-US" w:eastAsia="en-US" w:bidi="ar-SA"/>
      </w:rPr>
    </w:lvl>
    <w:lvl w:ilvl="6" w:tplc="85A45480">
      <w:numFmt w:val="bullet"/>
      <w:lvlText w:val="•"/>
      <w:lvlJc w:val="left"/>
      <w:pPr>
        <w:ind w:left="1210" w:hanging="221"/>
      </w:pPr>
      <w:rPr>
        <w:rFonts w:hint="default"/>
        <w:lang w:val="en-US" w:eastAsia="en-US" w:bidi="ar-SA"/>
      </w:rPr>
    </w:lvl>
    <w:lvl w:ilvl="7" w:tplc="346C7E56">
      <w:numFmt w:val="bullet"/>
      <w:lvlText w:val="•"/>
      <w:lvlJc w:val="left"/>
      <w:pPr>
        <w:ind w:left="1358" w:hanging="221"/>
      </w:pPr>
      <w:rPr>
        <w:rFonts w:hint="default"/>
        <w:lang w:val="en-US" w:eastAsia="en-US" w:bidi="ar-SA"/>
      </w:rPr>
    </w:lvl>
    <w:lvl w:ilvl="8" w:tplc="10226A40">
      <w:numFmt w:val="bullet"/>
      <w:lvlText w:val="•"/>
      <w:lvlJc w:val="left"/>
      <w:pPr>
        <w:ind w:left="1507" w:hanging="221"/>
      </w:pPr>
      <w:rPr>
        <w:rFonts w:hint="default"/>
        <w:lang w:val="en-US" w:eastAsia="en-US" w:bidi="ar-SA"/>
      </w:rPr>
    </w:lvl>
  </w:abstractNum>
  <w:abstractNum w:abstractNumId="40" w15:restartNumberingAfterBreak="0">
    <w:nsid w:val="7975629C"/>
    <w:multiLevelType w:val="hybridMultilevel"/>
    <w:tmpl w:val="A4C8F98E"/>
    <w:lvl w:ilvl="0" w:tplc="74DC993E">
      <w:numFmt w:val="bullet"/>
      <w:lvlText w:val=""/>
      <w:lvlJc w:val="left"/>
      <w:pPr>
        <w:ind w:left="426" w:hanging="318"/>
      </w:pPr>
      <w:rPr>
        <w:rFonts w:ascii="Symbol" w:eastAsia="Symbol" w:hAnsi="Symbol" w:cs="Symbol" w:hint="default"/>
        <w:b w:val="0"/>
        <w:bCs w:val="0"/>
        <w:i w:val="0"/>
        <w:iCs w:val="0"/>
        <w:w w:val="100"/>
        <w:sz w:val="22"/>
        <w:szCs w:val="22"/>
        <w:lang w:val="en-US" w:eastAsia="en-US" w:bidi="ar-SA"/>
      </w:rPr>
    </w:lvl>
    <w:lvl w:ilvl="1" w:tplc="60947DAA">
      <w:numFmt w:val="bullet"/>
      <w:lvlText w:val="•"/>
      <w:lvlJc w:val="left"/>
      <w:pPr>
        <w:ind w:left="1142" w:hanging="318"/>
      </w:pPr>
      <w:rPr>
        <w:rFonts w:hint="default"/>
        <w:lang w:val="en-US" w:eastAsia="en-US" w:bidi="ar-SA"/>
      </w:rPr>
    </w:lvl>
    <w:lvl w:ilvl="2" w:tplc="5184C530">
      <w:numFmt w:val="bullet"/>
      <w:lvlText w:val="•"/>
      <w:lvlJc w:val="left"/>
      <w:pPr>
        <w:ind w:left="1865" w:hanging="318"/>
      </w:pPr>
      <w:rPr>
        <w:rFonts w:hint="default"/>
        <w:lang w:val="en-US" w:eastAsia="en-US" w:bidi="ar-SA"/>
      </w:rPr>
    </w:lvl>
    <w:lvl w:ilvl="3" w:tplc="487E66B6">
      <w:numFmt w:val="bullet"/>
      <w:lvlText w:val="•"/>
      <w:lvlJc w:val="left"/>
      <w:pPr>
        <w:ind w:left="2588" w:hanging="318"/>
      </w:pPr>
      <w:rPr>
        <w:rFonts w:hint="default"/>
        <w:lang w:val="en-US" w:eastAsia="en-US" w:bidi="ar-SA"/>
      </w:rPr>
    </w:lvl>
    <w:lvl w:ilvl="4" w:tplc="D916B088">
      <w:numFmt w:val="bullet"/>
      <w:lvlText w:val="•"/>
      <w:lvlJc w:val="left"/>
      <w:pPr>
        <w:ind w:left="3310" w:hanging="318"/>
      </w:pPr>
      <w:rPr>
        <w:rFonts w:hint="default"/>
        <w:lang w:val="en-US" w:eastAsia="en-US" w:bidi="ar-SA"/>
      </w:rPr>
    </w:lvl>
    <w:lvl w:ilvl="5" w:tplc="FEA6E1C6">
      <w:numFmt w:val="bullet"/>
      <w:lvlText w:val="•"/>
      <w:lvlJc w:val="left"/>
      <w:pPr>
        <w:ind w:left="4033" w:hanging="318"/>
      </w:pPr>
      <w:rPr>
        <w:rFonts w:hint="default"/>
        <w:lang w:val="en-US" w:eastAsia="en-US" w:bidi="ar-SA"/>
      </w:rPr>
    </w:lvl>
    <w:lvl w:ilvl="6" w:tplc="203AA340">
      <w:numFmt w:val="bullet"/>
      <w:lvlText w:val="•"/>
      <w:lvlJc w:val="left"/>
      <w:pPr>
        <w:ind w:left="4756" w:hanging="318"/>
      </w:pPr>
      <w:rPr>
        <w:rFonts w:hint="default"/>
        <w:lang w:val="en-US" w:eastAsia="en-US" w:bidi="ar-SA"/>
      </w:rPr>
    </w:lvl>
    <w:lvl w:ilvl="7" w:tplc="602CECFE">
      <w:numFmt w:val="bullet"/>
      <w:lvlText w:val="•"/>
      <w:lvlJc w:val="left"/>
      <w:pPr>
        <w:ind w:left="5478" w:hanging="318"/>
      </w:pPr>
      <w:rPr>
        <w:rFonts w:hint="default"/>
        <w:lang w:val="en-US" w:eastAsia="en-US" w:bidi="ar-SA"/>
      </w:rPr>
    </w:lvl>
    <w:lvl w:ilvl="8" w:tplc="84C4E688">
      <w:numFmt w:val="bullet"/>
      <w:lvlText w:val="•"/>
      <w:lvlJc w:val="left"/>
      <w:pPr>
        <w:ind w:left="6201" w:hanging="318"/>
      </w:pPr>
      <w:rPr>
        <w:rFonts w:hint="default"/>
        <w:lang w:val="en-US" w:eastAsia="en-US" w:bidi="ar-SA"/>
      </w:rPr>
    </w:lvl>
  </w:abstractNum>
  <w:abstractNum w:abstractNumId="41" w15:restartNumberingAfterBreak="0">
    <w:nsid w:val="7D544F9E"/>
    <w:multiLevelType w:val="hybridMultilevel"/>
    <w:tmpl w:val="621C423A"/>
    <w:lvl w:ilvl="0" w:tplc="21A629A2">
      <w:numFmt w:val="bullet"/>
      <w:lvlText w:val="☐"/>
      <w:lvlJc w:val="left"/>
      <w:pPr>
        <w:ind w:left="421" w:hanging="213"/>
      </w:pPr>
      <w:rPr>
        <w:rFonts w:ascii="MS Gothic" w:eastAsia="MS Gothic" w:hAnsi="MS Gothic" w:cs="MS Gothic" w:hint="default"/>
        <w:b w:val="0"/>
        <w:bCs w:val="0"/>
        <w:i w:val="0"/>
        <w:iCs w:val="0"/>
        <w:w w:val="100"/>
        <w:sz w:val="19"/>
        <w:szCs w:val="19"/>
        <w:lang w:val="en-US" w:eastAsia="en-US" w:bidi="ar-SA"/>
      </w:rPr>
    </w:lvl>
    <w:lvl w:ilvl="1" w:tplc="99746948">
      <w:numFmt w:val="bullet"/>
      <w:lvlText w:val="•"/>
      <w:lvlJc w:val="left"/>
      <w:pPr>
        <w:ind w:left="439" w:hanging="213"/>
      </w:pPr>
      <w:rPr>
        <w:rFonts w:hint="default"/>
        <w:lang w:val="en-US" w:eastAsia="en-US" w:bidi="ar-SA"/>
      </w:rPr>
    </w:lvl>
    <w:lvl w:ilvl="2" w:tplc="61FA17CA">
      <w:numFmt w:val="bullet"/>
      <w:lvlText w:val="•"/>
      <w:lvlJc w:val="left"/>
      <w:pPr>
        <w:ind w:left="459" w:hanging="213"/>
      </w:pPr>
      <w:rPr>
        <w:rFonts w:hint="default"/>
        <w:lang w:val="en-US" w:eastAsia="en-US" w:bidi="ar-SA"/>
      </w:rPr>
    </w:lvl>
    <w:lvl w:ilvl="3" w:tplc="1B2EF352">
      <w:numFmt w:val="bullet"/>
      <w:lvlText w:val="•"/>
      <w:lvlJc w:val="left"/>
      <w:pPr>
        <w:ind w:left="479" w:hanging="213"/>
      </w:pPr>
      <w:rPr>
        <w:rFonts w:hint="default"/>
        <w:lang w:val="en-US" w:eastAsia="en-US" w:bidi="ar-SA"/>
      </w:rPr>
    </w:lvl>
    <w:lvl w:ilvl="4" w:tplc="24A4317E">
      <w:numFmt w:val="bullet"/>
      <w:lvlText w:val="•"/>
      <w:lvlJc w:val="left"/>
      <w:pPr>
        <w:ind w:left="499" w:hanging="213"/>
      </w:pPr>
      <w:rPr>
        <w:rFonts w:hint="default"/>
        <w:lang w:val="en-US" w:eastAsia="en-US" w:bidi="ar-SA"/>
      </w:rPr>
    </w:lvl>
    <w:lvl w:ilvl="5" w:tplc="34309FFE">
      <w:numFmt w:val="bullet"/>
      <w:lvlText w:val="•"/>
      <w:lvlJc w:val="left"/>
      <w:pPr>
        <w:ind w:left="519" w:hanging="213"/>
      </w:pPr>
      <w:rPr>
        <w:rFonts w:hint="default"/>
        <w:lang w:val="en-US" w:eastAsia="en-US" w:bidi="ar-SA"/>
      </w:rPr>
    </w:lvl>
    <w:lvl w:ilvl="6" w:tplc="457C15C8">
      <w:numFmt w:val="bullet"/>
      <w:lvlText w:val="•"/>
      <w:lvlJc w:val="left"/>
      <w:pPr>
        <w:ind w:left="538" w:hanging="213"/>
      </w:pPr>
      <w:rPr>
        <w:rFonts w:hint="default"/>
        <w:lang w:val="en-US" w:eastAsia="en-US" w:bidi="ar-SA"/>
      </w:rPr>
    </w:lvl>
    <w:lvl w:ilvl="7" w:tplc="005ABAA2">
      <w:numFmt w:val="bullet"/>
      <w:lvlText w:val="•"/>
      <w:lvlJc w:val="left"/>
      <w:pPr>
        <w:ind w:left="558" w:hanging="213"/>
      </w:pPr>
      <w:rPr>
        <w:rFonts w:hint="default"/>
        <w:lang w:val="en-US" w:eastAsia="en-US" w:bidi="ar-SA"/>
      </w:rPr>
    </w:lvl>
    <w:lvl w:ilvl="8" w:tplc="8B48B090">
      <w:numFmt w:val="bullet"/>
      <w:lvlText w:val="•"/>
      <w:lvlJc w:val="left"/>
      <w:pPr>
        <w:ind w:left="578" w:hanging="213"/>
      </w:pPr>
      <w:rPr>
        <w:rFonts w:hint="default"/>
        <w:lang w:val="en-US" w:eastAsia="en-US" w:bidi="ar-SA"/>
      </w:rPr>
    </w:lvl>
  </w:abstractNum>
  <w:abstractNum w:abstractNumId="42" w15:restartNumberingAfterBreak="0">
    <w:nsid w:val="7DA90960"/>
    <w:multiLevelType w:val="hybridMultilevel"/>
    <w:tmpl w:val="A53CA062"/>
    <w:lvl w:ilvl="0" w:tplc="5352ECAE">
      <w:numFmt w:val="bullet"/>
      <w:lvlText w:val=""/>
      <w:lvlJc w:val="left"/>
      <w:pPr>
        <w:ind w:left="468" w:hanging="360"/>
      </w:pPr>
      <w:rPr>
        <w:rFonts w:ascii="Symbol" w:eastAsia="Symbol" w:hAnsi="Symbol" w:cs="Symbol" w:hint="default"/>
        <w:b w:val="0"/>
        <w:bCs w:val="0"/>
        <w:i w:val="0"/>
        <w:iCs w:val="0"/>
        <w:w w:val="99"/>
        <w:sz w:val="20"/>
        <w:szCs w:val="20"/>
        <w:lang w:val="en-US" w:eastAsia="en-US" w:bidi="ar-SA"/>
      </w:rPr>
    </w:lvl>
    <w:lvl w:ilvl="1" w:tplc="7AA44484">
      <w:numFmt w:val="bullet"/>
      <w:lvlText w:val="•"/>
      <w:lvlJc w:val="left"/>
      <w:pPr>
        <w:ind w:left="1220" w:hanging="360"/>
      </w:pPr>
      <w:rPr>
        <w:rFonts w:hint="default"/>
        <w:lang w:val="en-US" w:eastAsia="en-US" w:bidi="ar-SA"/>
      </w:rPr>
    </w:lvl>
    <w:lvl w:ilvl="2" w:tplc="E782F33A">
      <w:numFmt w:val="bullet"/>
      <w:lvlText w:val="•"/>
      <w:lvlJc w:val="left"/>
      <w:pPr>
        <w:ind w:left="1980" w:hanging="360"/>
      </w:pPr>
      <w:rPr>
        <w:rFonts w:hint="default"/>
        <w:lang w:val="en-US" w:eastAsia="en-US" w:bidi="ar-SA"/>
      </w:rPr>
    </w:lvl>
    <w:lvl w:ilvl="3" w:tplc="A30205B2">
      <w:numFmt w:val="bullet"/>
      <w:lvlText w:val="•"/>
      <w:lvlJc w:val="left"/>
      <w:pPr>
        <w:ind w:left="2740" w:hanging="360"/>
      </w:pPr>
      <w:rPr>
        <w:rFonts w:hint="default"/>
        <w:lang w:val="en-US" w:eastAsia="en-US" w:bidi="ar-SA"/>
      </w:rPr>
    </w:lvl>
    <w:lvl w:ilvl="4" w:tplc="D22EB472">
      <w:numFmt w:val="bullet"/>
      <w:lvlText w:val="•"/>
      <w:lvlJc w:val="left"/>
      <w:pPr>
        <w:ind w:left="3500" w:hanging="360"/>
      </w:pPr>
      <w:rPr>
        <w:rFonts w:hint="default"/>
        <w:lang w:val="en-US" w:eastAsia="en-US" w:bidi="ar-SA"/>
      </w:rPr>
    </w:lvl>
    <w:lvl w:ilvl="5" w:tplc="1AAA32E6">
      <w:numFmt w:val="bullet"/>
      <w:lvlText w:val="•"/>
      <w:lvlJc w:val="left"/>
      <w:pPr>
        <w:ind w:left="4260" w:hanging="360"/>
      </w:pPr>
      <w:rPr>
        <w:rFonts w:hint="default"/>
        <w:lang w:val="en-US" w:eastAsia="en-US" w:bidi="ar-SA"/>
      </w:rPr>
    </w:lvl>
    <w:lvl w:ilvl="6" w:tplc="FA761B64">
      <w:numFmt w:val="bullet"/>
      <w:lvlText w:val="•"/>
      <w:lvlJc w:val="left"/>
      <w:pPr>
        <w:ind w:left="5020" w:hanging="360"/>
      </w:pPr>
      <w:rPr>
        <w:rFonts w:hint="default"/>
        <w:lang w:val="en-US" w:eastAsia="en-US" w:bidi="ar-SA"/>
      </w:rPr>
    </w:lvl>
    <w:lvl w:ilvl="7" w:tplc="5192A9DE">
      <w:numFmt w:val="bullet"/>
      <w:lvlText w:val="•"/>
      <w:lvlJc w:val="left"/>
      <w:pPr>
        <w:ind w:left="5780" w:hanging="360"/>
      </w:pPr>
      <w:rPr>
        <w:rFonts w:hint="default"/>
        <w:lang w:val="en-US" w:eastAsia="en-US" w:bidi="ar-SA"/>
      </w:rPr>
    </w:lvl>
    <w:lvl w:ilvl="8" w:tplc="2CC884CA">
      <w:numFmt w:val="bullet"/>
      <w:lvlText w:val="•"/>
      <w:lvlJc w:val="left"/>
      <w:pPr>
        <w:ind w:left="6540" w:hanging="360"/>
      </w:pPr>
      <w:rPr>
        <w:rFonts w:hint="default"/>
        <w:lang w:val="en-US" w:eastAsia="en-US" w:bidi="ar-SA"/>
      </w:rPr>
    </w:lvl>
  </w:abstractNum>
  <w:abstractNum w:abstractNumId="43" w15:restartNumberingAfterBreak="0">
    <w:nsid w:val="7DEE56F9"/>
    <w:multiLevelType w:val="hybridMultilevel"/>
    <w:tmpl w:val="C77430A6"/>
    <w:lvl w:ilvl="0" w:tplc="B74C5F9E">
      <w:numFmt w:val="bullet"/>
      <w:lvlText w:val="☐"/>
      <w:lvlJc w:val="left"/>
      <w:pPr>
        <w:ind w:left="108" w:hanging="221"/>
      </w:pPr>
      <w:rPr>
        <w:rFonts w:ascii="MS Gothic" w:eastAsia="MS Gothic" w:hAnsi="MS Gothic" w:cs="MS Gothic" w:hint="default"/>
        <w:b w:val="0"/>
        <w:bCs w:val="0"/>
        <w:i w:val="0"/>
        <w:iCs w:val="0"/>
        <w:w w:val="100"/>
        <w:sz w:val="18"/>
        <w:szCs w:val="18"/>
        <w:lang w:val="en-US" w:eastAsia="en-US" w:bidi="ar-SA"/>
      </w:rPr>
    </w:lvl>
    <w:lvl w:ilvl="1" w:tplc="851C28FA">
      <w:numFmt w:val="bullet"/>
      <w:lvlText w:val="•"/>
      <w:lvlJc w:val="left"/>
      <w:pPr>
        <w:ind w:left="270" w:hanging="221"/>
      </w:pPr>
      <w:rPr>
        <w:rFonts w:hint="default"/>
        <w:lang w:val="en-US" w:eastAsia="en-US" w:bidi="ar-SA"/>
      </w:rPr>
    </w:lvl>
    <w:lvl w:ilvl="2" w:tplc="8D2A2B44">
      <w:numFmt w:val="bullet"/>
      <w:lvlText w:val="•"/>
      <w:lvlJc w:val="left"/>
      <w:pPr>
        <w:ind w:left="440" w:hanging="221"/>
      </w:pPr>
      <w:rPr>
        <w:rFonts w:hint="default"/>
        <w:lang w:val="en-US" w:eastAsia="en-US" w:bidi="ar-SA"/>
      </w:rPr>
    </w:lvl>
    <w:lvl w:ilvl="3" w:tplc="1598EEBC">
      <w:numFmt w:val="bullet"/>
      <w:lvlText w:val="•"/>
      <w:lvlJc w:val="left"/>
      <w:pPr>
        <w:ind w:left="611" w:hanging="221"/>
      </w:pPr>
      <w:rPr>
        <w:rFonts w:hint="default"/>
        <w:lang w:val="en-US" w:eastAsia="en-US" w:bidi="ar-SA"/>
      </w:rPr>
    </w:lvl>
    <w:lvl w:ilvl="4" w:tplc="50A2CF2C">
      <w:numFmt w:val="bullet"/>
      <w:lvlText w:val="•"/>
      <w:lvlJc w:val="left"/>
      <w:pPr>
        <w:ind w:left="781" w:hanging="221"/>
      </w:pPr>
      <w:rPr>
        <w:rFonts w:hint="default"/>
        <w:lang w:val="en-US" w:eastAsia="en-US" w:bidi="ar-SA"/>
      </w:rPr>
    </w:lvl>
    <w:lvl w:ilvl="5" w:tplc="8B98D932">
      <w:numFmt w:val="bullet"/>
      <w:lvlText w:val="•"/>
      <w:lvlJc w:val="left"/>
      <w:pPr>
        <w:ind w:left="952" w:hanging="221"/>
      </w:pPr>
      <w:rPr>
        <w:rFonts w:hint="default"/>
        <w:lang w:val="en-US" w:eastAsia="en-US" w:bidi="ar-SA"/>
      </w:rPr>
    </w:lvl>
    <w:lvl w:ilvl="6" w:tplc="E76E2BEC">
      <w:numFmt w:val="bullet"/>
      <w:lvlText w:val="•"/>
      <w:lvlJc w:val="left"/>
      <w:pPr>
        <w:ind w:left="1122" w:hanging="221"/>
      </w:pPr>
      <w:rPr>
        <w:rFonts w:hint="default"/>
        <w:lang w:val="en-US" w:eastAsia="en-US" w:bidi="ar-SA"/>
      </w:rPr>
    </w:lvl>
    <w:lvl w:ilvl="7" w:tplc="611CCD4C">
      <w:numFmt w:val="bullet"/>
      <w:lvlText w:val="•"/>
      <w:lvlJc w:val="left"/>
      <w:pPr>
        <w:ind w:left="1292" w:hanging="221"/>
      </w:pPr>
      <w:rPr>
        <w:rFonts w:hint="default"/>
        <w:lang w:val="en-US" w:eastAsia="en-US" w:bidi="ar-SA"/>
      </w:rPr>
    </w:lvl>
    <w:lvl w:ilvl="8" w:tplc="90B03CB8">
      <w:numFmt w:val="bullet"/>
      <w:lvlText w:val="•"/>
      <w:lvlJc w:val="left"/>
      <w:pPr>
        <w:ind w:left="1463" w:hanging="221"/>
      </w:pPr>
      <w:rPr>
        <w:rFonts w:hint="default"/>
        <w:lang w:val="en-US" w:eastAsia="en-US" w:bidi="ar-SA"/>
      </w:rPr>
    </w:lvl>
  </w:abstractNum>
  <w:num w:numId="1" w16cid:durableId="1133400356">
    <w:abstractNumId w:val="20"/>
  </w:num>
  <w:num w:numId="2" w16cid:durableId="1473059802">
    <w:abstractNumId w:val="17"/>
  </w:num>
  <w:num w:numId="3" w16cid:durableId="833379508">
    <w:abstractNumId w:val="4"/>
  </w:num>
  <w:num w:numId="4" w16cid:durableId="701058154">
    <w:abstractNumId w:val="16"/>
  </w:num>
  <w:num w:numId="5" w16cid:durableId="480729083">
    <w:abstractNumId w:val="10"/>
  </w:num>
  <w:num w:numId="6" w16cid:durableId="792946314">
    <w:abstractNumId w:val="13"/>
  </w:num>
  <w:num w:numId="7" w16cid:durableId="130756087">
    <w:abstractNumId w:val="11"/>
  </w:num>
  <w:num w:numId="8" w16cid:durableId="1875655083">
    <w:abstractNumId w:val="38"/>
  </w:num>
  <w:num w:numId="9" w16cid:durableId="1885945496">
    <w:abstractNumId w:val="35"/>
  </w:num>
  <w:num w:numId="10" w16cid:durableId="1838880364">
    <w:abstractNumId w:val="39"/>
  </w:num>
  <w:num w:numId="11" w16cid:durableId="1071150135">
    <w:abstractNumId w:val="33"/>
  </w:num>
  <w:num w:numId="12" w16cid:durableId="685598901">
    <w:abstractNumId w:val="27"/>
  </w:num>
  <w:num w:numId="13" w16cid:durableId="359403924">
    <w:abstractNumId w:val="22"/>
  </w:num>
  <w:num w:numId="14" w16cid:durableId="1238437574">
    <w:abstractNumId w:val="43"/>
  </w:num>
  <w:num w:numId="15" w16cid:durableId="1837695365">
    <w:abstractNumId w:val="28"/>
  </w:num>
  <w:num w:numId="16" w16cid:durableId="2016496485">
    <w:abstractNumId w:val="8"/>
  </w:num>
  <w:num w:numId="17" w16cid:durableId="350641709">
    <w:abstractNumId w:val="26"/>
  </w:num>
  <w:num w:numId="18" w16cid:durableId="1101143083">
    <w:abstractNumId w:val="24"/>
  </w:num>
  <w:num w:numId="19" w16cid:durableId="1017583694">
    <w:abstractNumId w:val="1"/>
  </w:num>
  <w:num w:numId="20" w16cid:durableId="2029408003">
    <w:abstractNumId w:val="25"/>
  </w:num>
  <w:num w:numId="21" w16cid:durableId="43215932">
    <w:abstractNumId w:val="5"/>
  </w:num>
  <w:num w:numId="22" w16cid:durableId="1026639707">
    <w:abstractNumId w:val="36"/>
  </w:num>
  <w:num w:numId="23" w16cid:durableId="44180855">
    <w:abstractNumId w:val="41"/>
  </w:num>
  <w:num w:numId="24" w16cid:durableId="2022120478">
    <w:abstractNumId w:val="14"/>
  </w:num>
  <w:num w:numId="25" w16cid:durableId="1299191356">
    <w:abstractNumId w:val="6"/>
  </w:num>
  <w:num w:numId="26" w16cid:durableId="765464967">
    <w:abstractNumId w:val="2"/>
  </w:num>
  <w:num w:numId="27" w16cid:durableId="258415198">
    <w:abstractNumId w:val="37"/>
  </w:num>
  <w:num w:numId="28" w16cid:durableId="762259866">
    <w:abstractNumId w:val="15"/>
  </w:num>
  <w:num w:numId="29" w16cid:durableId="1629891367">
    <w:abstractNumId w:val="32"/>
  </w:num>
  <w:num w:numId="30" w16cid:durableId="310602299">
    <w:abstractNumId w:val="19"/>
  </w:num>
  <w:num w:numId="31" w16cid:durableId="709570060">
    <w:abstractNumId w:val="30"/>
  </w:num>
  <w:num w:numId="32" w16cid:durableId="240991461">
    <w:abstractNumId w:val="42"/>
  </w:num>
  <w:num w:numId="33" w16cid:durableId="611940984">
    <w:abstractNumId w:val="7"/>
  </w:num>
  <w:num w:numId="34" w16cid:durableId="1041398003">
    <w:abstractNumId w:val="34"/>
  </w:num>
  <w:num w:numId="35" w16cid:durableId="889611357">
    <w:abstractNumId w:val="18"/>
  </w:num>
  <w:num w:numId="36" w16cid:durableId="967394391">
    <w:abstractNumId w:val="0"/>
  </w:num>
  <w:num w:numId="37" w16cid:durableId="688487335">
    <w:abstractNumId w:val="9"/>
  </w:num>
  <w:num w:numId="38" w16cid:durableId="578829117">
    <w:abstractNumId w:val="29"/>
  </w:num>
  <w:num w:numId="39" w16cid:durableId="1590656988">
    <w:abstractNumId w:val="3"/>
  </w:num>
  <w:num w:numId="40" w16cid:durableId="1738474565">
    <w:abstractNumId w:val="31"/>
  </w:num>
  <w:num w:numId="41" w16cid:durableId="510726112">
    <w:abstractNumId w:val="12"/>
  </w:num>
  <w:num w:numId="42" w16cid:durableId="1228148345">
    <w:abstractNumId w:val="23"/>
  </w:num>
  <w:num w:numId="43" w16cid:durableId="2090693858">
    <w:abstractNumId w:val="21"/>
  </w:num>
  <w:num w:numId="44" w16cid:durableId="53034261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970282"/>
    <w:rsid w:val="00013BD7"/>
    <w:rsid w:val="000F45E4"/>
    <w:rsid w:val="001E71BB"/>
    <w:rsid w:val="00262FD8"/>
    <w:rsid w:val="00403877"/>
    <w:rsid w:val="004A3965"/>
    <w:rsid w:val="004A5962"/>
    <w:rsid w:val="005A661F"/>
    <w:rsid w:val="005C2EAD"/>
    <w:rsid w:val="005F34CD"/>
    <w:rsid w:val="00722B0F"/>
    <w:rsid w:val="00780635"/>
    <w:rsid w:val="008A7FBA"/>
    <w:rsid w:val="00970282"/>
    <w:rsid w:val="009A515D"/>
    <w:rsid w:val="009E40B0"/>
    <w:rsid w:val="00A05E1D"/>
    <w:rsid w:val="00A30505"/>
    <w:rsid w:val="00A70218"/>
    <w:rsid w:val="00AB5E77"/>
    <w:rsid w:val="00B93452"/>
    <w:rsid w:val="00C40967"/>
    <w:rsid w:val="00D65EBD"/>
    <w:rsid w:val="00D97780"/>
    <w:rsid w:val="00DC10D6"/>
    <w:rsid w:val="00E33E66"/>
    <w:rsid w:val="00EB07AD"/>
    <w:rsid w:val="00F54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shapelayout>
  </w:shapeDefaults>
  <w:decimalSymbol w:val="."/>
  <w:listSeparator w:val=","/>
  <w14:docId w14:val="1D670646"/>
  <w15:docId w15:val="{BCFA023F-E204-4EE5-B56D-7936E9C2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834" w:lineRule="exact"/>
      <w:ind w:left="260"/>
      <w:jc w:val="center"/>
      <w:outlineLvl w:val="0"/>
    </w:pPr>
    <w:rPr>
      <w:sz w:val="72"/>
      <w:szCs w:val="72"/>
    </w:rPr>
  </w:style>
  <w:style w:type="paragraph" w:styleId="Heading2">
    <w:name w:val="heading 2"/>
    <w:basedOn w:val="Normal"/>
    <w:uiPriority w:val="9"/>
    <w:unhideWhenUsed/>
    <w:qFormat/>
    <w:pPr>
      <w:spacing w:before="158"/>
      <w:ind w:left="140"/>
      <w:outlineLvl w:val="1"/>
    </w:pPr>
    <w:rPr>
      <w:b/>
      <w:bCs/>
      <w:sz w:val="28"/>
      <w:szCs w:val="28"/>
    </w:rPr>
  </w:style>
  <w:style w:type="paragraph" w:styleId="Heading3">
    <w:name w:val="heading 3"/>
    <w:basedOn w:val="Normal"/>
    <w:uiPriority w:val="9"/>
    <w:unhideWhenUsed/>
    <w:qFormat/>
    <w:pPr>
      <w:ind w:left="406" w:hanging="301"/>
      <w:outlineLvl w:val="2"/>
    </w:pPr>
    <w:rPr>
      <w:b/>
      <w:bCs/>
      <w:sz w:val="28"/>
      <w:szCs w:val="28"/>
    </w:rPr>
  </w:style>
  <w:style w:type="paragraph" w:styleId="Heading4">
    <w:name w:val="heading 4"/>
    <w:basedOn w:val="Normal"/>
    <w:uiPriority w:val="9"/>
    <w:unhideWhenUsed/>
    <w:qFormat/>
    <w:pPr>
      <w:spacing w:before="44"/>
      <w:ind w:left="140" w:right="536"/>
      <w:outlineLvl w:val="3"/>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20" w:hanging="361"/>
    </w:pPr>
  </w:style>
  <w:style w:type="paragraph" w:customStyle="1" w:styleId="TableParagraph">
    <w:name w:val="Table Paragraph"/>
    <w:basedOn w:val="Normal"/>
    <w:uiPriority w:val="1"/>
    <w:qFormat/>
  </w:style>
  <w:style w:type="table" w:styleId="TableGrid">
    <w:name w:val="Table Grid"/>
    <w:basedOn w:val="TableNormal"/>
    <w:uiPriority w:val="59"/>
    <w:rsid w:val="00A70218"/>
    <w:pPr>
      <w:widowControl/>
      <w:autoSpaceDE/>
      <w:autoSpaceDN/>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A70218"/>
    <w:pPr>
      <w:widowControl/>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ksud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usdrain.org/resources/SuDS_Manual.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efloodhub.co.uk/planning-development/" TargetMode="External"/><Relationship Id="rId11" Type="http://schemas.openxmlformats.org/officeDocument/2006/relationships/hyperlink" Target="https://shop.bgs.ac.uk/Shop/Product/GRS_S008" TargetMode="External"/><Relationship Id="rId5" Type="http://schemas.openxmlformats.org/officeDocument/2006/relationships/webSettings" Target="webSettings.xml"/><Relationship Id="rId10" Type="http://schemas.openxmlformats.org/officeDocument/2006/relationships/hyperlink" Target="http://www.susdrain.org/resources/SuDS_Manual.html" TargetMode="External"/><Relationship Id="rId4" Type="http://schemas.openxmlformats.org/officeDocument/2006/relationships/settings" Target="settings.xml"/><Relationship Id="rId9" Type="http://schemas.openxmlformats.org/officeDocument/2006/relationships/hyperlink" Target="http://www.legislation.gov.uk/uksi/2015/595/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32DE0-F6E4-4734-8176-D21CC6FE8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15</Pages>
  <Words>4006</Words>
  <Characters>22836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MaKeating, Laura</dc:creator>
  <cp:lastModifiedBy>Simon Gough</cp:lastModifiedBy>
  <cp:revision>5</cp:revision>
  <dcterms:created xsi:type="dcterms:W3CDTF">2022-10-12T16:50:00Z</dcterms:created>
  <dcterms:modified xsi:type="dcterms:W3CDTF">2022-10-12T20:19:00Z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2022-05-20T00:00:00Z</vt:filetime>
  </property>
  <property fmtid="{D5CDD505-2E9C-101B-9397-08002B2CF9AE}" pid="3" name="Creator">
    <vt:lpwstr>Microsoft® Word for Microsoft 365</vt:lpwstr>
  </property>
  <property fmtid="{D5CDD505-2E9C-101B-9397-08002B2CF9AE}" pid="4" name="LastSaved">
    <vt:filetime>2022-09-22T00:00:00Z</vt:filetime>
  </property>
  <property fmtid="{D5CDD505-2E9C-101B-9397-08002B2CF9AE}" pid="5" name="Producer">
    <vt:lpwstr>Microsoft® Word for Microsoft 365</vt:lpwstr>
  </property>
</Properties>
</file>