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CFDBC" w14:textId="1248C027" w:rsidR="0062085E" w:rsidRDefault="00C22D96">
      <w:r>
        <w:t>Lime Render Mix</w:t>
      </w:r>
    </w:p>
    <w:p w14:paraId="4674ECE1" w14:textId="7ADAF164" w:rsidR="00C22D96" w:rsidRDefault="00C22D96" w:rsidP="00C22D96">
      <w:pPr>
        <w:pStyle w:val="NormalWeb"/>
      </w:pPr>
    </w:p>
    <w:p w14:paraId="0EB043FD" w14:textId="7ECCF79F" w:rsidR="00C22D96" w:rsidRDefault="00C22D96" w:rsidP="00C22D96">
      <w:pPr>
        <w:pStyle w:val="NormalWeb"/>
      </w:pPr>
      <w:r>
        <w:rPr>
          <w:rFonts w:ascii="CIDFont+F2" w:hAnsi="CIDFont+F2"/>
          <w:sz w:val="22"/>
          <w:szCs w:val="22"/>
        </w:rPr>
        <w:t>R</w:t>
      </w:r>
      <w:r>
        <w:rPr>
          <w:rFonts w:ascii="CIDFont+F2" w:hAnsi="CIDFont+F2"/>
          <w:sz w:val="22"/>
          <w:szCs w:val="22"/>
        </w:rPr>
        <w:t xml:space="preserve">enders should be of lime mixed with aggregate which has a good variation of particle sizes. No cement should be used in the mix. </w:t>
      </w:r>
    </w:p>
    <w:p w14:paraId="1B2D08FE" w14:textId="4830AC0B" w:rsidR="00C22D96" w:rsidRDefault="00C22D96" w:rsidP="00C22D96">
      <w:pPr>
        <w:pStyle w:val="NormalWeb"/>
      </w:pPr>
      <w:r>
        <w:rPr>
          <w:rFonts w:ascii="CIDFont+F2" w:hAnsi="CIDFont+F2"/>
          <w:sz w:val="22"/>
          <w:szCs w:val="22"/>
        </w:rPr>
        <w:t xml:space="preserve">A basic lime render can be made using the same ingredients and mixed in the same way as the </w:t>
      </w:r>
      <w:r>
        <w:rPr>
          <w:rFonts w:ascii="CIDFont+F2" w:hAnsi="CIDFont+F2"/>
          <w:sz w:val="22"/>
          <w:szCs w:val="22"/>
        </w:rPr>
        <w:t xml:space="preserve">approved </w:t>
      </w:r>
      <w:r>
        <w:rPr>
          <w:rFonts w:ascii="CIDFont+F2" w:hAnsi="CIDFont+F2"/>
          <w:sz w:val="22"/>
          <w:szCs w:val="22"/>
        </w:rPr>
        <w:t>mortar</w:t>
      </w:r>
      <w:r>
        <w:rPr>
          <w:rFonts w:ascii="CIDFont+F2" w:hAnsi="CIDFont+F2"/>
          <w:sz w:val="22"/>
          <w:szCs w:val="22"/>
        </w:rPr>
        <w:t xml:space="preserve"> mix</w:t>
      </w:r>
      <w:r>
        <w:rPr>
          <w:rFonts w:ascii="CIDFont+F2" w:hAnsi="CIDFont+F2"/>
          <w:sz w:val="22"/>
          <w:szCs w:val="22"/>
        </w:rPr>
        <w:t xml:space="preserve">. A coarse sand can still give a smooth finish suitable for most vernacular buildings although the mix should be slightly richer in lime than a standard pointing mix, say one part of lime putty to two or two-and-a-half parts of sand. Do not be tempted to use a soft, fine sand - you will just end up with lot of cracks. The mix will need to be slightly wetter than for pointing but it should be slightly stiffer than its modern cement or gypsum counterpart. Once you start applying you will soon discover whether your mix is the right consistency: too thick and it will be virtually impossible to apply it smoothly and get it to stick to the wall; too thin and it will go on beautifully then slump, sag or drop off. </w:t>
      </w:r>
    </w:p>
    <w:p w14:paraId="39FE555F" w14:textId="77777777" w:rsidR="00C22D96" w:rsidRDefault="00C22D96"/>
    <w:p w14:paraId="061C8253" w14:textId="77777777" w:rsidR="00C22D96" w:rsidRDefault="00C22D96"/>
    <w:p w14:paraId="05FCCDD8" w14:textId="515311B3" w:rsidR="00C22D96" w:rsidRDefault="00C22D96">
      <w:r>
        <w:t>Previously Approved Mortar mix below:</w:t>
      </w:r>
    </w:p>
    <w:p w14:paraId="362370D7" w14:textId="77777777" w:rsidR="00C22D96" w:rsidRDefault="00C22D96"/>
    <w:p w14:paraId="59F3F740" w14:textId="77777777" w:rsidR="00C22D96" w:rsidRDefault="00C22D96" w:rsidP="00C22D96">
      <w:pPr>
        <w:pStyle w:val="NormalWeb"/>
      </w:pPr>
      <w:r>
        <w:rPr>
          <w:rFonts w:ascii="CIDFont+F1" w:hAnsi="CIDFont+F1"/>
          <w:sz w:val="22"/>
          <w:szCs w:val="22"/>
        </w:rPr>
        <w:t xml:space="preserve">Mortar </w:t>
      </w:r>
    </w:p>
    <w:p w14:paraId="7F61262B" w14:textId="77777777" w:rsidR="00C22D96" w:rsidRDefault="00C22D96" w:rsidP="00C22D96">
      <w:pPr>
        <w:pStyle w:val="NormalWeb"/>
      </w:pPr>
      <w:r>
        <w:rPr>
          <w:rFonts w:ascii="CIDFont+F2" w:hAnsi="CIDFont+F2"/>
          <w:sz w:val="22"/>
          <w:szCs w:val="22"/>
        </w:rPr>
        <w:t xml:space="preserve">Repointing of chimney where necessary and pointing of ridge tiles will be in a lime mortar mix using only natural hydraulic lime. No cement will be added. Hydraulic lime option: a feebly or moderately hydraulic lime (NHL </w:t>
      </w:r>
      <w:proofErr w:type="gramStart"/>
      <w:r>
        <w:rPr>
          <w:rFonts w:ascii="CIDFont+F2" w:hAnsi="CIDFont+F2"/>
          <w:sz w:val="22"/>
          <w:szCs w:val="22"/>
        </w:rPr>
        <w:t>2 )</w:t>
      </w:r>
      <w:proofErr w:type="gramEnd"/>
      <w:r>
        <w:rPr>
          <w:rFonts w:ascii="CIDFont+F2" w:hAnsi="CIDFont+F2"/>
          <w:sz w:val="22"/>
          <w:szCs w:val="22"/>
        </w:rPr>
        <w:t xml:space="preserve"> will be used in a 1:3 proportion of lime to aggregate. </w:t>
      </w:r>
    </w:p>
    <w:p w14:paraId="4D022A3E" w14:textId="77777777" w:rsidR="00C22D96" w:rsidRDefault="00C22D96" w:rsidP="00C22D96">
      <w:pPr>
        <w:pStyle w:val="NormalWeb"/>
      </w:pPr>
      <w:r>
        <w:rPr>
          <w:rFonts w:ascii="CIDFont+F2" w:hAnsi="CIDFont+F2"/>
          <w:sz w:val="22"/>
          <w:szCs w:val="22"/>
        </w:rPr>
        <w:t xml:space="preserve">Making mortar using hydraulic lime in powdered form is easier than using lime putty as, for small quantities, the sand and lime can be dry-mixed using a shovel or plaster whisk before the water is added, in the same way that cement mortar can be made. Alternatively, it can be successfully mixed in a drum mixer. Whatever method is used, you must be careful to avoid adding too much water. The mortar will become wetter and more plastic as mixing continues, and what might appear crumbly and unusable initially will produce a workable mix after about twenty minutes of mixing. The finished mix should be reasonably firm, not sloppy. Leave for about twenty minutes to allow the lime to swell or ‘fatten up’, to improve its workability, then mix again briefly immediately before using. </w:t>
      </w:r>
    </w:p>
    <w:p w14:paraId="671B78A5" w14:textId="77777777" w:rsidR="00C22D96" w:rsidRDefault="00C22D96" w:rsidP="00C22D96">
      <w:pPr>
        <w:pStyle w:val="NormalWeb"/>
      </w:pPr>
      <w:r>
        <w:rPr>
          <w:rFonts w:ascii="CIDFont+F2" w:hAnsi="CIDFont+F2"/>
          <w:sz w:val="22"/>
          <w:szCs w:val="22"/>
        </w:rPr>
        <w:t xml:space="preserve">The manufacturer’s recommendations and advice over mixes should be followed. The mix should also be agreed with the Building Conservation Officer prior to work taking place. For good practice aggregate should be matched against the existing mortar and have a good range of particle sizes. Wider joints demand a higher proportion of sharp (or grit) sand over building sand. Other types of aggregate such as limestone dust or brick dust can also be added to give the correct colour or texture match, provided that the overall proportion of the mix remains the same. </w:t>
      </w:r>
    </w:p>
    <w:p w14:paraId="62B69F55" w14:textId="77777777" w:rsidR="00C22D96" w:rsidRDefault="00C22D96"/>
    <w:sectPr w:rsidR="00C22D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IDFont+F2">
    <w:altName w:val="Cambria"/>
    <w:panose1 w:val="020B0604020202020204"/>
    <w:charset w:val="00"/>
    <w:family w:val="roman"/>
    <w:notTrueType/>
    <w:pitch w:val="default"/>
  </w:font>
  <w:font w:name="CIDFont+F1">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D96"/>
    <w:rsid w:val="00454987"/>
    <w:rsid w:val="0062085E"/>
    <w:rsid w:val="00C22D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AAEB9C"/>
  <w15:chartTrackingRefBased/>
  <w15:docId w15:val="{53925DC6-6711-B14F-8B76-9F9B50311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2D96"/>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80274">
      <w:bodyDiv w:val="1"/>
      <w:marLeft w:val="0"/>
      <w:marRight w:val="0"/>
      <w:marTop w:val="0"/>
      <w:marBottom w:val="0"/>
      <w:divBdr>
        <w:top w:val="none" w:sz="0" w:space="0" w:color="auto"/>
        <w:left w:val="none" w:sz="0" w:space="0" w:color="auto"/>
        <w:bottom w:val="none" w:sz="0" w:space="0" w:color="auto"/>
        <w:right w:val="none" w:sz="0" w:space="0" w:color="auto"/>
      </w:divBdr>
      <w:divsChild>
        <w:div w:id="1121336288">
          <w:marLeft w:val="0"/>
          <w:marRight w:val="0"/>
          <w:marTop w:val="0"/>
          <w:marBottom w:val="0"/>
          <w:divBdr>
            <w:top w:val="none" w:sz="0" w:space="0" w:color="auto"/>
            <w:left w:val="none" w:sz="0" w:space="0" w:color="auto"/>
            <w:bottom w:val="none" w:sz="0" w:space="0" w:color="auto"/>
            <w:right w:val="none" w:sz="0" w:space="0" w:color="auto"/>
          </w:divBdr>
          <w:divsChild>
            <w:div w:id="1650137859">
              <w:marLeft w:val="0"/>
              <w:marRight w:val="0"/>
              <w:marTop w:val="0"/>
              <w:marBottom w:val="0"/>
              <w:divBdr>
                <w:top w:val="none" w:sz="0" w:space="0" w:color="auto"/>
                <w:left w:val="none" w:sz="0" w:space="0" w:color="auto"/>
                <w:bottom w:val="none" w:sz="0" w:space="0" w:color="auto"/>
                <w:right w:val="none" w:sz="0" w:space="0" w:color="auto"/>
              </w:divBdr>
              <w:divsChild>
                <w:div w:id="117488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960711">
      <w:bodyDiv w:val="1"/>
      <w:marLeft w:val="0"/>
      <w:marRight w:val="0"/>
      <w:marTop w:val="0"/>
      <w:marBottom w:val="0"/>
      <w:divBdr>
        <w:top w:val="none" w:sz="0" w:space="0" w:color="auto"/>
        <w:left w:val="none" w:sz="0" w:space="0" w:color="auto"/>
        <w:bottom w:val="none" w:sz="0" w:space="0" w:color="auto"/>
        <w:right w:val="none" w:sz="0" w:space="0" w:color="auto"/>
      </w:divBdr>
      <w:divsChild>
        <w:div w:id="1944531828">
          <w:marLeft w:val="0"/>
          <w:marRight w:val="0"/>
          <w:marTop w:val="0"/>
          <w:marBottom w:val="0"/>
          <w:divBdr>
            <w:top w:val="none" w:sz="0" w:space="0" w:color="auto"/>
            <w:left w:val="none" w:sz="0" w:space="0" w:color="auto"/>
            <w:bottom w:val="none" w:sz="0" w:space="0" w:color="auto"/>
            <w:right w:val="none" w:sz="0" w:space="0" w:color="auto"/>
          </w:divBdr>
          <w:divsChild>
            <w:div w:id="586426310">
              <w:marLeft w:val="0"/>
              <w:marRight w:val="0"/>
              <w:marTop w:val="0"/>
              <w:marBottom w:val="0"/>
              <w:divBdr>
                <w:top w:val="none" w:sz="0" w:space="0" w:color="auto"/>
                <w:left w:val="none" w:sz="0" w:space="0" w:color="auto"/>
                <w:bottom w:val="none" w:sz="0" w:space="0" w:color="auto"/>
                <w:right w:val="none" w:sz="0" w:space="0" w:color="auto"/>
              </w:divBdr>
              <w:divsChild>
                <w:div w:id="69226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396</Words>
  <Characters>2261</Characters>
  <Application>Microsoft Office Word</Application>
  <DocSecurity>0</DocSecurity>
  <Lines>18</Lines>
  <Paragraphs>5</Paragraphs>
  <ScaleCrop>false</ScaleCrop>
  <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Entwistle</dc:creator>
  <cp:keywords/>
  <dc:description/>
  <cp:lastModifiedBy>Peter Entwistle</cp:lastModifiedBy>
  <cp:revision>1</cp:revision>
  <dcterms:created xsi:type="dcterms:W3CDTF">2023-09-25T11:22:00Z</dcterms:created>
  <dcterms:modified xsi:type="dcterms:W3CDTF">2023-09-25T11:27:00Z</dcterms:modified>
</cp:coreProperties>
</file>