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0FE" w:rsidRPr="009C2826" w:rsidRDefault="00EF4BC9" w:rsidP="004F30FE">
      <w:pPr>
        <w:jc w:val="center"/>
        <w:rPr>
          <w:rFonts w:ascii="Arial" w:hAnsi="Arial" w:cs="Arial"/>
          <w:b/>
          <w:sz w:val="36"/>
          <w:szCs w:val="36"/>
          <w:u w:val="single"/>
        </w:rPr>
      </w:pPr>
      <w:r>
        <w:rPr>
          <w:rFonts w:ascii="Arial" w:hAnsi="Arial" w:cs="Arial"/>
          <w:b/>
          <w:sz w:val="36"/>
          <w:szCs w:val="36"/>
          <w:u w:val="single"/>
        </w:rPr>
        <w:t xml:space="preserve">DESIGN, </w:t>
      </w:r>
      <w:r w:rsidR="004F30FE" w:rsidRPr="009C2826">
        <w:rPr>
          <w:rFonts w:ascii="Arial" w:hAnsi="Arial" w:cs="Arial"/>
          <w:b/>
          <w:sz w:val="36"/>
          <w:szCs w:val="36"/>
          <w:u w:val="single"/>
        </w:rPr>
        <w:t xml:space="preserve">ACCESS </w:t>
      </w:r>
      <w:r>
        <w:rPr>
          <w:rFonts w:ascii="Arial" w:hAnsi="Arial" w:cs="Arial"/>
          <w:b/>
          <w:sz w:val="36"/>
          <w:szCs w:val="36"/>
          <w:u w:val="single"/>
        </w:rPr>
        <w:t xml:space="preserve">&amp; HERITAGE </w:t>
      </w:r>
      <w:r w:rsidR="004F30FE" w:rsidRPr="009C2826">
        <w:rPr>
          <w:rFonts w:ascii="Arial" w:hAnsi="Arial" w:cs="Arial"/>
          <w:b/>
          <w:sz w:val="36"/>
          <w:szCs w:val="36"/>
          <w:u w:val="single"/>
        </w:rPr>
        <w:t>STATEMENT</w:t>
      </w:r>
    </w:p>
    <w:p w:rsidR="004F30FE" w:rsidRPr="009C2826" w:rsidRDefault="004F30FE" w:rsidP="004F30FE">
      <w:pPr>
        <w:rPr>
          <w:rFonts w:ascii="Arial" w:hAnsi="Arial" w:cs="Arial"/>
          <w:b/>
          <w:u w:val="single"/>
        </w:rPr>
      </w:pPr>
    </w:p>
    <w:p w:rsidR="004F30FE" w:rsidRDefault="004F30FE" w:rsidP="004F30FE">
      <w:pPr>
        <w:rPr>
          <w:rFonts w:ascii="Arial" w:hAnsi="Arial" w:cs="Arial"/>
          <w:b/>
          <w:sz w:val="28"/>
          <w:szCs w:val="28"/>
          <w:u w:val="single"/>
        </w:rPr>
      </w:pPr>
    </w:p>
    <w:p w:rsidR="004F30FE" w:rsidRPr="00004AD2" w:rsidRDefault="004F30FE" w:rsidP="004F30FE">
      <w:pPr>
        <w:rPr>
          <w:rFonts w:ascii="Arial" w:hAnsi="Arial" w:cs="Arial"/>
          <w:b/>
          <w:u w:val="single"/>
        </w:rPr>
      </w:pPr>
      <w:r w:rsidRPr="00004AD2">
        <w:rPr>
          <w:rFonts w:ascii="Arial" w:hAnsi="Arial" w:cs="Arial"/>
          <w:b/>
          <w:u w:val="single"/>
        </w:rPr>
        <w:t>Planning Application</w:t>
      </w:r>
      <w:r w:rsidRPr="00004AD2">
        <w:rPr>
          <w:rFonts w:ascii="Arial" w:hAnsi="Arial"/>
          <w:b/>
          <w:u w:val="single"/>
        </w:rPr>
        <w:t xml:space="preserve"> Rupert Street and Tenby Grove</w:t>
      </w:r>
    </w:p>
    <w:p w:rsidR="004F30FE" w:rsidRPr="009C2826" w:rsidRDefault="004F30FE" w:rsidP="004F30FE">
      <w:pPr>
        <w:rPr>
          <w:rFonts w:ascii="Arial" w:hAnsi="Arial" w:cs="Arial"/>
          <w:b/>
          <w:sz w:val="28"/>
          <w:szCs w:val="28"/>
          <w:u w:val="single"/>
        </w:rPr>
      </w:pPr>
    </w:p>
    <w:p w:rsidR="004F30FE" w:rsidRPr="009C2826" w:rsidRDefault="004F30FE" w:rsidP="004F30FE">
      <w:pPr>
        <w:rPr>
          <w:rFonts w:ascii="Arial" w:hAnsi="Arial" w:cs="Arial"/>
          <w:b/>
          <w:u w:val="single"/>
        </w:rPr>
      </w:pPr>
    </w:p>
    <w:p w:rsidR="004F30FE" w:rsidRPr="00C93208" w:rsidRDefault="004F30FE" w:rsidP="004F30FE">
      <w:pPr>
        <w:rPr>
          <w:rFonts w:ascii="Arial" w:hAnsi="Arial" w:cs="Arial"/>
          <w:b/>
          <w:sz w:val="28"/>
          <w:szCs w:val="28"/>
          <w:u w:val="single"/>
        </w:rPr>
      </w:pPr>
      <w:r>
        <w:rPr>
          <w:rFonts w:ascii="Arial" w:hAnsi="Arial" w:cs="Arial"/>
          <w:b/>
          <w:sz w:val="28"/>
          <w:szCs w:val="28"/>
          <w:u w:val="single"/>
        </w:rPr>
        <w:t>Reasons for Introducing Gates</w:t>
      </w:r>
      <w:r w:rsidRPr="00C93208">
        <w:rPr>
          <w:rFonts w:ascii="Arial" w:hAnsi="Arial" w:cs="Arial"/>
          <w:b/>
          <w:sz w:val="28"/>
          <w:szCs w:val="28"/>
          <w:u w:val="single"/>
        </w:rPr>
        <w:t>;-</w:t>
      </w:r>
    </w:p>
    <w:p w:rsidR="004F30FE" w:rsidRPr="009C2826" w:rsidRDefault="004F30FE" w:rsidP="004F30FE">
      <w:pPr>
        <w:rPr>
          <w:rFonts w:ascii="Arial" w:hAnsi="Arial" w:cs="Arial"/>
        </w:rPr>
      </w:pPr>
    </w:p>
    <w:p w:rsidR="004F30FE" w:rsidRPr="009C2826" w:rsidRDefault="004F30FE" w:rsidP="004F30FE">
      <w:pPr>
        <w:rPr>
          <w:rFonts w:ascii="Arial" w:hAnsi="Arial" w:cs="Arial"/>
        </w:rPr>
      </w:pPr>
      <w:r>
        <w:rPr>
          <w:rFonts w:ascii="Arial" w:hAnsi="Arial" w:cs="Arial"/>
        </w:rPr>
        <w:t>This location is reportin</w:t>
      </w:r>
      <w:r w:rsidRPr="009C2826">
        <w:rPr>
          <w:rFonts w:ascii="Arial" w:hAnsi="Arial" w:cs="Arial"/>
        </w:rPr>
        <w:t xml:space="preserve">g from </w:t>
      </w:r>
      <w:r>
        <w:rPr>
          <w:rFonts w:ascii="Arial" w:hAnsi="Arial" w:cs="Arial"/>
        </w:rPr>
        <w:t xml:space="preserve">a number of problems which </w:t>
      </w:r>
      <w:r w:rsidRPr="009C2826">
        <w:rPr>
          <w:rFonts w:ascii="Arial" w:hAnsi="Arial" w:cs="Arial"/>
        </w:rPr>
        <w:t>gate</w:t>
      </w:r>
      <w:r>
        <w:rPr>
          <w:rFonts w:ascii="Arial" w:hAnsi="Arial" w:cs="Arial"/>
        </w:rPr>
        <w:t>s</w:t>
      </w:r>
      <w:r w:rsidRPr="009C2826">
        <w:rPr>
          <w:rFonts w:ascii="Arial" w:hAnsi="Arial" w:cs="Arial"/>
        </w:rPr>
        <w:t xml:space="preserve"> can as</w:t>
      </w:r>
      <w:r>
        <w:rPr>
          <w:rFonts w:ascii="Arial" w:hAnsi="Arial" w:cs="Arial"/>
        </w:rPr>
        <w:t>sist in eliminating, reducing or relocating.</w:t>
      </w:r>
    </w:p>
    <w:p w:rsidR="004F30FE" w:rsidRPr="009C2826" w:rsidRDefault="004F30FE" w:rsidP="004F30FE">
      <w:pPr>
        <w:rPr>
          <w:rFonts w:ascii="Arial" w:hAnsi="Arial" w:cs="Arial"/>
        </w:rPr>
      </w:pPr>
    </w:p>
    <w:p w:rsidR="004F30FE" w:rsidRPr="009C2826" w:rsidRDefault="004F30FE" w:rsidP="004F30FE">
      <w:pPr>
        <w:rPr>
          <w:rFonts w:ascii="Arial" w:hAnsi="Arial" w:cs="Arial"/>
        </w:rPr>
      </w:pPr>
      <w:r w:rsidRPr="009C2826">
        <w:rPr>
          <w:rFonts w:ascii="Arial" w:hAnsi="Arial" w:cs="Arial"/>
        </w:rPr>
        <w:t>Residents a</w:t>
      </w:r>
      <w:r>
        <w:rPr>
          <w:rFonts w:ascii="Arial" w:hAnsi="Arial" w:cs="Arial"/>
        </w:rPr>
        <w:t>re having problems with ASB which is predominantly caused by youths moving between Rupert Street and Tenby Grove.</w:t>
      </w:r>
    </w:p>
    <w:p w:rsidR="004F30FE" w:rsidRPr="009C2826" w:rsidRDefault="004F30FE" w:rsidP="004F30FE">
      <w:pPr>
        <w:rPr>
          <w:rFonts w:ascii="Arial" w:hAnsi="Arial" w:cs="Arial"/>
        </w:rPr>
      </w:pPr>
    </w:p>
    <w:p w:rsidR="004F30FE" w:rsidRPr="009C2826" w:rsidRDefault="004F30FE" w:rsidP="004F30FE">
      <w:pPr>
        <w:rPr>
          <w:rFonts w:ascii="Arial" w:hAnsi="Arial" w:cs="Arial"/>
        </w:rPr>
      </w:pPr>
      <w:r w:rsidRPr="009C2826">
        <w:rPr>
          <w:rFonts w:ascii="Arial" w:hAnsi="Arial" w:cs="Arial"/>
        </w:rPr>
        <w:t xml:space="preserve">There are </w:t>
      </w:r>
      <w:r>
        <w:rPr>
          <w:rFonts w:ascii="Arial" w:hAnsi="Arial" w:cs="Arial"/>
        </w:rPr>
        <w:t xml:space="preserve">reported </w:t>
      </w:r>
      <w:r w:rsidRPr="009C2826">
        <w:rPr>
          <w:rFonts w:ascii="Arial" w:hAnsi="Arial" w:cs="Arial"/>
        </w:rPr>
        <w:t>problems with Youth Nuisance withi</w:t>
      </w:r>
      <w:r>
        <w:rPr>
          <w:rFonts w:ascii="Arial" w:hAnsi="Arial" w:cs="Arial"/>
        </w:rPr>
        <w:t>n the route such as</w:t>
      </w:r>
      <w:r w:rsidRPr="009C2826">
        <w:rPr>
          <w:rFonts w:ascii="Arial" w:hAnsi="Arial" w:cs="Arial"/>
        </w:rPr>
        <w:t xml:space="preserve"> drinking, drug taking, criminal damage</w:t>
      </w:r>
      <w:r>
        <w:rPr>
          <w:rFonts w:ascii="Arial" w:hAnsi="Arial" w:cs="Arial"/>
        </w:rPr>
        <w:t xml:space="preserve"> etc. </w:t>
      </w:r>
    </w:p>
    <w:p w:rsidR="004F30FE" w:rsidRPr="009C2826" w:rsidRDefault="004F30FE" w:rsidP="004F30FE">
      <w:pPr>
        <w:rPr>
          <w:rFonts w:ascii="Arial" w:hAnsi="Arial" w:cs="Arial"/>
        </w:rPr>
      </w:pPr>
    </w:p>
    <w:p w:rsidR="004F30FE" w:rsidRPr="009C2826" w:rsidRDefault="004F30FE" w:rsidP="004F30FE">
      <w:pPr>
        <w:rPr>
          <w:rFonts w:ascii="Arial" w:hAnsi="Arial" w:cs="Arial"/>
        </w:rPr>
      </w:pPr>
      <w:r w:rsidRPr="009C2826">
        <w:rPr>
          <w:rFonts w:ascii="Arial" w:hAnsi="Arial" w:cs="Arial"/>
        </w:rPr>
        <w:t>There are also frequently problems of Fly-Ti</w:t>
      </w:r>
      <w:r>
        <w:rPr>
          <w:rFonts w:ascii="Arial" w:hAnsi="Arial" w:cs="Arial"/>
        </w:rPr>
        <w:t>pping, littering.</w:t>
      </w:r>
    </w:p>
    <w:p w:rsidR="004F30FE" w:rsidRPr="009C2826" w:rsidRDefault="004F30FE" w:rsidP="004F30FE">
      <w:pPr>
        <w:rPr>
          <w:rFonts w:ascii="Arial" w:hAnsi="Arial" w:cs="Arial"/>
        </w:rPr>
      </w:pPr>
    </w:p>
    <w:p w:rsidR="004F30FE" w:rsidRDefault="004F30FE" w:rsidP="004F30FE">
      <w:pPr>
        <w:rPr>
          <w:rFonts w:ascii="Arial" w:hAnsi="Arial" w:cs="Arial"/>
        </w:rPr>
      </w:pPr>
      <w:r w:rsidRPr="009C2826">
        <w:rPr>
          <w:rFonts w:ascii="Arial" w:hAnsi="Arial" w:cs="Arial"/>
        </w:rPr>
        <w:t>And finally the residents are experiencing a Fear of Crime within their home</w:t>
      </w:r>
      <w:r>
        <w:rPr>
          <w:rFonts w:ascii="Arial" w:hAnsi="Arial" w:cs="Arial"/>
        </w:rPr>
        <w:t>s</w:t>
      </w:r>
      <w:r w:rsidRPr="009C2826">
        <w:rPr>
          <w:rFonts w:ascii="Arial" w:hAnsi="Arial" w:cs="Arial"/>
        </w:rPr>
        <w:t>.</w:t>
      </w:r>
    </w:p>
    <w:p w:rsidR="004F30FE" w:rsidRDefault="004F30FE" w:rsidP="004F30FE">
      <w:pPr>
        <w:rPr>
          <w:rFonts w:ascii="Arial" w:hAnsi="Arial" w:cs="Arial"/>
        </w:rPr>
      </w:pPr>
    </w:p>
    <w:p w:rsidR="004F30FE" w:rsidRPr="009C2826" w:rsidRDefault="004F30FE" w:rsidP="004F30FE">
      <w:pPr>
        <w:rPr>
          <w:rFonts w:ascii="Arial" w:hAnsi="Arial" w:cs="Arial"/>
        </w:rPr>
      </w:pPr>
      <w:r>
        <w:rPr>
          <w:rFonts w:ascii="Arial" w:hAnsi="Arial" w:cs="Arial"/>
        </w:rPr>
        <w:t>Placing gates in accordance with this application would restrict access.  This would result in reducing the opportunity of burglary; reduce problems of youth nuisance together with reducing the opportunity of fly tipping, littering, graffiti etc….  It would also make the residents feel safer and more secure within their homes.</w:t>
      </w:r>
    </w:p>
    <w:p w:rsidR="004F30FE" w:rsidRPr="009C2826" w:rsidRDefault="004F30FE" w:rsidP="004F30FE">
      <w:pPr>
        <w:rPr>
          <w:rFonts w:ascii="Arial" w:hAnsi="Arial" w:cs="Arial"/>
        </w:rPr>
      </w:pPr>
    </w:p>
    <w:p w:rsidR="004F30FE" w:rsidRPr="009C2826" w:rsidRDefault="004F30FE" w:rsidP="004F30FE">
      <w:pPr>
        <w:rPr>
          <w:rFonts w:ascii="Arial" w:hAnsi="Arial" w:cs="Arial"/>
        </w:rPr>
      </w:pPr>
    </w:p>
    <w:p w:rsidR="004F30FE" w:rsidRPr="00C93208" w:rsidRDefault="004F30FE" w:rsidP="004F30FE">
      <w:pPr>
        <w:rPr>
          <w:rFonts w:ascii="Arial" w:hAnsi="Arial" w:cs="Arial"/>
          <w:b/>
          <w:sz w:val="28"/>
          <w:szCs w:val="28"/>
          <w:u w:val="single"/>
        </w:rPr>
      </w:pPr>
      <w:r w:rsidRPr="00C93208">
        <w:rPr>
          <w:rFonts w:ascii="Arial" w:hAnsi="Arial" w:cs="Arial"/>
          <w:b/>
          <w:sz w:val="28"/>
          <w:szCs w:val="28"/>
          <w:u w:val="single"/>
        </w:rPr>
        <w:t>DESIGN:-</w:t>
      </w:r>
    </w:p>
    <w:p w:rsidR="004F30FE" w:rsidRPr="009C2826" w:rsidRDefault="004F30FE" w:rsidP="004F30FE">
      <w:pPr>
        <w:rPr>
          <w:rFonts w:ascii="Arial" w:hAnsi="Arial" w:cs="Arial"/>
        </w:rPr>
      </w:pPr>
    </w:p>
    <w:p w:rsidR="004F30FE" w:rsidRDefault="004F30FE" w:rsidP="004F30FE">
      <w:pPr>
        <w:rPr>
          <w:rFonts w:ascii="Arial" w:hAnsi="Arial" w:cs="Arial"/>
        </w:rPr>
      </w:pPr>
      <w:r w:rsidRPr="009C2826">
        <w:rPr>
          <w:rFonts w:ascii="Arial" w:hAnsi="Arial" w:cs="Arial"/>
        </w:rPr>
        <w:t xml:space="preserve">[Please see </w:t>
      </w:r>
      <w:r>
        <w:rPr>
          <w:rFonts w:ascii="Arial" w:hAnsi="Arial" w:cs="Arial"/>
        </w:rPr>
        <w:t xml:space="preserve">plans and </w:t>
      </w:r>
      <w:r w:rsidRPr="009C2826">
        <w:rPr>
          <w:rFonts w:ascii="Arial" w:hAnsi="Arial" w:cs="Arial"/>
        </w:rPr>
        <w:t>photographs attached showing the location of the intended gates and the surrounding area ]</w:t>
      </w:r>
    </w:p>
    <w:p w:rsidR="004F30FE" w:rsidRDefault="004F30FE" w:rsidP="004F30FE">
      <w:pPr>
        <w:rPr>
          <w:rFonts w:ascii="Arial" w:hAnsi="Arial" w:cs="Arial"/>
        </w:rPr>
      </w:pPr>
    </w:p>
    <w:p w:rsidR="004F30FE" w:rsidRDefault="004F30FE" w:rsidP="004F30FE">
      <w:pPr>
        <w:rPr>
          <w:rFonts w:ascii="Arial" w:hAnsi="Arial" w:cs="Arial"/>
        </w:rPr>
      </w:pPr>
      <w:r>
        <w:rPr>
          <w:rFonts w:ascii="Arial" w:hAnsi="Arial" w:cs="Arial"/>
        </w:rPr>
        <w:t>Alleygates as appose to other measures such as bollards, kissing gates etc…. are the best option as they restrict all unauthorised access (pedestrian and vehicle).</w:t>
      </w:r>
    </w:p>
    <w:p w:rsidR="004F30FE" w:rsidRDefault="004F30FE" w:rsidP="004F30FE">
      <w:pPr>
        <w:rPr>
          <w:rFonts w:ascii="Arial" w:hAnsi="Arial" w:cs="Arial"/>
        </w:rPr>
      </w:pPr>
    </w:p>
    <w:p w:rsidR="004F30FE" w:rsidRDefault="004F30FE" w:rsidP="004F30FE">
      <w:pPr>
        <w:rPr>
          <w:rFonts w:ascii="Arial" w:hAnsi="Arial" w:cs="Arial"/>
        </w:rPr>
      </w:pPr>
      <w:r>
        <w:rPr>
          <w:rFonts w:ascii="Arial" w:hAnsi="Arial" w:cs="Arial"/>
        </w:rPr>
        <w:t>The Alleygates are 2 metres high gates with vertical bars which are hot dipped galvanised mild steel metal work with powder coat finish in Black.</w:t>
      </w:r>
    </w:p>
    <w:p w:rsidR="004F30FE" w:rsidRDefault="004F30FE" w:rsidP="004F30FE">
      <w:pPr>
        <w:rPr>
          <w:rFonts w:ascii="Arial" w:hAnsi="Arial" w:cs="Arial"/>
        </w:rPr>
      </w:pPr>
    </w:p>
    <w:p w:rsidR="004F30FE" w:rsidRDefault="004F30FE" w:rsidP="004F30FE">
      <w:pPr>
        <w:rPr>
          <w:rFonts w:ascii="Arial" w:hAnsi="Arial" w:cs="Arial"/>
        </w:rPr>
      </w:pPr>
      <w:r>
        <w:rPr>
          <w:rFonts w:ascii="Arial" w:hAnsi="Arial" w:cs="Arial"/>
        </w:rPr>
        <w:t>The height of 2 metres is to adequately secure the alleyways.  The bars are vertical to prevent intruders / unauthorised persons from using the bars as a stepping mechanism to get over the gates.</w:t>
      </w:r>
    </w:p>
    <w:p w:rsidR="004F30FE" w:rsidRDefault="004F30FE" w:rsidP="004F30FE">
      <w:pPr>
        <w:rPr>
          <w:rFonts w:ascii="Arial" w:hAnsi="Arial" w:cs="Arial"/>
        </w:rPr>
      </w:pPr>
    </w:p>
    <w:p w:rsidR="004F30FE" w:rsidRDefault="004F30FE" w:rsidP="004F30FE">
      <w:pPr>
        <w:rPr>
          <w:rFonts w:ascii="Arial" w:hAnsi="Arial" w:cs="Arial"/>
        </w:rPr>
      </w:pPr>
      <w:r>
        <w:rPr>
          <w:rFonts w:ascii="Arial" w:hAnsi="Arial" w:cs="Arial"/>
        </w:rPr>
        <w:t xml:space="preserve">The choice of galvanising and powder coating the gates is considered to be the best method to increase life expectancy before requiring maintenance. </w:t>
      </w:r>
    </w:p>
    <w:p w:rsidR="004F30FE" w:rsidRDefault="004F30FE" w:rsidP="004F30FE">
      <w:pPr>
        <w:rPr>
          <w:rFonts w:ascii="Arial" w:hAnsi="Arial" w:cs="Arial"/>
        </w:rPr>
      </w:pPr>
    </w:p>
    <w:p w:rsidR="004F30FE" w:rsidRDefault="004F30FE" w:rsidP="004F30FE">
      <w:pPr>
        <w:rPr>
          <w:rFonts w:ascii="Arial" w:hAnsi="Arial" w:cs="Arial"/>
        </w:rPr>
      </w:pPr>
      <w:r>
        <w:rPr>
          <w:rFonts w:ascii="Arial" w:hAnsi="Arial" w:cs="Arial"/>
        </w:rPr>
        <w:t xml:space="preserve">The gates are black as standard in order to be in keeping with the area.   </w:t>
      </w:r>
    </w:p>
    <w:p w:rsidR="004F30FE" w:rsidRPr="009C2826" w:rsidRDefault="004F30FE" w:rsidP="004F30FE">
      <w:pPr>
        <w:rPr>
          <w:rFonts w:ascii="Arial" w:hAnsi="Arial" w:cs="Arial"/>
        </w:rPr>
      </w:pPr>
      <w:r>
        <w:rPr>
          <w:rFonts w:ascii="Arial" w:hAnsi="Arial" w:cs="Arial"/>
        </w:rPr>
        <w:t xml:space="preserve"> </w:t>
      </w:r>
    </w:p>
    <w:p w:rsidR="004F30FE" w:rsidRPr="009C2826" w:rsidRDefault="004F30FE" w:rsidP="004F30FE">
      <w:pPr>
        <w:rPr>
          <w:rFonts w:ascii="Arial" w:hAnsi="Arial" w:cs="Arial"/>
        </w:rPr>
      </w:pPr>
    </w:p>
    <w:p w:rsidR="004F30FE" w:rsidRPr="00C93208" w:rsidRDefault="004F30FE" w:rsidP="004F30FE">
      <w:pPr>
        <w:rPr>
          <w:rFonts w:ascii="Arial" w:hAnsi="Arial" w:cs="Arial"/>
          <w:b/>
          <w:sz w:val="28"/>
          <w:szCs w:val="28"/>
          <w:u w:val="single"/>
        </w:rPr>
      </w:pPr>
      <w:r w:rsidRPr="00C93208">
        <w:rPr>
          <w:rFonts w:ascii="Arial" w:hAnsi="Arial" w:cs="Arial"/>
          <w:b/>
          <w:sz w:val="28"/>
          <w:szCs w:val="28"/>
          <w:u w:val="single"/>
        </w:rPr>
        <w:t>ACCESS:-</w:t>
      </w:r>
    </w:p>
    <w:p w:rsidR="004F30FE" w:rsidRPr="009C2826" w:rsidRDefault="004F30FE" w:rsidP="004F30FE">
      <w:pPr>
        <w:rPr>
          <w:rFonts w:ascii="Arial" w:hAnsi="Arial" w:cs="Arial"/>
        </w:rPr>
      </w:pPr>
    </w:p>
    <w:p w:rsidR="004F30FE" w:rsidRDefault="004F30FE" w:rsidP="004F30FE">
      <w:pPr>
        <w:rPr>
          <w:rFonts w:ascii="Arial" w:hAnsi="Arial" w:cs="Arial"/>
        </w:rPr>
      </w:pPr>
      <w:r w:rsidRPr="009C2826">
        <w:rPr>
          <w:rFonts w:ascii="Arial" w:hAnsi="Arial" w:cs="Arial"/>
        </w:rPr>
        <w:t>The gates are vehicle / pedestrian access which allows disabled access.  The locking mechanisms of the gates are positioned to allow wheelchair use.</w:t>
      </w:r>
    </w:p>
    <w:p w:rsidR="004F30FE" w:rsidRDefault="004F30FE" w:rsidP="004F30FE">
      <w:pPr>
        <w:rPr>
          <w:rFonts w:ascii="Arial" w:hAnsi="Arial" w:cs="Arial"/>
        </w:rPr>
      </w:pPr>
    </w:p>
    <w:p w:rsidR="004F30FE" w:rsidRDefault="00EF4BC9" w:rsidP="004F30FE">
      <w:pPr>
        <w:rPr>
          <w:rFonts w:ascii="Arial" w:hAnsi="Arial" w:cs="Arial"/>
          <w:b/>
          <w:u w:val="single"/>
        </w:rPr>
      </w:pPr>
      <w:r w:rsidRPr="00EF4BC9">
        <w:rPr>
          <w:rFonts w:ascii="Arial" w:hAnsi="Arial" w:cs="Arial"/>
          <w:b/>
          <w:u w:val="single"/>
        </w:rPr>
        <w:t>HERITAGE:-</w:t>
      </w:r>
    </w:p>
    <w:p w:rsidR="00EF4BC9" w:rsidRDefault="00EF4BC9" w:rsidP="004F30FE">
      <w:pPr>
        <w:rPr>
          <w:rFonts w:ascii="Arial" w:hAnsi="Arial" w:cs="Arial"/>
          <w:b/>
          <w:u w:val="single"/>
        </w:rPr>
      </w:pPr>
    </w:p>
    <w:p w:rsidR="00EF4BC9" w:rsidRPr="00EF4BC9" w:rsidRDefault="00EF4BC9" w:rsidP="004F30FE">
      <w:pPr>
        <w:rPr>
          <w:rFonts w:ascii="Arial" w:hAnsi="Arial" w:cs="Arial"/>
        </w:rPr>
      </w:pPr>
      <w:r>
        <w:rPr>
          <w:rFonts w:ascii="Arial" w:hAnsi="Arial" w:cs="Arial"/>
        </w:rPr>
        <w:t>The site is adjacent to the Spotland Fold Conservation area. The gates are unlikely to have any impact on the Conservation area with the exception of reducing antisocial behaviour in the area.</w:t>
      </w:r>
      <w:bookmarkStart w:id="0" w:name="_GoBack"/>
      <w:bookmarkEnd w:id="0"/>
    </w:p>
    <w:p w:rsidR="004F30FE" w:rsidRDefault="004F30FE" w:rsidP="004F30FE">
      <w:pPr>
        <w:rPr>
          <w:rFonts w:ascii="Arial" w:hAnsi="Arial" w:cs="Arial"/>
        </w:rPr>
      </w:pPr>
    </w:p>
    <w:p w:rsidR="004F30FE" w:rsidRPr="00D06D29" w:rsidRDefault="004F30FE" w:rsidP="004F30FE">
      <w:pPr>
        <w:rPr>
          <w:rFonts w:ascii="Arial" w:hAnsi="Arial" w:cs="Arial"/>
          <w:b/>
          <w:sz w:val="28"/>
          <w:szCs w:val="28"/>
        </w:rPr>
      </w:pPr>
      <w:r>
        <w:rPr>
          <w:rFonts w:ascii="Arial" w:hAnsi="Arial" w:cs="Arial"/>
          <w:b/>
          <w:sz w:val="28"/>
          <w:szCs w:val="28"/>
        </w:rPr>
        <w:t>J Gillighan</w:t>
      </w:r>
      <w:r w:rsidRPr="00D06D29">
        <w:rPr>
          <w:rFonts w:ascii="Arial" w:hAnsi="Arial" w:cs="Arial"/>
          <w:b/>
          <w:sz w:val="28"/>
          <w:szCs w:val="28"/>
        </w:rPr>
        <w:t xml:space="preserve"> </w:t>
      </w:r>
    </w:p>
    <w:p w:rsidR="00DC4DCC" w:rsidRDefault="00EF4BC9"/>
    <w:sectPr w:rsidR="00DC4D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0FE"/>
    <w:rsid w:val="004F30FE"/>
    <w:rsid w:val="006451DE"/>
    <w:rsid w:val="008F7649"/>
    <w:rsid w:val="00EF4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95E5F"/>
  <w15:chartTrackingRefBased/>
  <w15:docId w15:val="{650CC8DF-ECF3-4A2E-B07B-BB9A40A1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0F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Gillighan WN</dc:creator>
  <cp:keywords/>
  <dc:description/>
  <cp:lastModifiedBy>John Gillighan WN</cp:lastModifiedBy>
  <cp:revision>2</cp:revision>
  <dcterms:created xsi:type="dcterms:W3CDTF">2022-09-26T10:13:00Z</dcterms:created>
  <dcterms:modified xsi:type="dcterms:W3CDTF">2023-06-09T13:54:00Z</dcterms:modified>
</cp:coreProperties>
</file>