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9A743" w14:textId="77777777" w:rsidR="00D6530A" w:rsidRDefault="000E6853" w:rsidP="00293A6E">
      <w:pPr>
        <w:jc w:val="center"/>
      </w:pPr>
      <w:r>
        <w:rPr>
          <w:noProof/>
          <w:sz w:val="20"/>
          <w:lang w:eastAsia="en-GB"/>
        </w:rPr>
        <w:drawing>
          <wp:inline distT="0" distB="0" distL="0" distR="0" wp14:anchorId="4F760A7A" wp14:editId="7E7CD11E">
            <wp:extent cx="2282190" cy="544720"/>
            <wp:effectExtent l="0" t="0" r="3810" b="825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mbc_CMYK_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54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2637F" w14:textId="77777777" w:rsidR="00E24F30" w:rsidRDefault="00E24F30" w:rsidP="00E24F30"/>
    <w:p w14:paraId="554FD4C7" w14:textId="1BE6FC17" w:rsidR="00E24F30" w:rsidRPr="00E24F30" w:rsidRDefault="00E24F30" w:rsidP="00E24F30">
      <w:pPr>
        <w:rPr>
          <w:b/>
        </w:rPr>
      </w:pPr>
      <w:r w:rsidRPr="00E24F30">
        <w:rPr>
          <w:b/>
        </w:rPr>
        <w:t xml:space="preserve">Property Services, Technical &amp; Building Surveying                    </w:t>
      </w:r>
      <w:r w:rsidR="00E61B17">
        <w:rPr>
          <w:b/>
        </w:rPr>
        <w:t xml:space="preserve">         </w:t>
      </w:r>
      <w:r w:rsidR="008C522B">
        <w:rPr>
          <w:b/>
        </w:rPr>
        <w:t>August</w:t>
      </w:r>
      <w:r w:rsidR="00481AE5">
        <w:rPr>
          <w:b/>
        </w:rPr>
        <w:t xml:space="preserve"> 2025</w:t>
      </w:r>
    </w:p>
    <w:p w14:paraId="72A2C7BB" w14:textId="77777777" w:rsidR="00D6530A" w:rsidRDefault="00D6530A"/>
    <w:tbl>
      <w:tblPr>
        <w:tblW w:w="93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D6530A" w:rsidRPr="00AA0773" w14:paraId="698EA049" w14:textId="77777777" w:rsidTr="00AA0773">
        <w:tc>
          <w:tcPr>
            <w:tcW w:w="9360" w:type="dxa"/>
            <w:shd w:val="clear" w:color="auto" w:fill="auto"/>
          </w:tcPr>
          <w:p w14:paraId="69D55149" w14:textId="77777777" w:rsidR="00D6530A" w:rsidRPr="00293A6E" w:rsidRDefault="00D6530A" w:rsidP="00D6530A">
            <w:pPr>
              <w:rPr>
                <w:rFonts w:ascii="Arial" w:hAnsi="Arial" w:cs="Arial"/>
                <w:b/>
                <w:color w:val="0067AC"/>
                <w:sz w:val="22"/>
                <w:szCs w:val="22"/>
              </w:rPr>
            </w:pPr>
          </w:p>
          <w:p w14:paraId="379C3D34" w14:textId="77777777" w:rsidR="00D6530A" w:rsidRPr="00293A6E" w:rsidRDefault="00D6530A" w:rsidP="00293A6E">
            <w:pPr>
              <w:pStyle w:val="Heading1"/>
            </w:pPr>
            <w:r w:rsidRPr="00293A6E">
              <w:t>DESIGN AND ACCESS STATEMENT FOR PLANNING APPLICATION</w:t>
            </w:r>
            <w:r w:rsidR="00464BFA" w:rsidRPr="00293A6E">
              <w:t>S</w:t>
            </w:r>
          </w:p>
          <w:p w14:paraId="7FE4CC01" w14:textId="77777777" w:rsidR="00D6530A" w:rsidRPr="00AA0773" w:rsidRDefault="00D6530A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7733395" w14:textId="77777777" w:rsidR="00D6530A" w:rsidRPr="00AA0773" w:rsidRDefault="00D6530A" w:rsidP="00D653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30A" w:rsidRPr="00AA0773" w14:paraId="539CDEB7" w14:textId="77777777" w:rsidTr="00AA0773">
        <w:tc>
          <w:tcPr>
            <w:tcW w:w="9360" w:type="dxa"/>
            <w:shd w:val="clear" w:color="auto" w:fill="auto"/>
          </w:tcPr>
          <w:p w14:paraId="1FA80376" w14:textId="77777777" w:rsidR="00D6530A" w:rsidRDefault="00D6530A" w:rsidP="00D6530A">
            <w:pPr>
              <w:rPr>
                <w:rFonts w:ascii="Arial" w:hAnsi="Arial" w:cs="Arial"/>
                <w:sz w:val="22"/>
                <w:szCs w:val="22"/>
              </w:rPr>
            </w:pPr>
            <w:r w:rsidRPr="00AA0773">
              <w:rPr>
                <w:rFonts w:ascii="Arial" w:hAnsi="Arial" w:cs="Arial"/>
                <w:sz w:val="22"/>
                <w:szCs w:val="22"/>
              </w:rPr>
              <w:t>Name and address of proposed development site –</w:t>
            </w:r>
          </w:p>
          <w:p w14:paraId="0B9991C6" w14:textId="41513F0F" w:rsidR="00E24F30" w:rsidRDefault="00E658BA" w:rsidP="00D653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Roch</w:t>
            </w:r>
            <w:r w:rsidR="00481AE5">
              <w:rPr>
                <w:rFonts w:ascii="Arial" w:hAnsi="Arial" w:cs="Arial"/>
                <w:sz w:val="22"/>
                <w:szCs w:val="22"/>
              </w:rPr>
              <w:t xml:space="preserve">dale Town Hall </w:t>
            </w:r>
          </w:p>
          <w:p w14:paraId="1D7A0C7C" w14:textId="36FFC3FB" w:rsidR="00E24F30" w:rsidRDefault="00020CD5" w:rsidP="00D653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Esplanade</w:t>
            </w:r>
          </w:p>
          <w:p w14:paraId="6E3DA352" w14:textId="77777777" w:rsidR="00E24F30" w:rsidRDefault="00E658BA" w:rsidP="00D653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Rochdale</w:t>
            </w:r>
          </w:p>
          <w:p w14:paraId="4DAF7C6C" w14:textId="59BBCBCD" w:rsidR="00D6530A" w:rsidRPr="00AA0773" w:rsidRDefault="00481AE5" w:rsidP="00D653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OL16 1</w:t>
            </w:r>
            <w:r w:rsidR="008C522B">
              <w:rPr>
                <w:rFonts w:ascii="Arial" w:hAnsi="Arial" w:cs="Arial"/>
                <w:sz w:val="22"/>
                <w:szCs w:val="22"/>
              </w:rPr>
              <w:t>AZ</w:t>
            </w:r>
          </w:p>
          <w:p w14:paraId="604509FB" w14:textId="77777777" w:rsidR="00D6530A" w:rsidRPr="00AA0773" w:rsidRDefault="00D6530A" w:rsidP="00D653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30A" w:rsidRPr="00AA0773" w14:paraId="408BCC58" w14:textId="77777777" w:rsidTr="00AA0773">
        <w:tc>
          <w:tcPr>
            <w:tcW w:w="9360" w:type="dxa"/>
            <w:shd w:val="clear" w:color="auto" w:fill="auto"/>
          </w:tcPr>
          <w:p w14:paraId="4418E7F9" w14:textId="77777777" w:rsidR="003523CC" w:rsidRPr="003523CC" w:rsidRDefault="003523CC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523CC">
              <w:rPr>
                <w:rFonts w:ascii="Arial" w:hAnsi="Arial" w:cs="Arial"/>
                <w:b/>
                <w:sz w:val="22"/>
                <w:szCs w:val="22"/>
              </w:rPr>
              <w:t xml:space="preserve">Proposed Development </w:t>
            </w:r>
          </w:p>
          <w:p w14:paraId="2318A59A" w14:textId="258A7BE7" w:rsidR="00D57D3F" w:rsidRDefault="00B24D75" w:rsidP="00020CD5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The proposal is to </w:t>
            </w:r>
            <w:r w:rsidR="00020CD5">
              <w:rPr>
                <w:rFonts w:cs="Arial"/>
                <w:szCs w:val="22"/>
              </w:rPr>
              <w:t>have a bronze plaque made of former MP Sir Tony Lloyd and fixed to the internal stone wall in the Exchange area of the Town Hall</w:t>
            </w:r>
          </w:p>
          <w:p w14:paraId="0395BD72" w14:textId="77777777" w:rsidR="006A1ABF" w:rsidRPr="006E36DD" w:rsidRDefault="006A1ABF" w:rsidP="00D653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91703E" w14:textId="77777777" w:rsidR="00D6530A" w:rsidRPr="00AA0773" w:rsidRDefault="00D6530A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D6530A" w:rsidRPr="00AA0773" w14:paraId="41D41524" w14:textId="77777777" w:rsidTr="00AA0773">
        <w:tc>
          <w:tcPr>
            <w:tcW w:w="9360" w:type="dxa"/>
            <w:shd w:val="clear" w:color="auto" w:fill="auto"/>
          </w:tcPr>
          <w:p w14:paraId="4E2B334B" w14:textId="77777777" w:rsidR="00D6530A" w:rsidRPr="003523CC" w:rsidRDefault="00D6530A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523CC">
              <w:rPr>
                <w:rFonts w:ascii="Arial" w:hAnsi="Arial" w:cs="Arial"/>
                <w:b/>
                <w:sz w:val="22"/>
                <w:szCs w:val="22"/>
              </w:rPr>
              <w:t xml:space="preserve">Assessment of the </w:t>
            </w:r>
            <w:r w:rsidR="00F4449E" w:rsidRPr="003523CC">
              <w:rPr>
                <w:rFonts w:ascii="Arial" w:hAnsi="Arial" w:cs="Arial"/>
                <w:b/>
                <w:sz w:val="22"/>
                <w:szCs w:val="22"/>
              </w:rPr>
              <w:t>surroundings</w:t>
            </w:r>
            <w:r w:rsidRPr="003523CC">
              <w:rPr>
                <w:rFonts w:ascii="Arial" w:hAnsi="Arial" w:cs="Arial"/>
                <w:b/>
                <w:sz w:val="22"/>
                <w:szCs w:val="22"/>
              </w:rPr>
              <w:t xml:space="preserve"> of the </w:t>
            </w:r>
            <w:r w:rsidR="00F4449E" w:rsidRPr="003523CC">
              <w:rPr>
                <w:rFonts w:ascii="Arial" w:hAnsi="Arial" w:cs="Arial"/>
                <w:b/>
                <w:sz w:val="22"/>
                <w:szCs w:val="22"/>
              </w:rPr>
              <w:t>proposed d</w:t>
            </w:r>
            <w:r w:rsidR="003523CC" w:rsidRPr="003523CC">
              <w:rPr>
                <w:rFonts w:ascii="Arial" w:hAnsi="Arial" w:cs="Arial"/>
                <w:b/>
                <w:sz w:val="22"/>
                <w:szCs w:val="22"/>
              </w:rPr>
              <w:t xml:space="preserve">evelopment </w:t>
            </w:r>
          </w:p>
          <w:p w14:paraId="6A5BB097" w14:textId="0C7C6B29" w:rsidR="00D6530A" w:rsidRPr="00AA0773" w:rsidRDefault="00481AE5" w:rsidP="00D653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</w:t>
            </w:r>
            <w:r w:rsidR="00020CD5">
              <w:rPr>
                <w:rFonts w:ascii="Arial" w:hAnsi="Arial" w:cs="Arial"/>
                <w:sz w:val="22"/>
                <w:szCs w:val="22"/>
              </w:rPr>
              <w:t xml:space="preserve"> Exchange is the main entrance to the Town Hall</w:t>
            </w:r>
            <w:r w:rsidR="00B24D75">
              <w:rPr>
                <w:rFonts w:ascii="Arial" w:hAnsi="Arial" w:cs="Arial"/>
                <w:sz w:val="22"/>
                <w:szCs w:val="22"/>
              </w:rPr>
              <w:t>.</w:t>
            </w:r>
            <w:r w:rsidR="00434FB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A9283B8" w14:textId="77777777" w:rsidR="00D6530A" w:rsidRPr="00AA0773" w:rsidRDefault="00D6530A" w:rsidP="00D653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30A" w:rsidRPr="00AA0773" w14:paraId="5883F683" w14:textId="77777777" w:rsidTr="00AA0773">
        <w:tc>
          <w:tcPr>
            <w:tcW w:w="9360" w:type="dxa"/>
            <w:shd w:val="clear" w:color="auto" w:fill="auto"/>
          </w:tcPr>
          <w:p w14:paraId="003BE41E" w14:textId="77777777" w:rsidR="00D6530A" w:rsidRPr="003523CC" w:rsidRDefault="003523CC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523CC">
              <w:rPr>
                <w:rFonts w:ascii="Arial" w:hAnsi="Arial" w:cs="Arial"/>
                <w:b/>
                <w:sz w:val="22"/>
                <w:szCs w:val="22"/>
              </w:rPr>
              <w:t xml:space="preserve">Consultation </w:t>
            </w:r>
            <w:r w:rsidR="00D6530A" w:rsidRPr="003523CC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</w:p>
          <w:p w14:paraId="14AB04CE" w14:textId="23EF4CB6" w:rsidR="00D6530A" w:rsidRPr="006E36DD" w:rsidRDefault="00510924" w:rsidP="00D653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We have been in consultation </w:t>
            </w:r>
            <w:r w:rsidR="00020CD5">
              <w:rPr>
                <w:rFonts w:ascii="Arial" w:hAnsi="Arial" w:cs="Arial"/>
                <w:sz w:val="22"/>
                <w:szCs w:val="22"/>
              </w:rPr>
              <w:t xml:space="preserve">all members of Rochdale </w:t>
            </w:r>
            <w:r w:rsidR="008C522B">
              <w:rPr>
                <w:rFonts w:ascii="Arial" w:hAnsi="Arial" w:cs="Arial"/>
                <w:sz w:val="22"/>
                <w:szCs w:val="22"/>
              </w:rPr>
              <w:t>Council,</w:t>
            </w:r>
            <w:r w:rsidR="00020CD5">
              <w:rPr>
                <w:rFonts w:ascii="Arial" w:hAnsi="Arial" w:cs="Arial"/>
                <w:sz w:val="22"/>
                <w:szCs w:val="22"/>
              </w:rPr>
              <w:t xml:space="preserve"> and all have agreed this memorial to Sir Tony Lloyd is required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FE40543" w14:textId="77777777" w:rsidR="00D6530A" w:rsidRPr="00AA0773" w:rsidRDefault="00D6530A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69AACCE9" w14:textId="77777777" w:rsidR="00D6530A" w:rsidRPr="00AA0773" w:rsidRDefault="00D6530A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D6530A" w:rsidRPr="00AA0773" w14:paraId="7D87CE6A" w14:textId="77777777" w:rsidTr="00AA0773">
        <w:tc>
          <w:tcPr>
            <w:tcW w:w="9360" w:type="dxa"/>
            <w:shd w:val="clear" w:color="auto" w:fill="auto"/>
          </w:tcPr>
          <w:p w14:paraId="5994E0B2" w14:textId="77777777" w:rsidR="00D6530A" w:rsidRPr="003523CC" w:rsidRDefault="003523CC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523CC">
              <w:rPr>
                <w:rFonts w:ascii="Arial" w:hAnsi="Arial" w:cs="Arial"/>
                <w:b/>
                <w:sz w:val="22"/>
                <w:szCs w:val="22"/>
              </w:rPr>
              <w:t xml:space="preserve">Evaluation </w:t>
            </w:r>
          </w:p>
          <w:p w14:paraId="37F999A3" w14:textId="77777777" w:rsidR="00D6530A" w:rsidRPr="00AA0773" w:rsidRDefault="00D6530A" w:rsidP="00020CD5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D6530A" w:rsidRPr="00AA0773" w14:paraId="1D0872F9" w14:textId="77777777" w:rsidTr="00AA0773">
        <w:tc>
          <w:tcPr>
            <w:tcW w:w="9360" w:type="dxa"/>
            <w:shd w:val="clear" w:color="auto" w:fill="auto"/>
          </w:tcPr>
          <w:p w14:paraId="5E06AE4B" w14:textId="77777777" w:rsidR="00D6530A" w:rsidRPr="00293A6E" w:rsidRDefault="00D6530A" w:rsidP="00293A6E">
            <w:pPr>
              <w:pStyle w:val="Heading1"/>
            </w:pPr>
            <w:r w:rsidRPr="00293A6E">
              <w:t>DESIGN COMPONENTS</w:t>
            </w:r>
          </w:p>
          <w:p w14:paraId="415961C4" w14:textId="77777777" w:rsidR="00D6530A" w:rsidRPr="00AA0773" w:rsidRDefault="00D6530A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6530A" w:rsidRPr="00AA0773" w14:paraId="4B684980" w14:textId="77777777" w:rsidTr="00AA0773">
        <w:tc>
          <w:tcPr>
            <w:tcW w:w="9360" w:type="dxa"/>
            <w:shd w:val="clear" w:color="auto" w:fill="auto"/>
          </w:tcPr>
          <w:p w14:paraId="682F7AF8" w14:textId="77777777" w:rsidR="00D6530A" w:rsidRPr="007D5024" w:rsidRDefault="00D6530A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D5024">
              <w:rPr>
                <w:rFonts w:ascii="Arial" w:hAnsi="Arial" w:cs="Arial"/>
                <w:b/>
                <w:sz w:val="22"/>
                <w:szCs w:val="22"/>
              </w:rPr>
              <w:t>Proposed Use</w:t>
            </w:r>
            <w:r w:rsidR="00464BFA" w:rsidRPr="007D5024">
              <w:rPr>
                <w:rFonts w:ascii="Arial" w:hAnsi="Arial" w:cs="Arial"/>
                <w:b/>
                <w:sz w:val="22"/>
                <w:szCs w:val="22"/>
              </w:rPr>
              <w:t>(s)</w:t>
            </w:r>
            <w:r w:rsidRPr="007D5024">
              <w:rPr>
                <w:rFonts w:ascii="Arial" w:hAnsi="Arial" w:cs="Arial"/>
                <w:b/>
                <w:sz w:val="22"/>
                <w:szCs w:val="22"/>
              </w:rPr>
              <w:t xml:space="preserve"> -  </w:t>
            </w:r>
          </w:p>
          <w:p w14:paraId="008D64FF" w14:textId="77777777" w:rsidR="00D6530A" w:rsidRPr="005B56C9" w:rsidRDefault="005B56C9" w:rsidP="00E658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There are no changes to the use of the area.</w:t>
            </w:r>
          </w:p>
        </w:tc>
      </w:tr>
      <w:tr w:rsidR="00D6530A" w:rsidRPr="00AA0773" w14:paraId="21113E70" w14:textId="77777777" w:rsidTr="00AA0773">
        <w:tc>
          <w:tcPr>
            <w:tcW w:w="9360" w:type="dxa"/>
            <w:shd w:val="clear" w:color="auto" w:fill="auto"/>
          </w:tcPr>
          <w:p w14:paraId="7AD89C8C" w14:textId="77777777" w:rsidR="00D6530A" w:rsidRPr="00AA0773" w:rsidRDefault="00D6530A" w:rsidP="00D6530A">
            <w:pPr>
              <w:rPr>
                <w:rFonts w:ascii="Arial" w:hAnsi="Arial" w:cs="Arial"/>
                <w:sz w:val="22"/>
                <w:szCs w:val="22"/>
              </w:rPr>
            </w:pPr>
            <w:r w:rsidRPr="007D5024">
              <w:rPr>
                <w:rFonts w:ascii="Arial" w:hAnsi="Arial" w:cs="Arial"/>
                <w:b/>
                <w:sz w:val="22"/>
                <w:szCs w:val="22"/>
              </w:rPr>
              <w:t xml:space="preserve">Amount </w:t>
            </w:r>
            <w:r w:rsidR="00464BFA" w:rsidRPr="007D5024">
              <w:rPr>
                <w:rFonts w:ascii="Arial" w:hAnsi="Arial" w:cs="Arial"/>
                <w:b/>
                <w:sz w:val="22"/>
                <w:szCs w:val="22"/>
              </w:rPr>
              <w:t xml:space="preserve">and density </w:t>
            </w:r>
            <w:r w:rsidRPr="007D5024">
              <w:rPr>
                <w:rFonts w:ascii="Arial" w:hAnsi="Arial" w:cs="Arial"/>
                <w:b/>
                <w:sz w:val="22"/>
                <w:szCs w:val="22"/>
              </w:rPr>
              <w:t>of development</w:t>
            </w:r>
            <w:r w:rsidRPr="00AA0773">
              <w:rPr>
                <w:rFonts w:ascii="Arial" w:hAnsi="Arial" w:cs="Arial"/>
                <w:sz w:val="22"/>
                <w:szCs w:val="22"/>
              </w:rPr>
              <w:t xml:space="preserve"> –</w:t>
            </w:r>
          </w:p>
          <w:p w14:paraId="62FAA57D" w14:textId="77777777" w:rsidR="00E51615" w:rsidRPr="00AA0773" w:rsidRDefault="00E24F30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N/A</w:t>
            </w:r>
          </w:p>
          <w:p w14:paraId="44AB855A" w14:textId="77777777" w:rsidR="00D6530A" w:rsidRPr="00AA0773" w:rsidRDefault="00D6530A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0327987A" w14:textId="77777777" w:rsidR="00D6530A" w:rsidRPr="00AA0773" w:rsidRDefault="00D6530A" w:rsidP="00D653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30A" w:rsidRPr="00AA0773" w14:paraId="66AC685E" w14:textId="77777777" w:rsidTr="00AA0773">
        <w:tc>
          <w:tcPr>
            <w:tcW w:w="9360" w:type="dxa"/>
            <w:shd w:val="clear" w:color="auto" w:fill="auto"/>
          </w:tcPr>
          <w:p w14:paraId="2D95186C" w14:textId="77777777" w:rsidR="00E51615" w:rsidRPr="00944E9B" w:rsidRDefault="00E51615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44E9B">
              <w:rPr>
                <w:rFonts w:ascii="Arial" w:hAnsi="Arial" w:cs="Arial"/>
                <w:b/>
                <w:sz w:val="22"/>
                <w:szCs w:val="22"/>
              </w:rPr>
              <w:t>Layout -</w:t>
            </w:r>
          </w:p>
          <w:p w14:paraId="4BD6A786" w14:textId="7376E51A" w:rsidR="00D6530A" w:rsidRDefault="00E61B17" w:rsidP="00D653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 pedestrian/public a</w:t>
            </w:r>
            <w:r w:rsidR="00510924">
              <w:rPr>
                <w:rFonts w:ascii="Arial" w:hAnsi="Arial" w:cs="Arial"/>
                <w:sz w:val="22"/>
                <w:szCs w:val="22"/>
              </w:rPr>
              <w:t xml:space="preserve">ccess to the </w:t>
            </w:r>
            <w:r w:rsidR="00020CD5">
              <w:rPr>
                <w:rFonts w:ascii="Arial" w:hAnsi="Arial" w:cs="Arial"/>
                <w:sz w:val="22"/>
                <w:szCs w:val="22"/>
              </w:rPr>
              <w:t>Town Hall</w:t>
            </w:r>
            <w:r w:rsidR="00510924">
              <w:rPr>
                <w:rFonts w:ascii="Arial" w:hAnsi="Arial" w:cs="Arial"/>
                <w:sz w:val="22"/>
                <w:szCs w:val="22"/>
              </w:rPr>
              <w:t xml:space="preserve"> will be reduced once complete.</w:t>
            </w:r>
          </w:p>
          <w:p w14:paraId="04E593AE" w14:textId="77777777" w:rsidR="007D5024" w:rsidRDefault="007D5024" w:rsidP="00D653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65F1F13" w14:textId="77777777" w:rsidR="007D5024" w:rsidRPr="00AA0773" w:rsidRDefault="007D5024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3A3803D4" w14:textId="77777777" w:rsidR="00F4449E" w:rsidRPr="00AA0773" w:rsidRDefault="00F4449E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11F7B376" w14:textId="77777777" w:rsidR="00F4449E" w:rsidRPr="00AA0773" w:rsidRDefault="00F4449E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D6530A" w:rsidRPr="00AA0773" w14:paraId="4CF7958F" w14:textId="77777777" w:rsidTr="00AA0773">
        <w:tc>
          <w:tcPr>
            <w:tcW w:w="9360" w:type="dxa"/>
            <w:shd w:val="clear" w:color="auto" w:fill="auto"/>
          </w:tcPr>
          <w:p w14:paraId="7F2CC851" w14:textId="77777777" w:rsidR="009767AF" w:rsidRDefault="00D6530A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D5024">
              <w:rPr>
                <w:rFonts w:ascii="Arial" w:hAnsi="Arial" w:cs="Arial"/>
                <w:b/>
                <w:sz w:val="22"/>
                <w:szCs w:val="22"/>
              </w:rPr>
              <w:t>Scale</w:t>
            </w:r>
            <w:r w:rsidR="00F4449E" w:rsidRPr="007D5024">
              <w:rPr>
                <w:rFonts w:ascii="Arial" w:hAnsi="Arial" w:cs="Arial"/>
                <w:b/>
                <w:sz w:val="22"/>
                <w:szCs w:val="22"/>
              </w:rPr>
              <w:t xml:space="preserve"> –</w:t>
            </w:r>
            <w:r w:rsidR="00E61B1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740DDA63" w14:textId="52B7F463" w:rsidR="00D6530A" w:rsidRPr="00E61B17" w:rsidRDefault="00E61B17" w:rsidP="00D653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 </w:t>
            </w:r>
          </w:p>
          <w:p w14:paraId="527FF7AF" w14:textId="77777777" w:rsidR="00F4449E" w:rsidRDefault="00F4449E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124DC7D3" w14:textId="77777777" w:rsidR="00293A6E" w:rsidRPr="00AA0773" w:rsidRDefault="00293A6E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D6530A" w:rsidRPr="00AA0773" w14:paraId="45DEE572" w14:textId="77777777" w:rsidTr="00AA0773">
        <w:tc>
          <w:tcPr>
            <w:tcW w:w="9360" w:type="dxa"/>
            <w:shd w:val="clear" w:color="auto" w:fill="auto"/>
          </w:tcPr>
          <w:p w14:paraId="513179B9" w14:textId="77777777" w:rsidR="00D6530A" w:rsidRPr="007D5024" w:rsidRDefault="00D6530A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D5024">
              <w:rPr>
                <w:rFonts w:ascii="Arial" w:hAnsi="Arial" w:cs="Arial"/>
                <w:b/>
                <w:sz w:val="22"/>
                <w:szCs w:val="22"/>
              </w:rPr>
              <w:t>Landscaping</w:t>
            </w:r>
            <w:r w:rsidR="00F4449E" w:rsidRPr="007D5024">
              <w:rPr>
                <w:rFonts w:ascii="Arial" w:hAnsi="Arial" w:cs="Arial"/>
                <w:b/>
                <w:sz w:val="22"/>
                <w:szCs w:val="22"/>
              </w:rPr>
              <w:t xml:space="preserve"> – </w:t>
            </w:r>
          </w:p>
          <w:p w14:paraId="721781D3" w14:textId="77777777" w:rsidR="00464BFA" w:rsidRPr="007D5024" w:rsidRDefault="007D5024" w:rsidP="00D6530A">
            <w:pPr>
              <w:rPr>
                <w:rFonts w:ascii="Arial" w:hAnsi="Arial" w:cs="Arial"/>
                <w:sz w:val="22"/>
                <w:szCs w:val="22"/>
              </w:rPr>
            </w:pPr>
            <w:r w:rsidRPr="007D5024">
              <w:rPr>
                <w:rFonts w:ascii="Arial" w:hAnsi="Arial" w:cs="Arial"/>
                <w:sz w:val="22"/>
                <w:szCs w:val="22"/>
              </w:rPr>
              <w:t>No landscaping is required for this project</w:t>
            </w:r>
            <w:r w:rsidR="002236EC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ADC70C5" w14:textId="77777777" w:rsidR="00F4449E" w:rsidRPr="00AA0773" w:rsidRDefault="00F4449E" w:rsidP="00D653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30A" w:rsidRPr="00AA0773" w14:paraId="5D2B3CAD" w14:textId="77777777" w:rsidTr="00AA0773">
        <w:tc>
          <w:tcPr>
            <w:tcW w:w="9360" w:type="dxa"/>
            <w:shd w:val="clear" w:color="auto" w:fill="auto"/>
          </w:tcPr>
          <w:p w14:paraId="131522E1" w14:textId="77777777" w:rsidR="00D6530A" w:rsidRPr="00DC06CD" w:rsidRDefault="00D6530A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06CD">
              <w:rPr>
                <w:rFonts w:ascii="Arial" w:hAnsi="Arial" w:cs="Arial"/>
                <w:b/>
                <w:sz w:val="22"/>
                <w:szCs w:val="22"/>
              </w:rPr>
              <w:t>Appearance</w:t>
            </w:r>
            <w:r w:rsidR="00F4449E" w:rsidRPr="00DC06CD">
              <w:rPr>
                <w:rFonts w:ascii="Arial" w:hAnsi="Arial" w:cs="Arial"/>
                <w:b/>
                <w:sz w:val="22"/>
                <w:szCs w:val="22"/>
              </w:rPr>
              <w:t xml:space="preserve"> – </w:t>
            </w:r>
          </w:p>
          <w:p w14:paraId="2CE7CAC3" w14:textId="03B14D86" w:rsidR="00DC06CD" w:rsidRPr="00876339" w:rsidRDefault="00204F14" w:rsidP="00D6530A">
            <w:pPr>
              <w:rPr>
                <w:rFonts w:ascii="Arial" w:hAnsi="Arial" w:cs="Arial"/>
                <w:sz w:val="22"/>
                <w:szCs w:val="22"/>
              </w:rPr>
            </w:pPr>
            <w:r>
              <w:t>I</w:t>
            </w:r>
            <w:r>
              <w:t>s a portrait plaque that would be in low to medium relief and in bronze.   </w:t>
            </w:r>
          </w:p>
          <w:p w14:paraId="4E914F4E" w14:textId="77777777" w:rsidR="00204F14" w:rsidRDefault="00204F14" w:rsidP="00204F14">
            <w:pPr>
              <w:rPr>
                <w:lang w:eastAsia="en-GB"/>
              </w:rPr>
            </w:pPr>
            <w:r>
              <w:t>The piece would include raised lettering ( more typical and effective than incised lettering on bronze plaques )</w:t>
            </w:r>
          </w:p>
          <w:p w14:paraId="379C42B8" w14:textId="77777777" w:rsidR="00204F14" w:rsidRDefault="00204F14" w:rsidP="00204F14">
            <w:r>
              <w:lastRenderedPageBreak/>
              <w:t>It would be very durable and easy to clean.</w:t>
            </w:r>
          </w:p>
          <w:p w14:paraId="00B86F74" w14:textId="77777777" w:rsidR="00204F14" w:rsidRDefault="00204F14" w:rsidP="00204F14">
            <w:r>
              <w:t>It would be fixed to the wall with stainless dowels and resin and be almost impossible to remove/steal.</w:t>
            </w:r>
          </w:p>
          <w:p w14:paraId="3E986A1E" w14:textId="77777777" w:rsidR="00204F14" w:rsidRDefault="00204F14" w:rsidP="00204F14">
            <w:r>
              <w:t>It may need to be lit with a small specific light source.</w:t>
            </w:r>
          </w:p>
          <w:p w14:paraId="535A5715" w14:textId="77777777" w:rsidR="00F4449E" w:rsidRPr="00AA0773" w:rsidRDefault="00F4449E" w:rsidP="00D653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4BCB9BF7" w14:textId="77777777" w:rsidR="00D6530A" w:rsidRPr="00AA0773" w:rsidRDefault="00D6530A" w:rsidP="00D653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30A" w:rsidRPr="00AA0773" w14:paraId="3C44860C" w14:textId="77777777" w:rsidTr="00AA0773">
        <w:tc>
          <w:tcPr>
            <w:tcW w:w="9360" w:type="dxa"/>
            <w:shd w:val="clear" w:color="auto" w:fill="auto"/>
          </w:tcPr>
          <w:p w14:paraId="5EC3B2E7" w14:textId="77777777" w:rsidR="00D6530A" w:rsidRPr="00293A6E" w:rsidRDefault="00F4449E" w:rsidP="00293A6E">
            <w:pPr>
              <w:pStyle w:val="Heading1"/>
            </w:pPr>
            <w:r w:rsidRPr="00293A6E">
              <w:lastRenderedPageBreak/>
              <w:t>ACCESS COMPONENTS</w:t>
            </w:r>
          </w:p>
          <w:p w14:paraId="14B34401" w14:textId="77777777" w:rsidR="00EC1FF1" w:rsidRPr="00AA0773" w:rsidRDefault="00EC1FF1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6530A" w:rsidRPr="00AA0773" w14:paraId="1693FAC8" w14:textId="77777777" w:rsidTr="00AA0773">
        <w:tc>
          <w:tcPr>
            <w:tcW w:w="9360" w:type="dxa"/>
            <w:shd w:val="clear" w:color="auto" w:fill="auto"/>
          </w:tcPr>
          <w:p w14:paraId="2BD7503B" w14:textId="77777777" w:rsidR="00F4449E" w:rsidRPr="003523CC" w:rsidRDefault="003523CC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523CC">
              <w:rPr>
                <w:rFonts w:ascii="Arial" w:hAnsi="Arial" w:cs="Arial"/>
                <w:b/>
                <w:sz w:val="22"/>
                <w:szCs w:val="22"/>
              </w:rPr>
              <w:t xml:space="preserve">Technical advice </w:t>
            </w:r>
            <w:r w:rsidR="00F4449E" w:rsidRPr="003523C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7E2DA10D" w14:textId="77777777" w:rsidR="00D6530A" w:rsidRPr="00A13995" w:rsidRDefault="00A13995" w:rsidP="00D6530A">
            <w:pPr>
              <w:rPr>
                <w:rFonts w:ascii="Arial" w:hAnsi="Arial" w:cs="Arial"/>
                <w:sz w:val="22"/>
                <w:szCs w:val="22"/>
              </w:rPr>
            </w:pPr>
            <w:r w:rsidRPr="00A13995">
              <w:rPr>
                <w:rFonts w:ascii="Arial" w:hAnsi="Arial" w:cs="Arial"/>
                <w:sz w:val="22"/>
                <w:szCs w:val="22"/>
              </w:rPr>
              <w:t xml:space="preserve">Technical advice and specifications have been prepared by RBC Property Services, Technical &amp; Building Surveying </w:t>
            </w:r>
            <w:r w:rsidR="00944E9B">
              <w:rPr>
                <w:rFonts w:ascii="Arial" w:hAnsi="Arial" w:cs="Arial"/>
                <w:sz w:val="22"/>
                <w:szCs w:val="22"/>
              </w:rPr>
              <w:t xml:space="preserve">Section </w:t>
            </w:r>
            <w:r w:rsidRPr="00A13995">
              <w:rPr>
                <w:rFonts w:ascii="Arial" w:hAnsi="Arial" w:cs="Arial"/>
                <w:sz w:val="22"/>
                <w:szCs w:val="22"/>
              </w:rPr>
              <w:t>based at Number One Riverside, Rochdale</w:t>
            </w:r>
            <w:r w:rsidR="002236EC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78863B6" w14:textId="77777777" w:rsidR="00F4449E" w:rsidRPr="00AA0773" w:rsidRDefault="00F4449E" w:rsidP="00D653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661DDA" w14:textId="77777777" w:rsidR="00F4449E" w:rsidRPr="00AA0773" w:rsidRDefault="00F4449E" w:rsidP="00D653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30A" w:rsidRPr="00AA0773" w14:paraId="23306462" w14:textId="77777777" w:rsidTr="00AA0773">
        <w:tc>
          <w:tcPr>
            <w:tcW w:w="9360" w:type="dxa"/>
            <w:shd w:val="clear" w:color="auto" w:fill="auto"/>
          </w:tcPr>
          <w:p w14:paraId="4608822E" w14:textId="77777777" w:rsidR="00F4449E" w:rsidRPr="003523CC" w:rsidRDefault="003523CC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523CC">
              <w:rPr>
                <w:rFonts w:ascii="Arial" w:hAnsi="Arial" w:cs="Arial"/>
                <w:b/>
                <w:sz w:val="22"/>
                <w:szCs w:val="22"/>
              </w:rPr>
              <w:t xml:space="preserve">Relevant Policies </w:t>
            </w:r>
          </w:p>
          <w:p w14:paraId="4F76E90A" w14:textId="7EB4747E" w:rsidR="007A2A68" w:rsidRPr="003523CC" w:rsidRDefault="005B56C9" w:rsidP="007A2A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Rochdale</w:t>
            </w:r>
            <w:r w:rsidR="00510924">
              <w:rPr>
                <w:rFonts w:ascii="Arial" w:hAnsi="Arial" w:cs="Arial"/>
                <w:sz w:val="22"/>
                <w:szCs w:val="22"/>
              </w:rPr>
              <w:t xml:space="preserve"> Borough Council wishes to </w:t>
            </w:r>
            <w:r w:rsidR="00204F14">
              <w:rPr>
                <w:rFonts w:ascii="Arial" w:hAnsi="Arial" w:cs="Arial"/>
                <w:sz w:val="22"/>
                <w:szCs w:val="22"/>
              </w:rPr>
              <w:t>commemorate the former MP Sire Tony Lloyd</w:t>
            </w:r>
            <w:r w:rsidR="00510924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FD705AB" w14:textId="77777777" w:rsidR="00F4449E" w:rsidRPr="00AA0773" w:rsidRDefault="00F4449E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17012D37" w14:textId="77777777" w:rsidR="00F4449E" w:rsidRPr="00AA0773" w:rsidRDefault="00F4449E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D6530A" w:rsidRPr="00AA0773" w14:paraId="3F39410A" w14:textId="77777777" w:rsidTr="00AA0773">
        <w:tc>
          <w:tcPr>
            <w:tcW w:w="9360" w:type="dxa"/>
            <w:shd w:val="clear" w:color="auto" w:fill="auto"/>
          </w:tcPr>
          <w:p w14:paraId="1287CF6F" w14:textId="77777777" w:rsidR="00D6530A" w:rsidRPr="003523CC" w:rsidRDefault="00F4449E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523CC">
              <w:rPr>
                <w:rFonts w:ascii="Arial" w:hAnsi="Arial" w:cs="Arial"/>
                <w:b/>
                <w:sz w:val="22"/>
                <w:szCs w:val="22"/>
              </w:rPr>
              <w:t>Degree of access</w:t>
            </w:r>
          </w:p>
          <w:p w14:paraId="7F2D81E7" w14:textId="77777777" w:rsidR="00580951" w:rsidRPr="00AA0773" w:rsidRDefault="005B56C9" w:rsidP="00D653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There is </w:t>
            </w:r>
            <w:r w:rsidR="00522218">
              <w:rPr>
                <w:rFonts w:ascii="Arial" w:hAnsi="Arial" w:cs="Arial"/>
                <w:sz w:val="22"/>
                <w:szCs w:val="22"/>
              </w:rPr>
              <w:t xml:space="preserve">will be </w:t>
            </w:r>
            <w:r>
              <w:rPr>
                <w:rFonts w:ascii="Arial" w:hAnsi="Arial" w:cs="Arial"/>
                <w:sz w:val="22"/>
                <w:szCs w:val="22"/>
              </w:rPr>
              <w:t>open pedestrian access around the sit</w:t>
            </w:r>
            <w:r w:rsidR="00522218">
              <w:rPr>
                <w:rFonts w:ascii="Arial" w:hAnsi="Arial" w:cs="Arial"/>
                <w:sz w:val="22"/>
                <w:szCs w:val="22"/>
              </w:rPr>
              <w:t>e but no vehicle access due to these being steps.</w:t>
            </w:r>
          </w:p>
          <w:p w14:paraId="0FDD7E0C" w14:textId="77777777" w:rsidR="00F4449E" w:rsidRPr="00AA0773" w:rsidRDefault="00F4449E" w:rsidP="00D653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30A" w:rsidRPr="00AA0773" w14:paraId="288E0A1D" w14:textId="77777777" w:rsidTr="00AA0773">
        <w:tc>
          <w:tcPr>
            <w:tcW w:w="9360" w:type="dxa"/>
            <w:shd w:val="clear" w:color="auto" w:fill="auto"/>
          </w:tcPr>
          <w:p w14:paraId="1280FCB2" w14:textId="77777777" w:rsidR="00D6530A" w:rsidRPr="003523CC" w:rsidRDefault="00F4449E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523CC">
              <w:rPr>
                <w:rFonts w:ascii="Arial" w:hAnsi="Arial" w:cs="Arial"/>
                <w:b/>
                <w:sz w:val="22"/>
                <w:szCs w:val="22"/>
              </w:rPr>
              <w:t>Future access requirements</w:t>
            </w:r>
          </w:p>
          <w:p w14:paraId="796AE6E4" w14:textId="39A1621A" w:rsidR="00F4449E" w:rsidRPr="00580951" w:rsidRDefault="00580951" w:rsidP="00D6530A">
            <w:pPr>
              <w:rPr>
                <w:rFonts w:ascii="Arial" w:hAnsi="Arial" w:cs="Arial"/>
                <w:sz w:val="22"/>
                <w:szCs w:val="22"/>
              </w:rPr>
            </w:pPr>
            <w:r w:rsidRPr="00580951">
              <w:rPr>
                <w:rFonts w:ascii="Arial" w:hAnsi="Arial" w:cs="Arial"/>
                <w:sz w:val="22"/>
                <w:szCs w:val="22"/>
              </w:rPr>
              <w:t>N</w:t>
            </w:r>
            <w:r w:rsidR="00204F14">
              <w:rPr>
                <w:rFonts w:ascii="Arial" w:hAnsi="Arial" w:cs="Arial"/>
                <w:sz w:val="22"/>
                <w:szCs w:val="22"/>
              </w:rPr>
              <w:t>/A</w:t>
            </w:r>
          </w:p>
          <w:p w14:paraId="1528BBCE" w14:textId="77777777" w:rsidR="00F4449E" w:rsidRPr="00AA0773" w:rsidRDefault="00F4449E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56B994CB" w14:textId="77777777" w:rsidR="00F4449E" w:rsidRPr="00AA0773" w:rsidRDefault="00F4449E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F4449E" w:rsidRPr="00AA0773" w14:paraId="4CA4D137" w14:textId="77777777" w:rsidTr="00AA0773">
        <w:tc>
          <w:tcPr>
            <w:tcW w:w="9360" w:type="dxa"/>
            <w:shd w:val="clear" w:color="auto" w:fill="auto"/>
          </w:tcPr>
          <w:p w14:paraId="6C26B042" w14:textId="77777777" w:rsidR="00F4449E" w:rsidRPr="003523CC" w:rsidRDefault="00F4449E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523CC">
              <w:rPr>
                <w:rFonts w:ascii="Arial" w:hAnsi="Arial" w:cs="Arial"/>
                <w:b/>
                <w:sz w:val="22"/>
                <w:szCs w:val="22"/>
              </w:rPr>
              <w:t>Emergency access</w:t>
            </w:r>
          </w:p>
          <w:p w14:paraId="2344B6E2" w14:textId="710FC716" w:rsidR="00F4449E" w:rsidRPr="00580951" w:rsidRDefault="00204F14" w:rsidP="00D653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N/A</w:t>
            </w:r>
          </w:p>
          <w:p w14:paraId="1E28CCF4" w14:textId="77777777" w:rsidR="00F4449E" w:rsidRPr="00AA0773" w:rsidRDefault="00F4449E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1E4B5FBE" w14:textId="77777777" w:rsidR="00F4449E" w:rsidRPr="00AA0773" w:rsidRDefault="00F4449E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69FB18F9" w14:textId="77777777" w:rsidR="00D6530A" w:rsidRDefault="00D6530A"/>
    <w:p w14:paraId="60F9FB2C" w14:textId="77777777" w:rsidR="008A32FA" w:rsidRDefault="008A32FA"/>
    <w:p w14:paraId="7125A458" w14:textId="77777777" w:rsidR="00464BFA" w:rsidRDefault="00464BFA"/>
    <w:p w14:paraId="4C1EAA3F" w14:textId="77777777" w:rsidR="00464BFA" w:rsidRDefault="00464BFA" w:rsidP="006A1ABF"/>
    <w:sectPr w:rsidR="00464BFA" w:rsidSect="00293A6E">
      <w:pgSz w:w="11906" w:h="16838"/>
      <w:pgMar w:top="1135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30A"/>
    <w:rsid w:val="00020CD5"/>
    <w:rsid w:val="000315C4"/>
    <w:rsid w:val="00045AFD"/>
    <w:rsid w:val="00047892"/>
    <w:rsid w:val="0008393B"/>
    <w:rsid w:val="000E6853"/>
    <w:rsid w:val="0018142D"/>
    <w:rsid w:val="00204F14"/>
    <w:rsid w:val="002236EC"/>
    <w:rsid w:val="00293A6E"/>
    <w:rsid w:val="002A5F96"/>
    <w:rsid w:val="00340140"/>
    <w:rsid w:val="003523CC"/>
    <w:rsid w:val="00366763"/>
    <w:rsid w:val="004061D0"/>
    <w:rsid w:val="00434FB7"/>
    <w:rsid w:val="00447363"/>
    <w:rsid w:val="00464BFA"/>
    <w:rsid w:val="00481AE5"/>
    <w:rsid w:val="00510924"/>
    <w:rsid w:val="00522218"/>
    <w:rsid w:val="00580951"/>
    <w:rsid w:val="005B56C9"/>
    <w:rsid w:val="00634331"/>
    <w:rsid w:val="006A1ABF"/>
    <w:rsid w:val="006E36DD"/>
    <w:rsid w:val="007A2A68"/>
    <w:rsid w:val="007A4CAD"/>
    <w:rsid w:val="007D5024"/>
    <w:rsid w:val="00841B2F"/>
    <w:rsid w:val="008423A5"/>
    <w:rsid w:val="00876339"/>
    <w:rsid w:val="008A32FA"/>
    <w:rsid w:val="008C0E55"/>
    <w:rsid w:val="008C522B"/>
    <w:rsid w:val="00944E9B"/>
    <w:rsid w:val="009767AF"/>
    <w:rsid w:val="00A13995"/>
    <w:rsid w:val="00AA0773"/>
    <w:rsid w:val="00B24D75"/>
    <w:rsid w:val="00B572F9"/>
    <w:rsid w:val="00C730B1"/>
    <w:rsid w:val="00CC3F5D"/>
    <w:rsid w:val="00D57D3F"/>
    <w:rsid w:val="00D6530A"/>
    <w:rsid w:val="00DC06CD"/>
    <w:rsid w:val="00E24F30"/>
    <w:rsid w:val="00E51615"/>
    <w:rsid w:val="00E61B17"/>
    <w:rsid w:val="00E658BA"/>
    <w:rsid w:val="00E732A9"/>
    <w:rsid w:val="00EC1FF1"/>
    <w:rsid w:val="00F13790"/>
    <w:rsid w:val="00F35FE2"/>
    <w:rsid w:val="00F44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3D2B5A"/>
  <w15:chartTrackingRefBased/>
  <w15:docId w15:val="{F40F5868-65F8-4E0C-9C39-055B7B556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293A6E"/>
    <w:pPr>
      <w:outlineLvl w:val="0"/>
    </w:pPr>
    <w:rPr>
      <w:rFonts w:ascii="Arial" w:hAnsi="Arial" w:cs="Arial"/>
      <w:b/>
      <w:color w:val="0067AC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6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A4CA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293A6E"/>
    <w:rPr>
      <w:rFonts w:ascii="Arial" w:hAnsi="Arial" w:cs="Arial"/>
      <w:b/>
      <w:color w:val="0067AC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28D975824A1C0468ED31BB13D9EACE60002C07CF290DC67429904A76C441CC0F6" ma:contentTypeVersion="5" ma:contentTypeDescription="This is the content type for word documents within the corporate file plan sites" ma:contentTypeScope="" ma:versionID="521268faadedcf41f7cd1b65fbe5cd82">
  <xsd:schema xmlns:xsd="http://www.w3.org/2001/XMLSchema" xmlns:xs="http://www.w3.org/2001/XMLSchema" xmlns:p="http://schemas.microsoft.com/office/2006/metadata/properties" xmlns:ns2="412e38d2-3f06-449d-b6c3-6b3165c8f3ff" targetNamespace="http://schemas.microsoft.com/office/2006/metadata/properties" ma:root="true" ma:fieldsID="11593125883338f47797820d9d23679b" ns2:_="">
    <xsd:import namespace="412e38d2-3f06-449d-b6c3-6b3165c8f3f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PII_x002f_Sensitiv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e38d2-3f06-449d-b6c3-6b3165c8f3ff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687a7c78-1907-4050-a674-5ab1a590d4da}" ma:internalName="TaxCatchAll" ma:showField="CatchAllData" ma:web="19805f9e-380d-4b5d-b257-a5eeac91c2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687a7c78-1907-4050-a674-5ab1a590d4da}" ma:internalName="TaxCatchAllLabel" ma:readOnly="true" ma:showField="CatchAllDataLabel" ma:web="19805f9e-380d-4b5d-b257-a5eeac91c2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II_x002f_Sensitivity" ma:index="10" ma:displayName="PII/Sensitivity" ma:format="Dropdown" ma:indexed="true" ma:internalName="PII_x002F_Sensitivity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109fecb2-efa6-4443-9965-498d8c978ace" ContentTypeId="0x010100228D975824A1C0468ED31BB13D9EACE6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412e38d2-3f06-449d-b6c3-6b3165c8f3ff"/>
    <TaxCatchAll xmlns="412e38d2-3f06-449d-b6c3-6b3165c8f3ff" xsi:nil="true"/>
  </documentManagement>
</p:properties>
</file>

<file path=customXml/itemProps1.xml><?xml version="1.0" encoding="utf-8"?>
<ds:datastoreItem xmlns:ds="http://schemas.openxmlformats.org/officeDocument/2006/customXml" ds:itemID="{87FC85C5-B04A-4EF0-B97A-6A6B08B37ED8}"/>
</file>

<file path=customXml/itemProps2.xml><?xml version="1.0" encoding="utf-8"?>
<ds:datastoreItem xmlns:ds="http://schemas.openxmlformats.org/officeDocument/2006/customXml" ds:itemID="{DFEC3AC8-1A40-4083-A07D-953D9B8B8896}"/>
</file>

<file path=customXml/itemProps3.xml><?xml version="1.0" encoding="utf-8"?>
<ds:datastoreItem xmlns:ds="http://schemas.openxmlformats.org/officeDocument/2006/customXml" ds:itemID="{FBB08986-2574-4A0C-8653-ABBFC16BD908}"/>
</file>

<file path=customXml/itemProps4.xml><?xml version="1.0" encoding="utf-8"?>
<ds:datastoreItem xmlns:ds="http://schemas.openxmlformats.org/officeDocument/2006/customXml" ds:itemID="{67913440-BB40-4109-8AC3-D2032385EF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290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Design and access statement for planning applications: Template</vt:lpstr>
    </vt:vector>
  </TitlesOfParts>
  <Company>Cotswold District Council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access statement for planning applications: Template</dc:title>
  <dc:subject/>
  <dc:creator>Cotswold District Council</dc:creator>
  <cp:keywords/>
  <cp:lastModifiedBy>Andrew Stott</cp:lastModifiedBy>
  <cp:revision>3</cp:revision>
  <dcterms:created xsi:type="dcterms:W3CDTF">2025-08-13T10:58:00Z</dcterms:created>
  <dcterms:modified xsi:type="dcterms:W3CDTF">2025-08-13T12:32:00Z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0x010100228D975824A1C0468ED31BB13D9EACE60002C07CF290DC67429904A76C441CC0F6</vt:lpwstr>
  </property>
</Properties>
</file>