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20582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67C01F45" wp14:editId="507C8896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2A4ED4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491EE592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4159E19D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0311A21" w14:textId="77777777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66C43283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0FD2B33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213226D7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1C08C220" w14:textId="08CB2F29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25-00</w:t>
      </w:r>
      <w:r w:rsidR="00D01509">
        <w:rPr>
          <w:rFonts w:cs="Arial"/>
          <w:noProof/>
          <w:sz w:val="22"/>
          <w:szCs w:val="22"/>
        </w:rPr>
        <w:t>216</w:t>
      </w:r>
      <w:r w:rsidR="00041093">
        <w:rPr>
          <w:rFonts w:cs="Arial"/>
          <w:noProof/>
          <w:sz w:val="22"/>
          <w:szCs w:val="22"/>
        </w:rPr>
        <w:t>-</w:t>
      </w:r>
      <w:r w:rsidR="00D01509">
        <w:rPr>
          <w:rFonts w:cs="Arial"/>
          <w:noProof/>
          <w:sz w:val="22"/>
          <w:szCs w:val="22"/>
        </w:rPr>
        <w:t>FUL</w:t>
      </w:r>
    </w:p>
    <w:p w14:paraId="170C0C0F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44376B66" w14:textId="591C7B33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6-05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216ACE">
            <w:rPr>
              <w:rFonts w:cs="Arial"/>
              <w:noProof/>
              <w:sz w:val="22"/>
              <w:szCs w:val="22"/>
            </w:rPr>
            <w:t>05 June 2025</w:t>
          </w:r>
        </w:sdtContent>
      </w:sdt>
    </w:p>
    <w:p w14:paraId="1D1FFAA1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6EDEAC68" w14:textId="2ADBEF04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6-12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960912">
            <w:rPr>
              <w:rFonts w:cs="Arial"/>
              <w:noProof/>
              <w:sz w:val="22"/>
              <w:szCs w:val="22"/>
            </w:rPr>
            <w:t>12 June 2025</w:t>
          </w:r>
        </w:sdtContent>
      </w:sdt>
    </w:p>
    <w:p w14:paraId="6F88FB47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6A157C9B" w14:textId="77777777" w:rsidR="00646AFE" w:rsidRPr="00F873CE" w:rsidRDefault="00646AFE" w:rsidP="00C71112">
      <w:pPr>
        <w:rPr>
          <w:rFonts w:cs="Arial"/>
          <w:noProof/>
          <w:sz w:val="22"/>
          <w:szCs w:val="22"/>
        </w:rPr>
      </w:pPr>
    </w:p>
    <w:p w14:paraId="6417E9D1" w14:textId="68EE9EB9" w:rsidR="00041093" w:rsidRDefault="003673DE" w:rsidP="00D01509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  <w:r w:rsidR="0058318B">
        <w:rPr>
          <w:rStyle w:val="SubtleReference"/>
          <w:rFonts w:eastAsiaTheme="minorHAnsi" w:cs="Arial"/>
          <w:color w:val="1F497D" w:themeColor="text2"/>
          <w:sz w:val="22"/>
          <w:szCs w:val="22"/>
        </w:rPr>
        <w:t xml:space="preserve"> </w:t>
      </w:r>
      <w:r w:rsidR="00D01509">
        <w:rPr>
          <w:rFonts w:ascii="Arial-BoldMT" w:hAnsi="Arial-BoldMT" w:cs="Arial-BoldMT"/>
          <w:b/>
          <w:bCs/>
          <w:sz w:val="20"/>
          <w:szCs w:val="20"/>
          <w:lang w:eastAsia="en-GB"/>
        </w:rPr>
        <w:t>Change of use of land to form extension to residential curtilage together with</w:t>
      </w:r>
      <w:r w:rsidR="00D01509"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 w:rsidR="00D01509">
        <w:rPr>
          <w:rFonts w:ascii="Arial-BoldMT" w:hAnsi="Arial-BoldMT" w:cs="Arial-BoldMT"/>
          <w:b/>
          <w:bCs/>
          <w:sz w:val="20"/>
          <w:szCs w:val="20"/>
          <w:lang w:eastAsia="en-GB"/>
        </w:rPr>
        <w:t>the erection of a double garage with ramps following demolition of existing</w:t>
      </w:r>
      <w:r w:rsidR="00D01509"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 w:rsidR="00D01509">
        <w:rPr>
          <w:rFonts w:ascii="Arial-BoldMT" w:hAnsi="Arial-BoldMT" w:cs="Arial-BoldMT"/>
          <w:b/>
          <w:bCs/>
          <w:sz w:val="20"/>
          <w:szCs w:val="20"/>
          <w:lang w:eastAsia="en-GB"/>
        </w:rPr>
        <w:t>garage</w:t>
      </w:r>
    </w:p>
    <w:p w14:paraId="6EFA0EE4" w14:textId="77777777" w:rsidR="00D01509" w:rsidRDefault="00D01509" w:rsidP="00830D95">
      <w:pPr>
        <w:autoSpaceDE w:val="0"/>
        <w:autoSpaceDN w:val="0"/>
        <w:adjustRightInd w:val="0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</w:p>
    <w:p w14:paraId="3CD009BD" w14:textId="254BFB72" w:rsidR="00F56683" w:rsidRPr="00830D95" w:rsidRDefault="003673DE" w:rsidP="00830D95">
      <w:pPr>
        <w:autoSpaceDE w:val="0"/>
        <w:autoSpaceDN w:val="0"/>
        <w:adjustRightInd w:val="0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421E8973" w14:textId="1EA8138F" w:rsidR="00960912" w:rsidRDefault="00960912" w:rsidP="00216ACE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This </w:t>
      </w:r>
      <w:r w:rsidR="00216ACE">
        <w:rPr>
          <w:rFonts w:eastAsiaTheme="minorHAnsi" w:cs="Arial"/>
          <w:sz w:val="22"/>
          <w:szCs w:val="22"/>
        </w:rPr>
        <w:t>proposal is unlikely to have any impact upon the highway.</w:t>
      </w:r>
    </w:p>
    <w:p w14:paraId="14126B6F" w14:textId="77777777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21B037A6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0053A93C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249012AE" w14:textId="363D99E6" w:rsidR="006C26EE" w:rsidRDefault="00E97E18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We </w:t>
      </w:r>
      <w:r w:rsidR="00646AFE">
        <w:rPr>
          <w:rFonts w:cs="Arial"/>
          <w:sz w:val="22"/>
          <w:szCs w:val="22"/>
        </w:rPr>
        <w:t>have no objections to this proposal</w:t>
      </w:r>
      <w:r w:rsidR="00960912">
        <w:rPr>
          <w:rFonts w:cs="Arial"/>
          <w:sz w:val="22"/>
          <w:szCs w:val="22"/>
        </w:rPr>
        <w:t>.</w:t>
      </w:r>
    </w:p>
    <w:p w14:paraId="63635CE0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75EEDDCE" w14:textId="1A11077D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960912">
        <w:rPr>
          <w:rFonts w:cs="Arial"/>
          <w:sz w:val="22"/>
          <w:szCs w:val="22"/>
        </w:rPr>
        <w:t>12</w:t>
      </w:r>
      <w:r w:rsidR="00F34338">
        <w:rPr>
          <w:rFonts w:cs="Arial"/>
          <w:sz w:val="22"/>
          <w:szCs w:val="22"/>
        </w:rPr>
        <w:t>/0</w:t>
      </w:r>
      <w:r w:rsidR="00960912">
        <w:rPr>
          <w:rFonts w:cs="Arial"/>
          <w:sz w:val="22"/>
          <w:szCs w:val="22"/>
        </w:rPr>
        <w:t>6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7B3F7" w14:textId="77777777" w:rsidR="0013383E" w:rsidRDefault="0013383E">
      <w:r>
        <w:separator/>
      </w:r>
    </w:p>
  </w:endnote>
  <w:endnote w:type="continuationSeparator" w:id="0">
    <w:p w14:paraId="02A1093F" w14:textId="77777777" w:rsidR="0013383E" w:rsidRDefault="00133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Bookman Old Sty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53D21" w14:textId="77777777" w:rsidR="0013383E" w:rsidRDefault="0013383E">
      <w:r>
        <w:separator/>
      </w:r>
    </w:p>
  </w:footnote>
  <w:footnote w:type="continuationSeparator" w:id="0">
    <w:p w14:paraId="7734D935" w14:textId="77777777" w:rsidR="0013383E" w:rsidRDefault="001338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561598487">
    <w:abstractNumId w:val="9"/>
  </w:num>
  <w:num w:numId="2" w16cid:durableId="44256138">
    <w:abstractNumId w:val="7"/>
  </w:num>
  <w:num w:numId="3" w16cid:durableId="260990517">
    <w:abstractNumId w:val="6"/>
  </w:num>
  <w:num w:numId="4" w16cid:durableId="1738170067">
    <w:abstractNumId w:val="5"/>
  </w:num>
  <w:num w:numId="5" w16cid:durableId="42877351">
    <w:abstractNumId w:val="4"/>
  </w:num>
  <w:num w:numId="6" w16cid:durableId="1873108303">
    <w:abstractNumId w:val="8"/>
  </w:num>
  <w:num w:numId="7" w16cid:durableId="2035880710">
    <w:abstractNumId w:val="3"/>
  </w:num>
  <w:num w:numId="8" w16cid:durableId="1832335323">
    <w:abstractNumId w:val="2"/>
  </w:num>
  <w:num w:numId="9" w16cid:durableId="2034762823">
    <w:abstractNumId w:val="1"/>
  </w:num>
  <w:num w:numId="10" w16cid:durableId="1929118675">
    <w:abstractNumId w:val="0"/>
  </w:num>
  <w:num w:numId="11" w16cid:durableId="162700085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69089554">
    <w:abstractNumId w:val="11"/>
  </w:num>
  <w:num w:numId="13" w16cid:durableId="1276017796">
    <w:abstractNumId w:val="10"/>
  </w:num>
  <w:num w:numId="14" w16cid:durableId="86121106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175A"/>
    <w:rsid w:val="000071F7"/>
    <w:rsid w:val="000231C5"/>
    <w:rsid w:val="0002798A"/>
    <w:rsid w:val="00027E6C"/>
    <w:rsid w:val="00037E8C"/>
    <w:rsid w:val="000406CB"/>
    <w:rsid w:val="00041093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3383E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7F24"/>
    <w:rsid w:val="002123A6"/>
    <w:rsid w:val="00216ACE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6F06"/>
    <w:rsid w:val="00317005"/>
    <w:rsid w:val="003322AB"/>
    <w:rsid w:val="0033501D"/>
    <w:rsid w:val="00335259"/>
    <w:rsid w:val="00341004"/>
    <w:rsid w:val="003673DE"/>
    <w:rsid w:val="003767A0"/>
    <w:rsid w:val="00384B72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56A1"/>
    <w:rsid w:val="005162F1"/>
    <w:rsid w:val="0052122B"/>
    <w:rsid w:val="005557F6"/>
    <w:rsid w:val="00563778"/>
    <w:rsid w:val="0058318B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46AFE"/>
    <w:rsid w:val="0066051C"/>
    <w:rsid w:val="006613F2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30D95"/>
    <w:rsid w:val="00841645"/>
    <w:rsid w:val="00852EC6"/>
    <w:rsid w:val="00865C09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0912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4CA9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145E"/>
    <w:rsid w:val="00B03907"/>
    <w:rsid w:val="00B10451"/>
    <w:rsid w:val="00B11811"/>
    <w:rsid w:val="00B22393"/>
    <w:rsid w:val="00B2376B"/>
    <w:rsid w:val="00B24D62"/>
    <w:rsid w:val="00B26A16"/>
    <w:rsid w:val="00B30286"/>
    <w:rsid w:val="00B311E1"/>
    <w:rsid w:val="00B351B2"/>
    <w:rsid w:val="00B4735C"/>
    <w:rsid w:val="00B5213F"/>
    <w:rsid w:val="00B53C2A"/>
    <w:rsid w:val="00B54FF1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1F1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8733B"/>
    <w:rsid w:val="00C92FD6"/>
    <w:rsid w:val="00CA4CD4"/>
    <w:rsid w:val="00CB307D"/>
    <w:rsid w:val="00CC6598"/>
    <w:rsid w:val="00CC6BB1"/>
    <w:rsid w:val="00CE7B1B"/>
    <w:rsid w:val="00CF718D"/>
    <w:rsid w:val="00D01509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C66F4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728FF"/>
    <w:rsid w:val="00E80701"/>
    <w:rsid w:val="00E87396"/>
    <w:rsid w:val="00E9592D"/>
    <w:rsid w:val="00E97E18"/>
    <w:rsid w:val="00EA44A1"/>
    <w:rsid w:val="00EC42A3"/>
    <w:rsid w:val="00EC5AA8"/>
    <w:rsid w:val="00EE1880"/>
    <w:rsid w:val="00EF7009"/>
    <w:rsid w:val="00F017C4"/>
    <w:rsid w:val="00F03FC7"/>
    <w:rsid w:val="00F07933"/>
    <w:rsid w:val="00F121EE"/>
    <w:rsid w:val="00F23192"/>
    <w:rsid w:val="00F34338"/>
    <w:rsid w:val="00F41461"/>
    <w:rsid w:val="00F42A90"/>
    <w:rsid w:val="00F56683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1D8DB2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Bookman Old Sty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316F06"/>
    <w:rsid w:val="00352993"/>
    <w:rsid w:val="00865C09"/>
    <w:rsid w:val="00926E53"/>
    <w:rsid w:val="00AE65D4"/>
    <w:rsid w:val="00C8733B"/>
    <w:rsid w:val="00CB3CB2"/>
    <w:rsid w:val="00D37549"/>
    <w:rsid w:val="00E728FF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56BD5B-5838-4B27-8CF4-E878F57F1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7</TotalTime>
  <Pages>1</Pages>
  <Words>93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Gillighan</dc:creator>
  <cp:lastModifiedBy>John Gillighan WN</cp:lastModifiedBy>
  <cp:revision>2</cp:revision>
  <cp:lastPrinted>2013-04-30T13:32:00Z</cp:lastPrinted>
  <dcterms:created xsi:type="dcterms:W3CDTF">2025-06-12T10:01:00Z</dcterms:created>
  <dcterms:modified xsi:type="dcterms:W3CDTF">2025-06-12T10:01:00Z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