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D20582" w14:textId="77777777" w:rsidR="00F873CE" w:rsidRDefault="00E3207F" w:rsidP="00E3207F">
      <w:pPr>
        <w:pStyle w:val="Heading1"/>
      </w:pPr>
      <w:r>
        <w:rPr>
          <w:rFonts w:ascii="Arial" w:hAnsi="Arial" w:cs="Arial"/>
          <w:b w:val="0"/>
          <w:noProof/>
          <w:sz w:val="24"/>
          <w:szCs w:val="24"/>
          <w:lang w:eastAsia="en-GB"/>
        </w:rPr>
        <w:drawing>
          <wp:anchor distT="0" distB="0" distL="114300" distR="114300" simplePos="0" relativeHeight="251658240" behindDoc="1" locked="0" layoutInCell="1" allowOverlap="1" wp14:anchorId="67C01F45" wp14:editId="507C8896">
            <wp:simplePos x="0" y="0"/>
            <wp:positionH relativeFrom="margin">
              <wp:posOffset>2852420</wp:posOffset>
            </wp:positionH>
            <wp:positionV relativeFrom="margin">
              <wp:posOffset>-13970</wp:posOffset>
            </wp:positionV>
            <wp:extent cx="4171315" cy="1000125"/>
            <wp:effectExtent l="0" t="0" r="635" b="952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ochdaleBC_Land_Col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1315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32A4ED4" w14:textId="77777777" w:rsidR="00D47BFD" w:rsidRDefault="00D47BFD" w:rsidP="00E3207F">
      <w:pPr>
        <w:pStyle w:val="Heading1"/>
        <w:jc w:val="left"/>
        <w:rPr>
          <w:rFonts w:ascii="Arial" w:hAnsi="Arial" w:cs="Arial"/>
          <w:sz w:val="32"/>
        </w:rPr>
      </w:pPr>
    </w:p>
    <w:p w14:paraId="491EE592" w14:textId="77777777" w:rsidR="00D47BFD" w:rsidRDefault="00D47BFD" w:rsidP="00E3207F">
      <w:pPr>
        <w:pStyle w:val="Heading1"/>
        <w:jc w:val="left"/>
        <w:rPr>
          <w:rFonts w:ascii="Arial" w:hAnsi="Arial" w:cs="Arial"/>
          <w:sz w:val="32"/>
        </w:rPr>
      </w:pPr>
    </w:p>
    <w:p w14:paraId="4159E19D" w14:textId="77777777" w:rsidR="00E60246" w:rsidRDefault="00A851A8" w:rsidP="00E3207F">
      <w:pPr>
        <w:pStyle w:val="Heading1"/>
        <w:jc w:val="left"/>
        <w:rPr>
          <w:rFonts w:ascii="Arial" w:hAnsi="Arial" w:cs="Arial"/>
          <w:sz w:val="32"/>
        </w:rPr>
      </w:pPr>
      <w:r w:rsidRPr="00F873CE">
        <w:rPr>
          <w:rFonts w:ascii="Arial" w:hAnsi="Arial" w:cs="Arial"/>
          <w:sz w:val="32"/>
        </w:rPr>
        <w:t>Highways and Engineering Service</w:t>
      </w:r>
      <w:r w:rsidR="00E3207F">
        <w:rPr>
          <w:rFonts w:ascii="Arial" w:hAnsi="Arial" w:cs="Arial"/>
          <w:sz w:val="32"/>
        </w:rPr>
        <w:t xml:space="preserve"> </w:t>
      </w:r>
    </w:p>
    <w:p w14:paraId="30311A21" w14:textId="77777777" w:rsidR="00B26A16" w:rsidRPr="00E60246" w:rsidRDefault="00F873CE" w:rsidP="00E3207F">
      <w:pPr>
        <w:pStyle w:val="Heading1"/>
        <w:jc w:val="left"/>
        <w:rPr>
          <w:rStyle w:val="Strong"/>
          <w:rFonts w:ascii="Arial" w:hAnsi="Arial" w:cs="Arial"/>
          <w:b/>
          <w:bCs w:val="0"/>
          <w:color w:val="333333"/>
          <w:sz w:val="32"/>
        </w:rPr>
      </w:pPr>
      <w:r w:rsidRPr="00E3207F">
        <w:rPr>
          <w:rStyle w:val="Strong"/>
          <w:rFonts w:ascii="Arial" w:hAnsi="Arial" w:cs="Arial"/>
          <w:b/>
          <w:color w:val="auto"/>
          <w:sz w:val="20"/>
          <w:szCs w:val="20"/>
        </w:rPr>
        <w:t>Economy and Environment</w:t>
      </w:r>
    </w:p>
    <w:p w14:paraId="66C43283" w14:textId="77777777" w:rsidR="00F873CE" w:rsidRPr="00F873CE" w:rsidRDefault="00F873CE" w:rsidP="00F873CE">
      <w:pPr>
        <w:rPr>
          <w:rStyle w:val="Strong"/>
          <w:rFonts w:ascii="Arial" w:hAnsi="Arial" w:cs="Arial"/>
        </w:rPr>
      </w:pPr>
    </w:p>
    <w:p w14:paraId="0FD2B338" w14:textId="77777777" w:rsidR="00C71112" w:rsidRPr="00F873CE" w:rsidRDefault="006F36B2" w:rsidP="00C71112">
      <w:pPr>
        <w:rPr>
          <w:rFonts w:cs="Arial"/>
          <w:noProof/>
          <w:sz w:val="22"/>
          <w:szCs w:val="22"/>
        </w:rPr>
      </w:pPr>
      <w:r w:rsidRPr="00F873CE">
        <w:rPr>
          <w:rFonts w:cs="Arial"/>
          <w:noProof/>
          <w:sz w:val="22"/>
          <w:szCs w:val="22"/>
        </w:rPr>
        <w:t>Consultation Response on behalf of Head of Highways and Engineering</w:t>
      </w:r>
    </w:p>
    <w:p w14:paraId="213226D7" w14:textId="77777777" w:rsidR="006F36B2" w:rsidRPr="00F873CE" w:rsidRDefault="006F36B2" w:rsidP="00C71112">
      <w:pPr>
        <w:rPr>
          <w:rFonts w:cs="Arial"/>
          <w:noProof/>
          <w:sz w:val="22"/>
          <w:szCs w:val="22"/>
        </w:rPr>
      </w:pPr>
    </w:p>
    <w:p w14:paraId="1C08C220" w14:textId="265E7FCB" w:rsidR="00E60246" w:rsidRDefault="00E60246" w:rsidP="00C71112">
      <w:pPr>
        <w:rPr>
          <w:rFonts w:cs="Arial"/>
          <w:noProof/>
          <w:sz w:val="22"/>
          <w:szCs w:val="22"/>
        </w:rPr>
      </w:pPr>
      <w:r>
        <w:rPr>
          <w:rFonts w:cs="Arial"/>
          <w:noProof/>
          <w:sz w:val="22"/>
          <w:szCs w:val="22"/>
        </w:rPr>
        <w:t>Application: 25-00</w:t>
      </w:r>
      <w:r w:rsidR="00BC4681">
        <w:rPr>
          <w:rFonts w:cs="Arial"/>
          <w:noProof/>
          <w:sz w:val="22"/>
          <w:szCs w:val="22"/>
        </w:rPr>
        <w:t>508</w:t>
      </w:r>
      <w:r w:rsidR="00041093">
        <w:rPr>
          <w:rFonts w:cs="Arial"/>
          <w:noProof/>
          <w:sz w:val="22"/>
          <w:szCs w:val="22"/>
        </w:rPr>
        <w:t>-</w:t>
      </w:r>
      <w:r w:rsidR="00BC4681">
        <w:rPr>
          <w:rFonts w:cs="Arial"/>
          <w:noProof/>
          <w:sz w:val="22"/>
          <w:szCs w:val="22"/>
        </w:rPr>
        <w:t>FUL</w:t>
      </w:r>
    </w:p>
    <w:p w14:paraId="170C0C0F" w14:textId="77777777" w:rsidR="00E60246" w:rsidRDefault="00E60246" w:rsidP="00C71112">
      <w:pPr>
        <w:rPr>
          <w:rFonts w:cs="Arial"/>
          <w:noProof/>
          <w:sz w:val="22"/>
          <w:szCs w:val="22"/>
        </w:rPr>
      </w:pPr>
    </w:p>
    <w:p w14:paraId="44376B66" w14:textId="358E3C79" w:rsidR="00C71112" w:rsidRPr="00F873CE" w:rsidRDefault="00C71112" w:rsidP="00C71112">
      <w:pPr>
        <w:rPr>
          <w:rFonts w:cs="Arial"/>
          <w:noProof/>
          <w:sz w:val="22"/>
          <w:szCs w:val="22"/>
        </w:rPr>
      </w:pPr>
      <w:r w:rsidRPr="00F873CE">
        <w:rPr>
          <w:rFonts w:cs="Arial"/>
          <w:noProof/>
          <w:sz w:val="22"/>
          <w:szCs w:val="22"/>
        </w:rPr>
        <w:t>Date Received:</w:t>
      </w:r>
      <w:r w:rsidR="000E5F18" w:rsidRPr="00F873CE">
        <w:rPr>
          <w:rFonts w:cs="Arial"/>
          <w:noProof/>
          <w:sz w:val="22"/>
          <w:szCs w:val="22"/>
        </w:rPr>
        <w:t xml:space="preserve">      </w:t>
      </w:r>
      <w:sdt>
        <w:sdtPr>
          <w:rPr>
            <w:rFonts w:cs="Arial"/>
            <w:noProof/>
            <w:sz w:val="22"/>
            <w:szCs w:val="22"/>
          </w:rPr>
          <w:alias w:val="Date Receievd"/>
          <w:tag w:val="Date Receievd"/>
          <w:id w:val="-1882308628"/>
          <w:placeholder>
            <w:docPart w:val="DefaultPlaceholder_1082065160"/>
          </w:placeholder>
          <w:date w:fullDate="2025-06-06T00:00:00Z">
            <w:dateFormat w:val="dd MMMM yyyy"/>
            <w:lid w:val="en-GB"/>
            <w:storeMappedDataAs w:val="dateTime"/>
            <w:calendar w:val="gregorian"/>
          </w:date>
        </w:sdtPr>
        <w:sdtEndPr/>
        <w:sdtContent>
          <w:r w:rsidR="001840B0">
            <w:rPr>
              <w:rFonts w:cs="Arial"/>
              <w:noProof/>
              <w:sz w:val="22"/>
              <w:szCs w:val="22"/>
            </w:rPr>
            <w:t>06 June 2025</w:t>
          </w:r>
        </w:sdtContent>
      </w:sdt>
    </w:p>
    <w:p w14:paraId="1D1FFAA1" w14:textId="77777777" w:rsidR="000E5F18" w:rsidRPr="00F873CE" w:rsidRDefault="000E5F18" w:rsidP="00C71112">
      <w:pPr>
        <w:rPr>
          <w:rFonts w:cs="Arial"/>
          <w:noProof/>
          <w:sz w:val="22"/>
          <w:szCs w:val="22"/>
        </w:rPr>
      </w:pPr>
    </w:p>
    <w:p w14:paraId="6EDEAC68" w14:textId="00B5D1ED" w:rsidR="00C71112" w:rsidRPr="00F873CE" w:rsidRDefault="00C71112" w:rsidP="00C71112">
      <w:pPr>
        <w:rPr>
          <w:rFonts w:cs="Arial"/>
          <w:noProof/>
          <w:sz w:val="22"/>
          <w:szCs w:val="22"/>
        </w:rPr>
      </w:pPr>
      <w:r w:rsidRPr="00F873CE">
        <w:rPr>
          <w:rFonts w:cs="Arial"/>
          <w:noProof/>
          <w:sz w:val="22"/>
          <w:szCs w:val="22"/>
        </w:rPr>
        <w:t>Date of Response:</w:t>
      </w:r>
      <w:r w:rsidR="000E5F18" w:rsidRPr="00F873CE">
        <w:rPr>
          <w:rFonts w:cs="Arial"/>
          <w:noProof/>
          <w:sz w:val="22"/>
          <w:szCs w:val="22"/>
        </w:rPr>
        <w:t xml:space="preserve"> </w:t>
      </w:r>
      <w:sdt>
        <w:sdtPr>
          <w:rPr>
            <w:rFonts w:cs="Arial"/>
            <w:noProof/>
            <w:sz w:val="22"/>
            <w:szCs w:val="22"/>
          </w:rPr>
          <w:alias w:val="Date of Response"/>
          <w:tag w:val="Date of Response"/>
          <w:id w:val="-1807070684"/>
          <w:placeholder>
            <w:docPart w:val="DefaultPlaceholder_1082065160"/>
          </w:placeholder>
          <w:date w:fullDate="2025-06-12T00:00:00Z">
            <w:dateFormat w:val="dd MMMM yyyy"/>
            <w:lid w:val="en-GB"/>
            <w:storeMappedDataAs w:val="dateTime"/>
            <w:calendar w:val="gregorian"/>
          </w:date>
        </w:sdtPr>
        <w:sdtEndPr/>
        <w:sdtContent>
          <w:r w:rsidR="001840B0">
            <w:rPr>
              <w:rFonts w:cs="Arial"/>
              <w:noProof/>
              <w:sz w:val="22"/>
              <w:szCs w:val="22"/>
            </w:rPr>
            <w:t>12 June 2025</w:t>
          </w:r>
        </w:sdtContent>
      </w:sdt>
    </w:p>
    <w:p w14:paraId="6F88FB47" w14:textId="77777777" w:rsidR="00C71112" w:rsidRPr="00F873CE" w:rsidRDefault="00C71112" w:rsidP="00C71112">
      <w:pPr>
        <w:rPr>
          <w:rFonts w:cs="Arial"/>
          <w:b/>
          <w:noProof/>
          <w:sz w:val="22"/>
          <w:szCs w:val="22"/>
        </w:rPr>
      </w:pPr>
    </w:p>
    <w:p w14:paraId="6A157C9B" w14:textId="77777777" w:rsidR="00646AFE" w:rsidRPr="00F873CE" w:rsidRDefault="00646AFE" w:rsidP="00C71112">
      <w:pPr>
        <w:rPr>
          <w:rFonts w:cs="Arial"/>
          <w:noProof/>
          <w:sz w:val="22"/>
          <w:szCs w:val="22"/>
        </w:rPr>
      </w:pPr>
    </w:p>
    <w:p w14:paraId="6417E9D1" w14:textId="57B4B0CD" w:rsidR="00041093" w:rsidRDefault="003673DE" w:rsidP="001840B0">
      <w:pPr>
        <w:autoSpaceDE w:val="0"/>
        <w:autoSpaceDN w:val="0"/>
        <w:adjustRightInd w:val="0"/>
        <w:rPr>
          <w:rFonts w:ascii="Arial-BoldMT" w:hAnsi="Arial-BoldMT" w:cs="Arial-BoldMT"/>
          <w:b/>
          <w:bCs/>
          <w:sz w:val="20"/>
          <w:szCs w:val="20"/>
          <w:lang w:eastAsia="en-GB"/>
        </w:rPr>
      </w:pPr>
      <w:r w:rsidRPr="00F873CE">
        <w:rPr>
          <w:rStyle w:val="SubtleReference"/>
          <w:rFonts w:eastAsiaTheme="minorHAnsi" w:cs="Arial"/>
          <w:color w:val="1F497D" w:themeColor="text2"/>
          <w:sz w:val="22"/>
          <w:szCs w:val="22"/>
        </w:rPr>
        <w:t>Proposal:</w:t>
      </w:r>
      <w:r w:rsidR="0058318B">
        <w:rPr>
          <w:rStyle w:val="SubtleReference"/>
          <w:rFonts w:eastAsiaTheme="minorHAnsi" w:cs="Arial"/>
          <w:color w:val="1F497D" w:themeColor="text2"/>
          <w:sz w:val="22"/>
          <w:szCs w:val="22"/>
        </w:rPr>
        <w:t xml:space="preserve"> </w:t>
      </w:r>
      <w:r w:rsidR="00BC4681">
        <w:rPr>
          <w:rFonts w:ascii="Arial-BoldMT" w:hAnsi="Arial-BoldMT" w:cs="Arial-BoldMT"/>
          <w:b/>
          <w:bCs/>
          <w:sz w:val="20"/>
          <w:szCs w:val="20"/>
          <w:lang w:eastAsia="en-GB"/>
        </w:rPr>
        <w:t>Replacement of existing garage</w:t>
      </w:r>
    </w:p>
    <w:p w14:paraId="4C44C8EE" w14:textId="77777777" w:rsidR="001840B0" w:rsidRDefault="001840B0" w:rsidP="00830D95">
      <w:pPr>
        <w:autoSpaceDE w:val="0"/>
        <w:autoSpaceDN w:val="0"/>
        <w:adjustRightInd w:val="0"/>
        <w:rPr>
          <w:rStyle w:val="SubtleReference"/>
          <w:rFonts w:eastAsiaTheme="minorHAnsi" w:cs="Arial"/>
          <w:color w:val="1F497D" w:themeColor="text2"/>
          <w:sz w:val="22"/>
          <w:szCs w:val="22"/>
        </w:rPr>
      </w:pPr>
    </w:p>
    <w:p w14:paraId="3CD009BD" w14:textId="3B6C7EAF" w:rsidR="00F56683" w:rsidRPr="00830D95" w:rsidRDefault="003673DE" w:rsidP="00830D95">
      <w:pPr>
        <w:autoSpaceDE w:val="0"/>
        <w:autoSpaceDN w:val="0"/>
        <w:adjustRightInd w:val="0"/>
        <w:rPr>
          <w:rFonts w:eastAsiaTheme="minorHAnsi" w:cs="Arial"/>
          <w:smallCaps/>
          <w:color w:val="1F497D" w:themeColor="text2"/>
          <w:sz w:val="22"/>
          <w:szCs w:val="22"/>
          <w:u w:val="single"/>
        </w:rPr>
      </w:pPr>
      <w:r w:rsidRPr="00F873CE">
        <w:rPr>
          <w:rStyle w:val="SubtleReference"/>
          <w:rFonts w:eastAsiaTheme="minorHAnsi" w:cs="Arial"/>
          <w:color w:val="1F497D" w:themeColor="text2"/>
          <w:sz w:val="22"/>
          <w:szCs w:val="22"/>
        </w:rPr>
        <w:t>Consultation Report:</w:t>
      </w:r>
    </w:p>
    <w:p w14:paraId="04A50558" w14:textId="11954EAD" w:rsidR="001840B0" w:rsidRDefault="00BC4681" w:rsidP="003E7435">
      <w:pPr>
        <w:spacing w:after="200" w:line="276" w:lineRule="auto"/>
        <w:rPr>
          <w:rFonts w:eastAsiaTheme="minorHAnsi" w:cs="Arial"/>
          <w:sz w:val="22"/>
          <w:szCs w:val="22"/>
        </w:rPr>
      </w:pPr>
      <w:r>
        <w:rPr>
          <w:rFonts w:eastAsiaTheme="minorHAnsi" w:cs="Arial"/>
          <w:sz w:val="22"/>
          <w:szCs w:val="22"/>
        </w:rPr>
        <w:t xml:space="preserve">This is a like for like development where </w:t>
      </w:r>
      <w:r>
        <w:rPr>
          <w:rFonts w:eastAsiaTheme="minorHAnsi" w:cs="Arial"/>
          <w:sz w:val="22"/>
          <w:szCs w:val="22"/>
        </w:rPr>
        <w:t>a garage replaces an existing garage structure.</w:t>
      </w:r>
    </w:p>
    <w:p w14:paraId="0214D6D5" w14:textId="139413DE" w:rsidR="00646AFE" w:rsidRDefault="00646AFE" w:rsidP="003E7435">
      <w:pPr>
        <w:spacing w:after="200" w:line="276" w:lineRule="auto"/>
        <w:rPr>
          <w:rFonts w:eastAsiaTheme="minorHAnsi" w:cs="Arial"/>
          <w:sz w:val="22"/>
          <w:szCs w:val="22"/>
        </w:rPr>
      </w:pPr>
      <w:r>
        <w:rPr>
          <w:rFonts w:eastAsiaTheme="minorHAnsi" w:cs="Arial"/>
          <w:sz w:val="22"/>
          <w:szCs w:val="22"/>
        </w:rPr>
        <w:t xml:space="preserve">We have no </w:t>
      </w:r>
      <w:r w:rsidR="00830D95">
        <w:rPr>
          <w:rFonts w:eastAsiaTheme="minorHAnsi" w:cs="Arial"/>
          <w:sz w:val="22"/>
          <w:szCs w:val="22"/>
        </w:rPr>
        <w:t>objection to th</w:t>
      </w:r>
      <w:r w:rsidR="006613F2">
        <w:rPr>
          <w:rFonts w:eastAsiaTheme="minorHAnsi" w:cs="Arial"/>
          <w:sz w:val="22"/>
          <w:szCs w:val="22"/>
        </w:rPr>
        <w:t>is</w:t>
      </w:r>
      <w:r w:rsidR="001840B0">
        <w:rPr>
          <w:rFonts w:eastAsiaTheme="minorHAnsi" w:cs="Arial"/>
          <w:sz w:val="22"/>
          <w:szCs w:val="22"/>
        </w:rPr>
        <w:t xml:space="preserve"> proposal</w:t>
      </w:r>
      <w:r w:rsidR="00BC4681">
        <w:rPr>
          <w:rFonts w:eastAsiaTheme="minorHAnsi" w:cs="Arial"/>
          <w:sz w:val="22"/>
          <w:szCs w:val="22"/>
        </w:rPr>
        <w:t>.</w:t>
      </w:r>
      <w:r w:rsidR="001840B0">
        <w:rPr>
          <w:rFonts w:eastAsiaTheme="minorHAnsi" w:cs="Arial"/>
          <w:sz w:val="22"/>
          <w:szCs w:val="22"/>
        </w:rPr>
        <w:t xml:space="preserve"> </w:t>
      </w:r>
      <w:r w:rsidR="00BC4681">
        <w:rPr>
          <w:rFonts w:eastAsiaTheme="minorHAnsi" w:cs="Arial"/>
          <w:sz w:val="22"/>
          <w:szCs w:val="22"/>
        </w:rPr>
        <w:t xml:space="preserve"> </w:t>
      </w:r>
    </w:p>
    <w:p w14:paraId="14126B6F" w14:textId="77777777" w:rsidR="00DD1B4E" w:rsidRPr="00F873CE" w:rsidRDefault="0013101D" w:rsidP="003E7435">
      <w:pPr>
        <w:spacing w:after="200" w:line="276" w:lineRule="auto"/>
        <w:rPr>
          <w:rStyle w:val="SubtleReference"/>
          <w:rFonts w:eastAsiaTheme="minorHAnsi" w:cs="Arial"/>
          <w:color w:val="1F497D" w:themeColor="text2"/>
          <w:sz w:val="22"/>
          <w:szCs w:val="22"/>
        </w:rPr>
      </w:pPr>
      <w:r>
        <w:rPr>
          <w:rStyle w:val="SubtleReference"/>
          <w:rFonts w:eastAsiaTheme="minorHAnsi" w:cs="Arial"/>
          <w:color w:val="1F497D" w:themeColor="text2"/>
          <w:sz w:val="22"/>
          <w:szCs w:val="22"/>
        </w:rPr>
        <w:t>Amendments to Consultation Response</w:t>
      </w:r>
      <w:r w:rsidR="003673DE" w:rsidRPr="00F873CE">
        <w:rPr>
          <w:rStyle w:val="SubtleReference"/>
          <w:rFonts w:eastAsiaTheme="minorHAnsi" w:cs="Arial"/>
          <w:color w:val="1F497D" w:themeColor="text2"/>
          <w:sz w:val="22"/>
          <w:szCs w:val="22"/>
        </w:rPr>
        <w:t>:</w:t>
      </w:r>
    </w:p>
    <w:p w14:paraId="21B037A6" w14:textId="4B2D3ADF" w:rsidR="00DD1B4E" w:rsidRPr="00F873CE" w:rsidRDefault="001840B0" w:rsidP="003E7435">
      <w:pPr>
        <w:spacing w:after="200" w:line="276" w:lineRule="auto"/>
        <w:rPr>
          <w:rFonts w:eastAsiaTheme="minorHAnsi" w:cs="Arial"/>
          <w:sz w:val="22"/>
          <w:szCs w:val="22"/>
        </w:rPr>
      </w:pPr>
      <w:r>
        <w:rPr>
          <w:rFonts w:eastAsiaTheme="minorHAnsi" w:cs="Arial"/>
          <w:sz w:val="22"/>
          <w:szCs w:val="22"/>
        </w:rPr>
        <w:t>None</w:t>
      </w:r>
    </w:p>
    <w:p w14:paraId="0053A93C" w14:textId="77777777" w:rsidR="000E5F18" w:rsidRDefault="003673DE" w:rsidP="000E5F18">
      <w:pPr>
        <w:spacing w:after="200" w:line="276" w:lineRule="auto"/>
        <w:rPr>
          <w:rStyle w:val="SubtleReference"/>
          <w:rFonts w:cs="Arial"/>
          <w:color w:val="1F497D" w:themeColor="text2"/>
          <w:sz w:val="22"/>
          <w:szCs w:val="22"/>
        </w:rPr>
      </w:pPr>
      <w:r w:rsidRPr="00F873CE">
        <w:rPr>
          <w:rStyle w:val="SubtleReference"/>
          <w:rFonts w:cs="Arial"/>
          <w:color w:val="1F497D" w:themeColor="text2"/>
          <w:sz w:val="22"/>
          <w:szCs w:val="22"/>
        </w:rPr>
        <w:t>Officer Recommendation:</w:t>
      </w:r>
    </w:p>
    <w:p w14:paraId="249012AE" w14:textId="771EE8FB" w:rsidR="006C26EE" w:rsidRDefault="00E97E18" w:rsidP="005A3647">
      <w:pPr>
        <w:spacing w:after="200" w:line="276" w:lineRule="auto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We </w:t>
      </w:r>
      <w:r w:rsidR="00646AFE">
        <w:rPr>
          <w:rFonts w:cs="Arial"/>
          <w:sz w:val="22"/>
          <w:szCs w:val="22"/>
        </w:rPr>
        <w:t>have no objections to this proposal</w:t>
      </w:r>
      <w:r w:rsidR="001840B0">
        <w:rPr>
          <w:rFonts w:cs="Arial"/>
          <w:sz w:val="22"/>
          <w:szCs w:val="22"/>
        </w:rPr>
        <w:t>.</w:t>
      </w:r>
    </w:p>
    <w:p w14:paraId="63635CE0" w14:textId="77777777" w:rsidR="00C71B2E" w:rsidRDefault="00C71B2E" w:rsidP="00C71B2E">
      <w:pPr>
        <w:spacing w:after="200" w:line="276" w:lineRule="auto"/>
        <w:rPr>
          <w:rStyle w:val="SubtleReference"/>
          <w:rFonts w:cs="Arial"/>
          <w:color w:val="1F497D" w:themeColor="text2"/>
          <w:sz w:val="22"/>
          <w:szCs w:val="22"/>
        </w:rPr>
      </w:pPr>
      <w:r>
        <w:rPr>
          <w:rStyle w:val="SubtleReference"/>
          <w:rFonts w:cs="Arial"/>
          <w:color w:val="1F497D" w:themeColor="text2"/>
          <w:sz w:val="22"/>
          <w:szCs w:val="22"/>
        </w:rPr>
        <w:t>Highways Sign off</w:t>
      </w:r>
    </w:p>
    <w:p w14:paraId="75EEDDCE" w14:textId="3126609A" w:rsidR="00270365" w:rsidRPr="00F873CE" w:rsidRDefault="00E35C2D" w:rsidP="000E5F18">
      <w:pPr>
        <w:spacing w:after="200" w:line="276" w:lineRule="auto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John Gillighan </w:t>
      </w:r>
      <w:r w:rsidR="001840B0">
        <w:rPr>
          <w:rFonts w:cs="Arial"/>
          <w:sz w:val="22"/>
          <w:szCs w:val="22"/>
        </w:rPr>
        <w:t>12</w:t>
      </w:r>
      <w:r w:rsidR="00F34338">
        <w:rPr>
          <w:rFonts w:cs="Arial"/>
          <w:sz w:val="22"/>
          <w:szCs w:val="22"/>
        </w:rPr>
        <w:t>/0</w:t>
      </w:r>
      <w:r w:rsidR="001840B0">
        <w:rPr>
          <w:rFonts w:cs="Arial"/>
          <w:sz w:val="22"/>
          <w:szCs w:val="22"/>
        </w:rPr>
        <w:t>6</w:t>
      </w:r>
      <w:r w:rsidR="00F34338">
        <w:rPr>
          <w:rFonts w:cs="Arial"/>
          <w:sz w:val="22"/>
          <w:szCs w:val="22"/>
        </w:rPr>
        <w:t>/2025</w:t>
      </w:r>
    </w:p>
    <w:sectPr w:rsidR="00270365" w:rsidRPr="00F873CE" w:rsidSect="00147667">
      <w:pgSz w:w="12240" w:h="15840"/>
      <w:pgMar w:top="1440" w:right="1080" w:bottom="907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67B3F7" w14:textId="77777777" w:rsidR="0013383E" w:rsidRDefault="0013383E">
      <w:r>
        <w:separator/>
      </w:r>
    </w:p>
  </w:endnote>
  <w:endnote w:type="continuationSeparator" w:id="0">
    <w:p w14:paraId="02A1093F" w14:textId="77777777" w:rsidR="0013383E" w:rsidRDefault="001338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-Bold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753D21" w14:textId="77777777" w:rsidR="0013383E" w:rsidRDefault="0013383E">
      <w:r>
        <w:separator/>
      </w:r>
    </w:p>
  </w:footnote>
  <w:footnote w:type="continuationSeparator" w:id="0">
    <w:p w14:paraId="7734D935" w14:textId="77777777" w:rsidR="0013383E" w:rsidRDefault="0013383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7BFE22B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581C84E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A760B91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33C8D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403E1BE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07456B8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97664C4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14C35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E54A73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5CE38B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5FD9568B"/>
    <w:multiLevelType w:val="hybridMultilevel"/>
    <w:tmpl w:val="D9BED8E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60864AA8"/>
    <w:multiLevelType w:val="multilevel"/>
    <w:tmpl w:val="D9BED8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6FCE05B7"/>
    <w:multiLevelType w:val="hybridMultilevel"/>
    <w:tmpl w:val="FA369794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 w16cid:durableId="1561598487">
    <w:abstractNumId w:val="9"/>
  </w:num>
  <w:num w:numId="2" w16cid:durableId="44256138">
    <w:abstractNumId w:val="7"/>
  </w:num>
  <w:num w:numId="3" w16cid:durableId="260990517">
    <w:abstractNumId w:val="6"/>
  </w:num>
  <w:num w:numId="4" w16cid:durableId="1738170067">
    <w:abstractNumId w:val="5"/>
  </w:num>
  <w:num w:numId="5" w16cid:durableId="42877351">
    <w:abstractNumId w:val="4"/>
  </w:num>
  <w:num w:numId="6" w16cid:durableId="1873108303">
    <w:abstractNumId w:val="8"/>
  </w:num>
  <w:num w:numId="7" w16cid:durableId="2035880710">
    <w:abstractNumId w:val="3"/>
  </w:num>
  <w:num w:numId="8" w16cid:durableId="1832335323">
    <w:abstractNumId w:val="2"/>
  </w:num>
  <w:num w:numId="9" w16cid:durableId="2034762823">
    <w:abstractNumId w:val="1"/>
  </w:num>
  <w:num w:numId="10" w16cid:durableId="1929118675">
    <w:abstractNumId w:val="0"/>
  </w:num>
  <w:num w:numId="11" w16cid:durableId="162700085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769089554">
    <w:abstractNumId w:val="11"/>
  </w:num>
  <w:num w:numId="13" w16cid:durableId="1276017796">
    <w:abstractNumId w:val="10"/>
  </w:num>
  <w:num w:numId="14" w16cid:durableId="86121106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51A8"/>
    <w:rsid w:val="0000175A"/>
    <w:rsid w:val="000071F7"/>
    <w:rsid w:val="000231C5"/>
    <w:rsid w:val="0002798A"/>
    <w:rsid w:val="00027E6C"/>
    <w:rsid w:val="00037E8C"/>
    <w:rsid w:val="000406CB"/>
    <w:rsid w:val="00041093"/>
    <w:rsid w:val="00043BDB"/>
    <w:rsid w:val="0006613E"/>
    <w:rsid w:val="00074631"/>
    <w:rsid w:val="00083002"/>
    <w:rsid w:val="00087B85"/>
    <w:rsid w:val="00090433"/>
    <w:rsid w:val="0009780B"/>
    <w:rsid w:val="000A01F1"/>
    <w:rsid w:val="000C1163"/>
    <w:rsid w:val="000C1584"/>
    <w:rsid w:val="000C3BF9"/>
    <w:rsid w:val="000D2539"/>
    <w:rsid w:val="000E5F18"/>
    <w:rsid w:val="000F2DF4"/>
    <w:rsid w:val="000F6783"/>
    <w:rsid w:val="00104B99"/>
    <w:rsid w:val="00120C95"/>
    <w:rsid w:val="001303D4"/>
    <w:rsid w:val="0013101D"/>
    <w:rsid w:val="00131180"/>
    <w:rsid w:val="0013383E"/>
    <w:rsid w:val="0014513C"/>
    <w:rsid w:val="0014663E"/>
    <w:rsid w:val="00147667"/>
    <w:rsid w:val="00152DCF"/>
    <w:rsid w:val="00176D44"/>
    <w:rsid w:val="00180664"/>
    <w:rsid w:val="001840B0"/>
    <w:rsid w:val="001A07E1"/>
    <w:rsid w:val="001A74C8"/>
    <w:rsid w:val="001B6832"/>
    <w:rsid w:val="001C065C"/>
    <w:rsid w:val="001C7F24"/>
    <w:rsid w:val="002123A6"/>
    <w:rsid w:val="0021780D"/>
    <w:rsid w:val="0024310C"/>
    <w:rsid w:val="00243386"/>
    <w:rsid w:val="00250014"/>
    <w:rsid w:val="00266034"/>
    <w:rsid w:val="00270365"/>
    <w:rsid w:val="00275BB5"/>
    <w:rsid w:val="00277CF7"/>
    <w:rsid w:val="00286F6A"/>
    <w:rsid w:val="00290063"/>
    <w:rsid w:val="00291C8C"/>
    <w:rsid w:val="00294E3B"/>
    <w:rsid w:val="002963F4"/>
    <w:rsid w:val="002A1ECE"/>
    <w:rsid w:val="002A2510"/>
    <w:rsid w:val="002B27FD"/>
    <w:rsid w:val="002B4D1D"/>
    <w:rsid w:val="002C0217"/>
    <w:rsid w:val="002C10B1"/>
    <w:rsid w:val="002D222A"/>
    <w:rsid w:val="002D2B36"/>
    <w:rsid w:val="002D5491"/>
    <w:rsid w:val="002E6BF2"/>
    <w:rsid w:val="002F0FCC"/>
    <w:rsid w:val="003076FD"/>
    <w:rsid w:val="00311CD9"/>
    <w:rsid w:val="0031415B"/>
    <w:rsid w:val="00316F06"/>
    <w:rsid w:val="00317005"/>
    <w:rsid w:val="003322AB"/>
    <w:rsid w:val="0033501D"/>
    <w:rsid w:val="00335259"/>
    <w:rsid w:val="00341004"/>
    <w:rsid w:val="003673DE"/>
    <w:rsid w:val="003767A0"/>
    <w:rsid w:val="00384B72"/>
    <w:rsid w:val="003929F1"/>
    <w:rsid w:val="003A1B63"/>
    <w:rsid w:val="003A41A1"/>
    <w:rsid w:val="003B2326"/>
    <w:rsid w:val="003B31AD"/>
    <w:rsid w:val="003B3690"/>
    <w:rsid w:val="003B5048"/>
    <w:rsid w:val="003D5F21"/>
    <w:rsid w:val="003D7C40"/>
    <w:rsid w:val="003E7435"/>
    <w:rsid w:val="003E7647"/>
    <w:rsid w:val="004059A7"/>
    <w:rsid w:val="00430388"/>
    <w:rsid w:val="00435C6D"/>
    <w:rsid w:val="00437ED0"/>
    <w:rsid w:val="00440CD8"/>
    <w:rsid w:val="00442679"/>
    <w:rsid w:val="00443837"/>
    <w:rsid w:val="004461AD"/>
    <w:rsid w:val="00450F66"/>
    <w:rsid w:val="00461739"/>
    <w:rsid w:val="00467865"/>
    <w:rsid w:val="00470E86"/>
    <w:rsid w:val="00485AEF"/>
    <w:rsid w:val="0048685F"/>
    <w:rsid w:val="004A1437"/>
    <w:rsid w:val="004A4198"/>
    <w:rsid w:val="004A54EA"/>
    <w:rsid w:val="004B0400"/>
    <w:rsid w:val="004B0578"/>
    <w:rsid w:val="004C24ED"/>
    <w:rsid w:val="004C5636"/>
    <w:rsid w:val="004D5952"/>
    <w:rsid w:val="004D702E"/>
    <w:rsid w:val="004E34C6"/>
    <w:rsid w:val="004F62AD"/>
    <w:rsid w:val="00501AE8"/>
    <w:rsid w:val="00504B65"/>
    <w:rsid w:val="00510C88"/>
    <w:rsid w:val="005114CE"/>
    <w:rsid w:val="00514447"/>
    <w:rsid w:val="005156A1"/>
    <w:rsid w:val="005162F1"/>
    <w:rsid w:val="0052122B"/>
    <w:rsid w:val="005557F6"/>
    <w:rsid w:val="00563778"/>
    <w:rsid w:val="0058318B"/>
    <w:rsid w:val="0059011D"/>
    <w:rsid w:val="00596B83"/>
    <w:rsid w:val="005A3647"/>
    <w:rsid w:val="005A6B4A"/>
    <w:rsid w:val="005B2AD8"/>
    <w:rsid w:val="005B4AE2"/>
    <w:rsid w:val="005B7A0D"/>
    <w:rsid w:val="005C30D9"/>
    <w:rsid w:val="005D50EE"/>
    <w:rsid w:val="005E63CC"/>
    <w:rsid w:val="005F4BAD"/>
    <w:rsid w:val="005F6E87"/>
    <w:rsid w:val="00613129"/>
    <w:rsid w:val="00617C65"/>
    <w:rsid w:val="00621870"/>
    <w:rsid w:val="00632725"/>
    <w:rsid w:val="0064307A"/>
    <w:rsid w:val="00644769"/>
    <w:rsid w:val="00646AFE"/>
    <w:rsid w:val="0066051C"/>
    <w:rsid w:val="006613F2"/>
    <w:rsid w:val="006764D3"/>
    <w:rsid w:val="00692FAE"/>
    <w:rsid w:val="006B03BF"/>
    <w:rsid w:val="006C26EE"/>
    <w:rsid w:val="006C4610"/>
    <w:rsid w:val="006D2635"/>
    <w:rsid w:val="006D779C"/>
    <w:rsid w:val="006E4F63"/>
    <w:rsid w:val="006E729E"/>
    <w:rsid w:val="006F36B2"/>
    <w:rsid w:val="006F440E"/>
    <w:rsid w:val="00703A4F"/>
    <w:rsid w:val="007065EE"/>
    <w:rsid w:val="00740206"/>
    <w:rsid w:val="007564F5"/>
    <w:rsid w:val="007602AC"/>
    <w:rsid w:val="00763B3C"/>
    <w:rsid w:val="00774B67"/>
    <w:rsid w:val="0078226F"/>
    <w:rsid w:val="00793AC6"/>
    <w:rsid w:val="007A71DE"/>
    <w:rsid w:val="007B199B"/>
    <w:rsid w:val="007B6119"/>
    <w:rsid w:val="007B768E"/>
    <w:rsid w:val="007D7B80"/>
    <w:rsid w:val="007E2A15"/>
    <w:rsid w:val="007E2AC5"/>
    <w:rsid w:val="007E37A1"/>
    <w:rsid w:val="007E69C4"/>
    <w:rsid w:val="007E6C90"/>
    <w:rsid w:val="007F7D4D"/>
    <w:rsid w:val="008029A1"/>
    <w:rsid w:val="00805040"/>
    <w:rsid w:val="008107D6"/>
    <w:rsid w:val="00830D95"/>
    <w:rsid w:val="00841645"/>
    <w:rsid w:val="00852EC6"/>
    <w:rsid w:val="0086732A"/>
    <w:rsid w:val="008764CA"/>
    <w:rsid w:val="00883170"/>
    <w:rsid w:val="0088782D"/>
    <w:rsid w:val="008B6F52"/>
    <w:rsid w:val="008B7081"/>
    <w:rsid w:val="008C75A3"/>
    <w:rsid w:val="008E66DA"/>
    <w:rsid w:val="008E72CF"/>
    <w:rsid w:val="00902964"/>
    <w:rsid w:val="0090497E"/>
    <w:rsid w:val="00905FDE"/>
    <w:rsid w:val="00910933"/>
    <w:rsid w:val="0091626C"/>
    <w:rsid w:val="00921137"/>
    <w:rsid w:val="00937437"/>
    <w:rsid w:val="0093773B"/>
    <w:rsid w:val="0094790F"/>
    <w:rsid w:val="00961FA3"/>
    <w:rsid w:val="00966B90"/>
    <w:rsid w:val="009737B7"/>
    <w:rsid w:val="009802C4"/>
    <w:rsid w:val="009976D9"/>
    <w:rsid w:val="00997A3E"/>
    <w:rsid w:val="009A2572"/>
    <w:rsid w:val="009A3036"/>
    <w:rsid w:val="009A4EA3"/>
    <w:rsid w:val="009A55DC"/>
    <w:rsid w:val="009C220D"/>
    <w:rsid w:val="009D3BE7"/>
    <w:rsid w:val="009E5B13"/>
    <w:rsid w:val="00A15C1D"/>
    <w:rsid w:val="00A16372"/>
    <w:rsid w:val="00A211B2"/>
    <w:rsid w:val="00A2302A"/>
    <w:rsid w:val="00A24CA4"/>
    <w:rsid w:val="00A24CA9"/>
    <w:rsid w:val="00A2727E"/>
    <w:rsid w:val="00A35524"/>
    <w:rsid w:val="00A357D3"/>
    <w:rsid w:val="00A74F99"/>
    <w:rsid w:val="00A779D9"/>
    <w:rsid w:val="00A82BA3"/>
    <w:rsid w:val="00A851A8"/>
    <w:rsid w:val="00A92012"/>
    <w:rsid w:val="00A94ACC"/>
    <w:rsid w:val="00AD282D"/>
    <w:rsid w:val="00AE6FA4"/>
    <w:rsid w:val="00B0145E"/>
    <w:rsid w:val="00B03907"/>
    <w:rsid w:val="00B10451"/>
    <w:rsid w:val="00B11811"/>
    <w:rsid w:val="00B22393"/>
    <w:rsid w:val="00B2376B"/>
    <w:rsid w:val="00B24D62"/>
    <w:rsid w:val="00B26A16"/>
    <w:rsid w:val="00B30286"/>
    <w:rsid w:val="00B311E1"/>
    <w:rsid w:val="00B351B2"/>
    <w:rsid w:val="00B4735C"/>
    <w:rsid w:val="00B5213F"/>
    <w:rsid w:val="00B53C2A"/>
    <w:rsid w:val="00B54FF1"/>
    <w:rsid w:val="00B77CB0"/>
    <w:rsid w:val="00B84A45"/>
    <w:rsid w:val="00B90EC2"/>
    <w:rsid w:val="00BA268F"/>
    <w:rsid w:val="00BA5BD9"/>
    <w:rsid w:val="00BB2669"/>
    <w:rsid w:val="00BB3219"/>
    <w:rsid w:val="00BC4681"/>
    <w:rsid w:val="00BD463D"/>
    <w:rsid w:val="00BE2DB7"/>
    <w:rsid w:val="00BF11F1"/>
    <w:rsid w:val="00BF17F9"/>
    <w:rsid w:val="00BF7212"/>
    <w:rsid w:val="00C079CA"/>
    <w:rsid w:val="00C133F3"/>
    <w:rsid w:val="00C255F7"/>
    <w:rsid w:val="00C32886"/>
    <w:rsid w:val="00C6336F"/>
    <w:rsid w:val="00C67741"/>
    <w:rsid w:val="00C71112"/>
    <w:rsid w:val="00C71B2E"/>
    <w:rsid w:val="00C74647"/>
    <w:rsid w:val="00C76039"/>
    <w:rsid w:val="00C76480"/>
    <w:rsid w:val="00C8733B"/>
    <w:rsid w:val="00C92FD6"/>
    <w:rsid w:val="00CA4CD4"/>
    <w:rsid w:val="00CB307D"/>
    <w:rsid w:val="00CC6598"/>
    <w:rsid w:val="00CC6BB1"/>
    <w:rsid w:val="00CE7B1B"/>
    <w:rsid w:val="00CF718D"/>
    <w:rsid w:val="00D06E79"/>
    <w:rsid w:val="00D14E73"/>
    <w:rsid w:val="00D23DF8"/>
    <w:rsid w:val="00D30515"/>
    <w:rsid w:val="00D360BD"/>
    <w:rsid w:val="00D37427"/>
    <w:rsid w:val="00D47BFD"/>
    <w:rsid w:val="00D559FC"/>
    <w:rsid w:val="00D6155E"/>
    <w:rsid w:val="00D9010F"/>
    <w:rsid w:val="00D96C41"/>
    <w:rsid w:val="00DB41EB"/>
    <w:rsid w:val="00DC47A2"/>
    <w:rsid w:val="00DC66F4"/>
    <w:rsid w:val="00DD1B4E"/>
    <w:rsid w:val="00DE1551"/>
    <w:rsid w:val="00DE7FB7"/>
    <w:rsid w:val="00E07C0E"/>
    <w:rsid w:val="00E20DDA"/>
    <w:rsid w:val="00E3207F"/>
    <w:rsid w:val="00E32A8B"/>
    <w:rsid w:val="00E35C2D"/>
    <w:rsid w:val="00E36054"/>
    <w:rsid w:val="00E37E7B"/>
    <w:rsid w:val="00E41422"/>
    <w:rsid w:val="00E46E04"/>
    <w:rsid w:val="00E60246"/>
    <w:rsid w:val="00E728FF"/>
    <w:rsid w:val="00E80701"/>
    <w:rsid w:val="00E87396"/>
    <w:rsid w:val="00E9592D"/>
    <w:rsid w:val="00E97E18"/>
    <w:rsid w:val="00EA44A1"/>
    <w:rsid w:val="00EC42A3"/>
    <w:rsid w:val="00EC5AA8"/>
    <w:rsid w:val="00EE1880"/>
    <w:rsid w:val="00EF7009"/>
    <w:rsid w:val="00F017C4"/>
    <w:rsid w:val="00F03FC7"/>
    <w:rsid w:val="00F07933"/>
    <w:rsid w:val="00F121EE"/>
    <w:rsid w:val="00F23192"/>
    <w:rsid w:val="00F34338"/>
    <w:rsid w:val="00F41461"/>
    <w:rsid w:val="00F42A90"/>
    <w:rsid w:val="00F56683"/>
    <w:rsid w:val="00F71076"/>
    <w:rsid w:val="00F72993"/>
    <w:rsid w:val="00F739CE"/>
    <w:rsid w:val="00F76621"/>
    <w:rsid w:val="00F77038"/>
    <w:rsid w:val="00F83033"/>
    <w:rsid w:val="00F873CE"/>
    <w:rsid w:val="00F966AA"/>
    <w:rsid w:val="00FB538F"/>
    <w:rsid w:val="00FC0F45"/>
    <w:rsid w:val="00FC3071"/>
    <w:rsid w:val="00FD5902"/>
    <w:rsid w:val="00FF17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61D8DB2"/>
  <w15:docId w15:val="{923BEB98-E2D5-4C69-8EA8-22E2D277D7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70365"/>
    <w:rPr>
      <w:rFonts w:ascii="Arial" w:hAnsi="Arial"/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BA5BD9"/>
    <w:pPr>
      <w:tabs>
        <w:tab w:val="right" w:pos="10080"/>
      </w:tabs>
      <w:spacing w:before="60" w:after="120"/>
      <w:jc w:val="right"/>
      <w:outlineLvl w:val="0"/>
    </w:pPr>
    <w:rPr>
      <w:rFonts w:ascii="Tahoma" w:hAnsi="Tahoma"/>
      <w:b/>
      <w:color w:val="333333"/>
      <w:sz w:val="44"/>
      <w:szCs w:val="36"/>
    </w:rPr>
  </w:style>
  <w:style w:type="paragraph" w:styleId="Heading2">
    <w:name w:val="heading 2"/>
    <w:basedOn w:val="Normal"/>
    <w:next w:val="Normal"/>
    <w:qFormat/>
    <w:rsid w:val="007E69C4"/>
    <w:pPr>
      <w:tabs>
        <w:tab w:val="left" w:pos="7185"/>
      </w:tabs>
      <w:spacing w:after="120"/>
      <w:outlineLvl w:val="1"/>
    </w:pPr>
    <w:rPr>
      <w:rFonts w:ascii="Tahoma" w:hAnsi="Tahoma"/>
      <w:b/>
      <w:smallCaps/>
    </w:rPr>
  </w:style>
  <w:style w:type="paragraph" w:styleId="Heading3">
    <w:name w:val="heading 3"/>
    <w:basedOn w:val="Normal"/>
    <w:next w:val="Normal"/>
    <w:qFormat/>
    <w:rsid w:val="00A2302A"/>
    <w:pPr>
      <w:spacing w:before="40" w:after="40"/>
      <w:jc w:val="center"/>
      <w:outlineLvl w:val="2"/>
    </w:pPr>
    <w:rPr>
      <w:rFonts w:ascii="Tahoma" w:hAnsi="Tahoma"/>
      <w:b/>
      <w:smallCaps/>
      <w:color w:val="FFFFF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02798A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rsid w:val="00243386"/>
    <w:pPr>
      <w:spacing w:after="40"/>
      <w:jc w:val="right"/>
    </w:pPr>
    <w:rPr>
      <w:rFonts w:ascii="Tahoma" w:hAnsi="Tahoma"/>
      <w:sz w:val="18"/>
      <w:szCs w:val="19"/>
    </w:rPr>
  </w:style>
  <w:style w:type="paragraph" w:styleId="Header">
    <w:name w:val="header"/>
    <w:basedOn w:val="Normal"/>
    <w:rsid w:val="00147667"/>
    <w:pPr>
      <w:tabs>
        <w:tab w:val="center" w:pos="4320"/>
        <w:tab w:val="right" w:pos="8640"/>
      </w:tabs>
    </w:pPr>
  </w:style>
  <w:style w:type="paragraph" w:customStyle="1" w:styleId="FieldText2">
    <w:name w:val="Field Text 2"/>
    <w:basedOn w:val="FieldText"/>
    <w:rsid w:val="002F0FCC"/>
    <w:pPr>
      <w:spacing w:after="120"/>
    </w:pPr>
  </w:style>
  <w:style w:type="paragraph" w:styleId="Footer">
    <w:name w:val="footer"/>
    <w:basedOn w:val="Normal"/>
    <w:rsid w:val="00147667"/>
    <w:pPr>
      <w:tabs>
        <w:tab w:val="center" w:pos="4320"/>
        <w:tab w:val="right" w:pos="8640"/>
      </w:tabs>
    </w:pPr>
  </w:style>
  <w:style w:type="paragraph" w:customStyle="1" w:styleId="Headings">
    <w:name w:val="Headings"/>
    <w:basedOn w:val="BodyText"/>
    <w:link w:val="HeadingsChar"/>
    <w:rsid w:val="00243386"/>
    <w:pPr>
      <w:jc w:val="left"/>
    </w:pPr>
    <w:rPr>
      <w:b/>
      <w:sz w:val="20"/>
      <w:szCs w:val="20"/>
    </w:rPr>
  </w:style>
  <w:style w:type="character" w:customStyle="1" w:styleId="BodyTextChar">
    <w:name w:val="Body Text Char"/>
    <w:basedOn w:val="DefaultParagraphFont"/>
    <w:link w:val="BodyText"/>
    <w:rsid w:val="00243386"/>
    <w:rPr>
      <w:rFonts w:ascii="Tahoma" w:hAnsi="Tahoma"/>
      <w:sz w:val="18"/>
      <w:szCs w:val="19"/>
      <w:lang w:val="en-US" w:eastAsia="en-US" w:bidi="ar-SA"/>
    </w:rPr>
  </w:style>
  <w:style w:type="paragraph" w:customStyle="1" w:styleId="FieldText">
    <w:name w:val="Field Text"/>
    <w:basedOn w:val="Normal"/>
    <w:link w:val="FieldTextChar"/>
    <w:rsid w:val="00074631"/>
    <w:rPr>
      <w:rFonts w:ascii="Tahoma" w:hAnsi="Tahoma"/>
      <w:b/>
      <w:sz w:val="18"/>
      <w:szCs w:val="20"/>
    </w:rPr>
  </w:style>
  <w:style w:type="character" w:customStyle="1" w:styleId="FieldTextChar">
    <w:name w:val="Field Text Char"/>
    <w:basedOn w:val="DefaultParagraphFont"/>
    <w:link w:val="FieldText"/>
    <w:rsid w:val="00074631"/>
    <w:rPr>
      <w:rFonts w:ascii="Tahoma" w:hAnsi="Tahoma"/>
      <w:b/>
      <w:sz w:val="18"/>
      <w:lang w:val="en-US" w:eastAsia="en-US" w:bidi="ar-SA"/>
    </w:rPr>
  </w:style>
  <w:style w:type="character" w:customStyle="1" w:styleId="HeadingsChar">
    <w:name w:val="Headings Char"/>
    <w:basedOn w:val="BodyTextChar"/>
    <w:link w:val="Headings"/>
    <w:rsid w:val="00243386"/>
    <w:rPr>
      <w:rFonts w:ascii="Tahoma" w:hAnsi="Tahoma"/>
      <w:b/>
      <w:sz w:val="18"/>
      <w:szCs w:val="19"/>
      <w:lang w:val="en-US" w:eastAsia="en-US" w:bidi="ar-SA"/>
    </w:rPr>
  </w:style>
  <w:style w:type="character" w:customStyle="1" w:styleId="Style10ptBold">
    <w:name w:val="Style 10 pt Bold"/>
    <w:basedOn w:val="DefaultParagraphFont"/>
    <w:rsid w:val="00074631"/>
    <w:rPr>
      <w:rFonts w:ascii="Tahoma" w:hAnsi="Tahoma"/>
      <w:b/>
      <w:bCs/>
      <w:sz w:val="20"/>
    </w:rPr>
  </w:style>
  <w:style w:type="character" w:customStyle="1" w:styleId="Style10pt">
    <w:name w:val="Style 10 pt"/>
    <w:basedOn w:val="DefaultParagraphFont"/>
    <w:rsid w:val="00074631"/>
    <w:rPr>
      <w:rFonts w:ascii="Tahoma" w:hAnsi="Tahoma"/>
      <w:sz w:val="20"/>
    </w:rPr>
  </w:style>
  <w:style w:type="character" w:customStyle="1" w:styleId="Style10ptBoldUnderline">
    <w:name w:val="Style 10 pt Bold Underline"/>
    <w:basedOn w:val="DefaultParagraphFont"/>
    <w:rsid w:val="00074631"/>
    <w:rPr>
      <w:rFonts w:ascii="Tahoma" w:hAnsi="Tahoma"/>
      <w:b/>
      <w:bCs/>
      <w:sz w:val="20"/>
      <w:u w:val="single"/>
    </w:rPr>
  </w:style>
  <w:style w:type="paragraph" w:customStyle="1" w:styleId="StyleFieldTextNotBold">
    <w:name w:val="Style Field Text + Not Bold"/>
    <w:basedOn w:val="FieldText"/>
    <w:link w:val="StyleFieldTextNotBoldChar"/>
    <w:rsid w:val="00243386"/>
    <w:pPr>
      <w:jc w:val="right"/>
    </w:pPr>
    <w:rPr>
      <w:b w:val="0"/>
    </w:rPr>
  </w:style>
  <w:style w:type="character" w:customStyle="1" w:styleId="StyleFieldTextNotBoldChar">
    <w:name w:val="Style Field Text + Not Bold Char"/>
    <w:basedOn w:val="FieldTextChar"/>
    <w:link w:val="StyleFieldTextNotBold"/>
    <w:rsid w:val="00243386"/>
    <w:rPr>
      <w:rFonts w:ascii="Tahoma" w:hAnsi="Tahoma"/>
      <w:b/>
      <w:sz w:val="18"/>
      <w:lang w:val="en-US" w:eastAsia="en-US" w:bidi="ar-SA"/>
    </w:rPr>
  </w:style>
  <w:style w:type="paragraph" w:customStyle="1" w:styleId="Style10ptLeft075Right005">
    <w:name w:val="Style 10 pt Left:  0.75&quot; Right:  0.05&quot;"/>
    <w:basedOn w:val="Normal"/>
    <w:rsid w:val="00243386"/>
    <w:pPr>
      <w:ind w:left="1080" w:right="72"/>
    </w:pPr>
    <w:rPr>
      <w:rFonts w:ascii="Tahoma" w:hAnsi="Tahoma"/>
      <w:sz w:val="20"/>
      <w:szCs w:val="20"/>
    </w:rPr>
  </w:style>
  <w:style w:type="character" w:styleId="PlaceholderText">
    <w:name w:val="Placeholder Text"/>
    <w:basedOn w:val="DefaultParagraphFont"/>
    <w:uiPriority w:val="99"/>
    <w:semiHidden/>
    <w:rsid w:val="00CB307D"/>
    <w:rPr>
      <w:color w:val="80808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71112"/>
    <w:pPr>
      <w:pBdr>
        <w:bottom w:val="single" w:sz="4" w:space="4" w:color="4F81BD" w:themeColor="accent1"/>
      </w:pBdr>
      <w:spacing w:before="200" w:after="280" w:line="276" w:lineRule="auto"/>
      <w:ind w:left="936" w:right="936"/>
    </w:pPr>
    <w:rPr>
      <w:rFonts w:asciiTheme="minorHAnsi" w:eastAsiaTheme="minorEastAsia" w:hAnsiTheme="minorHAnsi" w:cstheme="minorBidi"/>
      <w:b/>
      <w:bCs/>
      <w:i/>
      <w:iCs/>
      <w:color w:val="4F81BD" w:themeColor="accent1"/>
      <w:sz w:val="22"/>
      <w:szCs w:val="22"/>
      <w:lang w:eastAsia="ja-JP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71112"/>
    <w:rPr>
      <w:rFonts w:asciiTheme="minorHAnsi" w:eastAsiaTheme="minorEastAsia" w:hAnsiTheme="minorHAnsi" w:cstheme="minorBidi"/>
      <w:b/>
      <w:bCs/>
      <w:i/>
      <w:iCs/>
      <w:color w:val="4F81BD" w:themeColor="accent1"/>
      <w:sz w:val="22"/>
      <w:szCs w:val="22"/>
      <w:lang w:val="en-US" w:eastAsia="ja-JP"/>
    </w:rPr>
  </w:style>
  <w:style w:type="paragraph" w:styleId="Quote">
    <w:name w:val="Quote"/>
    <w:basedOn w:val="Normal"/>
    <w:next w:val="Normal"/>
    <w:link w:val="QuoteChar"/>
    <w:uiPriority w:val="29"/>
    <w:qFormat/>
    <w:rsid w:val="00C71112"/>
    <w:pPr>
      <w:spacing w:after="200" w:line="276" w:lineRule="auto"/>
    </w:pPr>
    <w:rPr>
      <w:rFonts w:asciiTheme="minorHAnsi" w:eastAsiaTheme="minorEastAsia" w:hAnsiTheme="minorHAnsi" w:cstheme="minorBidi"/>
      <w:i/>
      <w:iCs/>
      <w:color w:val="000000" w:themeColor="text1"/>
      <w:sz w:val="22"/>
      <w:szCs w:val="22"/>
      <w:lang w:eastAsia="ja-JP"/>
    </w:rPr>
  </w:style>
  <w:style w:type="character" w:customStyle="1" w:styleId="QuoteChar">
    <w:name w:val="Quote Char"/>
    <w:basedOn w:val="DefaultParagraphFont"/>
    <w:link w:val="Quote"/>
    <w:uiPriority w:val="29"/>
    <w:rsid w:val="00C71112"/>
    <w:rPr>
      <w:rFonts w:asciiTheme="minorHAnsi" w:eastAsiaTheme="minorEastAsia" w:hAnsiTheme="minorHAnsi" w:cstheme="minorBidi"/>
      <w:i/>
      <w:iCs/>
      <w:color w:val="000000" w:themeColor="text1"/>
      <w:sz w:val="22"/>
      <w:szCs w:val="22"/>
      <w:lang w:val="en-US" w:eastAsia="ja-JP"/>
    </w:rPr>
  </w:style>
  <w:style w:type="character" w:customStyle="1" w:styleId="Style1">
    <w:name w:val="Style1"/>
    <w:basedOn w:val="DefaultParagraphFont"/>
    <w:uiPriority w:val="1"/>
    <w:rsid w:val="000E5F18"/>
  </w:style>
  <w:style w:type="character" w:styleId="Strong">
    <w:name w:val="Strong"/>
    <w:basedOn w:val="DefaultParagraphFont"/>
    <w:qFormat/>
    <w:rsid w:val="003673DE"/>
    <w:rPr>
      <w:rFonts w:asciiTheme="minorHAnsi" w:hAnsiTheme="minorHAnsi"/>
      <w:b/>
      <w:bCs/>
      <w:color w:val="CCCC00"/>
    </w:rPr>
  </w:style>
  <w:style w:type="paragraph" w:styleId="Subtitle">
    <w:name w:val="Subtitle"/>
    <w:basedOn w:val="Normal"/>
    <w:next w:val="Normal"/>
    <w:link w:val="SubtitleChar"/>
    <w:qFormat/>
    <w:rsid w:val="003673D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ubtitleChar">
    <w:name w:val="Subtitle Char"/>
    <w:basedOn w:val="DefaultParagraphFont"/>
    <w:link w:val="Subtitle"/>
    <w:rsid w:val="003673D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paragraph" w:styleId="Title">
    <w:name w:val="Title"/>
    <w:basedOn w:val="Normal"/>
    <w:next w:val="Normal"/>
    <w:link w:val="TitleChar"/>
    <w:qFormat/>
    <w:rsid w:val="003673DE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rsid w:val="003673D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character" w:styleId="SubtleReference">
    <w:name w:val="Subtle Reference"/>
    <w:basedOn w:val="DefaultParagraphFont"/>
    <w:uiPriority w:val="31"/>
    <w:qFormat/>
    <w:rsid w:val="003673DE"/>
    <w:rPr>
      <w:smallCaps/>
      <w:color w:val="C0504D" w:themeColor="accent2"/>
      <w:u w:val="single"/>
    </w:rPr>
  </w:style>
  <w:style w:type="paragraph" w:styleId="Revision">
    <w:name w:val="Revision"/>
    <w:hidden/>
    <w:uiPriority w:val="99"/>
    <w:semiHidden/>
    <w:rsid w:val="005C30D9"/>
    <w:rPr>
      <w:rFonts w:ascii="Arial" w:hAnsi="Arial"/>
      <w:sz w:val="24"/>
      <w:szCs w:val="24"/>
      <w:lang w:eastAsia="en-US"/>
    </w:rPr>
  </w:style>
  <w:style w:type="character" w:styleId="Hyperlink">
    <w:name w:val="Hyperlink"/>
    <w:basedOn w:val="DefaultParagraphFont"/>
    <w:rsid w:val="001A74C8"/>
    <w:rPr>
      <w:color w:val="0000FF" w:themeColor="hyperlink"/>
      <w:u w:val="single"/>
    </w:rPr>
  </w:style>
  <w:style w:type="paragraph" w:customStyle="1" w:styleId="Default">
    <w:name w:val="Default"/>
    <w:rsid w:val="007E6C9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408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2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08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075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0306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7171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2162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84463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12882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7471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8722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05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illighan%20john\AppData\Roaming\Microsoft\Templates\Goal%20planning%20form.dot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10820651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A171A89-1983-4899-AA73-DFDCBE768FB6}"/>
      </w:docPartPr>
      <w:docPartBody>
        <w:p w:rsidR="00926E53" w:rsidRDefault="00CB3CB2">
          <w:r w:rsidRPr="00195504">
            <w:rPr>
              <w:rStyle w:val="PlaceholderText"/>
            </w:rPr>
            <w:t>Click here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-Bold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52993"/>
    <w:rsid w:val="000019B3"/>
    <w:rsid w:val="00316F06"/>
    <w:rsid w:val="00352993"/>
    <w:rsid w:val="00926E53"/>
    <w:rsid w:val="009A2572"/>
    <w:rsid w:val="00AE65D4"/>
    <w:rsid w:val="00C8733B"/>
    <w:rsid w:val="00CB3CB2"/>
    <w:rsid w:val="00D37549"/>
    <w:rsid w:val="00E728FF"/>
    <w:rsid w:val="00F71076"/>
    <w:rsid w:val="00FB718F"/>
    <w:rsid w:val="00FD7B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FB718F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56BD5B-5838-4B27-8CF4-E878F57F1E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Goal planning form</Template>
  <TotalTime>1</TotalTime>
  <Pages>1</Pages>
  <Words>79</Words>
  <Characters>495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HR.com</Company>
  <LinksUpToDate>false</LinksUpToDate>
  <CharactersWithSpaces>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John Gillighan</dc:creator>
  <cp:lastModifiedBy>John Gillighan WN</cp:lastModifiedBy>
  <cp:revision>2</cp:revision>
  <cp:lastPrinted>2013-04-30T13:32:00Z</cp:lastPrinted>
  <dcterms:created xsi:type="dcterms:W3CDTF">2025-06-12T10:48:00Z</dcterms:created>
  <dcterms:modified xsi:type="dcterms:W3CDTF">2025-06-12T10:48:00Z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TC010908251033</vt:lpwstr>
  </property>
</Properties>
</file>