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r>
              <w:rPr>
                <w:b/>
              </w:rPr>
              <w:t>Kuiama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46B7DF21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9902F2">
            <w:rPr>
              <w:rFonts w:cs="Times New Roman"/>
              <w:b/>
              <w:szCs w:val="20"/>
              <w:lang w:eastAsia="en-GB"/>
            </w:rPr>
            <w:t>25</w:t>
          </w:r>
          <w:r w:rsidR="00D0133D">
            <w:rPr>
              <w:rFonts w:cs="Times New Roman"/>
              <w:b/>
              <w:szCs w:val="20"/>
              <w:lang w:eastAsia="en-GB"/>
            </w:rPr>
            <w:t>/0</w:t>
          </w:r>
          <w:r w:rsidR="00E671F2">
            <w:rPr>
              <w:rFonts w:cs="Times New Roman"/>
              <w:b/>
              <w:szCs w:val="20"/>
              <w:lang w:eastAsia="en-GB"/>
            </w:rPr>
            <w:t>6</w:t>
          </w:r>
          <w:r w:rsidR="00D0133D">
            <w:rPr>
              <w:rFonts w:cs="Times New Roman"/>
              <w:b/>
              <w:szCs w:val="20"/>
              <w:lang w:eastAsia="en-GB"/>
            </w:rPr>
            <w:t>/2025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15538D73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3416A" w:rsidRPr="0053416A">
            <w:rPr>
              <w:rFonts w:cs="Times New Roman"/>
              <w:color w:val="333333"/>
              <w:szCs w:val="20"/>
              <w:lang w:eastAsia="en-GB"/>
            </w:rPr>
            <w:t>25/00608/DOC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0273E665" w:rsidR="00096921" w:rsidRPr="00096921" w:rsidRDefault="00E65EAE" w:rsidP="007D16A4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3416A" w:rsidRPr="0053416A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conditions 6 (construction method statement), 13 (land contamination) and 12 (bird nesting season) on planning permission 24/00271/FUL</w:t>
          </w:r>
        </w:sdtContent>
      </w:sdt>
    </w:p>
    <w:p w14:paraId="4F6275B6" w14:textId="2A56A989" w:rsidR="008C7065" w:rsidRDefault="008C7065" w:rsidP="009C411B"/>
    <w:p w14:paraId="6EE50EC2" w14:textId="6B20B075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53416A">
            <w:t>Tom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6AD284B4" w14:textId="601E769B" w:rsidR="00EB2EC8" w:rsidRDefault="00EB2EC8" w:rsidP="002E7EB1">
          <w:pPr>
            <w:jc w:val="both"/>
          </w:pPr>
          <w:r>
            <w:t xml:space="preserve">I have reviewed the </w:t>
          </w:r>
          <w:r w:rsidR="002E7EB1">
            <w:t>below referenced</w:t>
          </w:r>
          <w:r w:rsidR="00AC28D4">
            <w:t xml:space="preserve"> </w:t>
          </w:r>
          <w:r>
            <w:t>report</w:t>
          </w:r>
          <w:r w:rsidR="00AC28D4">
            <w:t>s in relation to this site:</w:t>
          </w:r>
        </w:p>
        <w:p w14:paraId="3A4C802B" w14:textId="2A5D379A" w:rsidR="00AC28D4" w:rsidRDefault="0053416A" w:rsidP="002E7EB1">
          <w:pPr>
            <w:pStyle w:val="ListParagraph"/>
            <w:numPr>
              <w:ilvl w:val="0"/>
              <w:numId w:val="13"/>
            </w:numPr>
            <w:spacing w:before="240"/>
            <w:jc w:val="both"/>
          </w:pPr>
          <w:r>
            <w:t>CC G</w:t>
          </w:r>
          <w:r>
            <w:t>eotechnical</w:t>
          </w:r>
          <w:r>
            <w:t xml:space="preserve"> L</w:t>
          </w:r>
          <w:r>
            <w:t xml:space="preserve">td </w:t>
          </w:r>
          <w:r>
            <w:t>P</w:t>
          </w:r>
          <w:r>
            <w:t>hase</w:t>
          </w:r>
          <w:r>
            <w:t xml:space="preserve"> I-II G</w:t>
          </w:r>
          <w:r>
            <w:t>eoenvironmental</w:t>
          </w:r>
          <w:r>
            <w:t xml:space="preserve"> R</w:t>
          </w:r>
          <w:r>
            <w:t>eport for</w:t>
          </w:r>
          <w:r>
            <w:t xml:space="preserve"> L</w:t>
          </w:r>
          <w:r>
            <w:t>and</w:t>
          </w:r>
          <w:r>
            <w:t xml:space="preserve"> </w:t>
          </w:r>
          <w:r>
            <w:t>off</w:t>
          </w:r>
          <w:r>
            <w:t xml:space="preserve"> S</w:t>
          </w:r>
          <w:r>
            <w:t>andbrook</w:t>
          </w:r>
          <w:r>
            <w:t xml:space="preserve"> W</w:t>
          </w:r>
          <w:r>
            <w:t xml:space="preserve">ay (report reference </w:t>
          </w:r>
          <w:r>
            <w:t>CCG-C-24-14676</w:t>
          </w:r>
          <w:r>
            <w:t>), and</w:t>
          </w:r>
          <w:r w:rsidR="002E7EB1">
            <w:t>;</w:t>
          </w:r>
        </w:p>
        <w:p w14:paraId="5742E463" w14:textId="2E959E35" w:rsidR="00AC28D4" w:rsidRDefault="0053416A" w:rsidP="009902F2">
          <w:pPr>
            <w:pStyle w:val="ListParagraph"/>
            <w:numPr>
              <w:ilvl w:val="0"/>
              <w:numId w:val="13"/>
            </w:numPr>
            <w:spacing w:before="240"/>
            <w:jc w:val="both"/>
          </w:pPr>
          <w:r>
            <w:t>CC G</w:t>
          </w:r>
          <w:r>
            <w:t>eotechnical</w:t>
          </w:r>
          <w:r>
            <w:t xml:space="preserve"> L</w:t>
          </w:r>
          <w:r>
            <w:t>td</w:t>
          </w:r>
          <w:r>
            <w:t xml:space="preserve"> P</w:t>
          </w:r>
          <w:r>
            <w:t>hase</w:t>
          </w:r>
          <w:r>
            <w:t xml:space="preserve"> III R</w:t>
          </w:r>
          <w:r>
            <w:t>emediation</w:t>
          </w:r>
          <w:r>
            <w:t xml:space="preserve"> S</w:t>
          </w:r>
          <w:r>
            <w:t>trategy</w:t>
          </w:r>
          <w:r>
            <w:t xml:space="preserve"> R</w:t>
          </w:r>
          <w:r>
            <w:t xml:space="preserve">eport </w:t>
          </w:r>
          <w:r>
            <w:t xml:space="preserve">for Land </w:t>
          </w:r>
          <w:r>
            <w:t>at</w:t>
          </w:r>
          <w:r>
            <w:t xml:space="preserve"> Sandbrook Way (report reference </w:t>
          </w:r>
          <w:r w:rsidR="009902F2" w:rsidRPr="009902F2">
            <w:t>CCG-C-24-14767</w:t>
          </w:r>
          <w:r>
            <w:t>)</w:t>
          </w:r>
          <w:r w:rsidR="002E7EB1">
            <w:t>;</w:t>
          </w:r>
        </w:p>
        <w:p w14:paraId="4E4F3154" w14:textId="282169CC" w:rsidR="002E7EB1" w:rsidRDefault="002E7EB1" w:rsidP="0053416A">
          <w:pPr>
            <w:spacing w:before="240"/>
            <w:jc w:val="both"/>
          </w:pPr>
          <w:r>
            <w:t xml:space="preserve">I note that </w:t>
          </w:r>
          <w:r w:rsidR="0053416A">
            <w:t xml:space="preserve">both </w:t>
          </w:r>
          <w:r>
            <w:t xml:space="preserve">the </w:t>
          </w:r>
          <w:r w:rsidR="0053416A">
            <w:t xml:space="preserve">Phase I/II report and the </w:t>
          </w:r>
          <w:r w:rsidR="000E4299">
            <w:t>R</w:t>
          </w:r>
          <w:r>
            <w:t xml:space="preserve">emediation </w:t>
          </w:r>
          <w:r w:rsidR="000E4299">
            <w:t>S</w:t>
          </w:r>
          <w:r>
            <w:t xml:space="preserve">trategy </w:t>
          </w:r>
          <w:r w:rsidR="0053416A">
            <w:t xml:space="preserve">both refer to outstanding ground gas monitoring.  We will need to see these reports updated to </w:t>
          </w:r>
          <w:r w:rsidR="00935637">
            <w:t>include</w:t>
          </w:r>
          <w:r w:rsidR="0053416A">
            <w:t xml:space="preserve"> this outstanding monitoring</w:t>
          </w:r>
          <w:r w:rsidR="009902F2">
            <w:t xml:space="preserve"> to enable us to complete our assessment of the work provided</w:t>
          </w:r>
          <w:r w:rsidR="0053416A">
            <w:t>.</w:t>
          </w:r>
        </w:p>
        <w:p w14:paraId="73B02A92" w14:textId="3ADC0864" w:rsidR="0053416A" w:rsidRDefault="0053416A" w:rsidP="0053416A">
          <w:pPr>
            <w:spacing w:before="240"/>
            <w:jc w:val="both"/>
          </w:pPr>
          <w:r>
            <w:t xml:space="preserve">The remediation strategy does not contain any information on how the release of asbestos fibres is to be managed during remedial and development works.  </w:t>
          </w:r>
          <w:r w:rsidR="009902F2">
            <w:t xml:space="preserve">The </w:t>
          </w:r>
          <w:r w:rsidR="009902F2">
            <w:t>Phase I/II</w:t>
          </w:r>
          <w:r w:rsidR="009902F2">
            <w:t xml:space="preserve"> report does state that:</w:t>
          </w:r>
        </w:p>
        <w:p w14:paraId="258ABDD1" w14:textId="263AA9B7" w:rsidR="009902F2" w:rsidRDefault="009902F2" w:rsidP="009902F2">
          <w:pPr>
            <w:spacing w:before="240"/>
            <w:jc w:val="both"/>
          </w:pPr>
          <w:r>
            <w:t>“…</w:t>
          </w:r>
          <w:r>
            <w:t xml:space="preserve"> it is incumbent on the developer / contractor to devise a Health and Safety Plan which takes account of the risks of human exposure to airborne fibres during excavation and similar works which may cause disturbance of the ground</w:t>
          </w:r>
          <w:r>
            <w:t xml:space="preserve">.” </w:t>
          </w:r>
        </w:p>
        <w:p w14:paraId="590CB0F1" w14:textId="4F54D757" w:rsidR="009902F2" w:rsidRDefault="009902F2" w:rsidP="0053416A">
          <w:pPr>
            <w:spacing w:before="240"/>
            <w:jc w:val="both"/>
          </w:pPr>
          <w:r>
            <w:t>This is supported by the same sentence in the “Validation Report.” Section of the Remediation Strategy:</w:t>
          </w:r>
        </w:p>
        <w:p w14:paraId="6419D1D8" w14:textId="15BD604F" w:rsidR="009902F2" w:rsidRDefault="009902F2" w:rsidP="009902F2">
          <w:pPr>
            <w:spacing w:before="240"/>
            <w:jc w:val="both"/>
          </w:pPr>
          <w:r>
            <w:t>“…</w:t>
          </w:r>
          <w:r>
            <w:t xml:space="preserve"> it is incumbent on the developer / contractor to devise a Health and Safety Plan which takes account of the risks of human exposure to airborne fibres during excavation and similar works which may cause disturbance of the ground.</w:t>
          </w:r>
          <w:r>
            <w:t>”</w:t>
          </w:r>
        </w:p>
        <w:p w14:paraId="5C6C01FF" w14:textId="0BC0FEB1" w:rsidR="00F30CF1" w:rsidRDefault="009902F2" w:rsidP="009902F2">
          <w:pPr>
            <w:spacing w:before="240"/>
            <w:jc w:val="both"/>
          </w:pPr>
          <w:r>
            <w:t xml:space="preserve">This </w:t>
          </w:r>
          <w:r w:rsidR="00935637">
            <w:t xml:space="preserve">documentation </w:t>
          </w:r>
          <w:bookmarkStart w:id="0" w:name="_GoBack"/>
          <w:bookmarkEnd w:id="0"/>
          <w:r>
            <w:t>needs to be provided to enable to us to adequately assess the risks from the proposed works and to ensure controls are adequate.</w:t>
          </w:r>
        </w:p>
        <w:p w14:paraId="24632AF3" w14:textId="45069198" w:rsidR="00FD62CF" w:rsidRPr="00EB58BB" w:rsidRDefault="007D16A4" w:rsidP="009902F2">
          <w:pPr>
            <w:spacing w:before="240" w:after="240"/>
            <w:jc w:val="both"/>
          </w:pPr>
          <w:r>
            <w:lastRenderedPageBreak/>
            <w:t>If you have any queries, please do not hesitate to reach out.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935637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935637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67DB97A0" w14:textId="77777777" w:rsidR="008B7AAB" w:rsidRDefault="008B7AAB" w:rsidP="009C411B">
      <w:pPr>
        <w:jc w:val="both"/>
      </w:pPr>
    </w:p>
    <w:p w14:paraId="6E54BB8D" w14:textId="77777777" w:rsidR="008F5F97" w:rsidRDefault="008F5F97" w:rsidP="009C411B"/>
    <w:p w14:paraId="43AC0124" w14:textId="77777777" w:rsidR="00DD0929" w:rsidRPr="003F639A" w:rsidRDefault="00F82C4A" w:rsidP="009C411B">
      <w:r w:rsidRPr="003F639A">
        <w:tab/>
      </w:r>
    </w:p>
    <w:p w14:paraId="38B491BA" w14:textId="77777777" w:rsidR="009B38AD" w:rsidRDefault="009B38AD" w:rsidP="009C411B">
      <w:pPr>
        <w:rPr>
          <w:b/>
        </w:rPr>
      </w:pPr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993FF" w14:textId="77777777" w:rsidR="00AE4CE4" w:rsidRDefault="00AE4CE4" w:rsidP="005C7383">
      <w:r>
        <w:separator/>
      </w:r>
    </w:p>
  </w:endnote>
  <w:endnote w:type="continuationSeparator" w:id="0">
    <w:p w14:paraId="1B574471" w14:textId="77777777" w:rsidR="00AE4CE4" w:rsidRDefault="00AE4CE4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0D35E" w14:textId="77777777" w:rsidR="00AE4CE4" w:rsidRDefault="00AE4CE4" w:rsidP="005C7383">
      <w:r>
        <w:separator/>
      </w:r>
    </w:p>
  </w:footnote>
  <w:footnote w:type="continuationSeparator" w:id="0">
    <w:p w14:paraId="06DD3870" w14:textId="77777777" w:rsidR="00AE4CE4" w:rsidRDefault="00AE4CE4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  <w:num w:numId="13">
    <w:abstractNumId w:val="4"/>
  </w:num>
  <w:num w:numId="1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3D45"/>
    <w:rsid w:val="000D48A7"/>
    <w:rsid w:val="000E032B"/>
    <w:rsid w:val="000E3D03"/>
    <w:rsid w:val="000E4299"/>
    <w:rsid w:val="000E4483"/>
    <w:rsid w:val="000E628C"/>
    <w:rsid w:val="000E64BA"/>
    <w:rsid w:val="000E6CA9"/>
    <w:rsid w:val="000F3F82"/>
    <w:rsid w:val="000F5D2A"/>
    <w:rsid w:val="00102035"/>
    <w:rsid w:val="00106845"/>
    <w:rsid w:val="00107AAD"/>
    <w:rsid w:val="00113BAF"/>
    <w:rsid w:val="00120D1E"/>
    <w:rsid w:val="00134E55"/>
    <w:rsid w:val="00136859"/>
    <w:rsid w:val="00136D1B"/>
    <w:rsid w:val="001374C9"/>
    <w:rsid w:val="00141D08"/>
    <w:rsid w:val="00141D0C"/>
    <w:rsid w:val="0014697F"/>
    <w:rsid w:val="00146F0B"/>
    <w:rsid w:val="00147986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99B"/>
    <w:rsid w:val="001E41DD"/>
    <w:rsid w:val="001E5161"/>
    <w:rsid w:val="001E6320"/>
    <w:rsid w:val="001E67DA"/>
    <w:rsid w:val="001E6C48"/>
    <w:rsid w:val="001F008D"/>
    <w:rsid w:val="001F2809"/>
    <w:rsid w:val="001F2BC7"/>
    <w:rsid w:val="001F711F"/>
    <w:rsid w:val="00203C28"/>
    <w:rsid w:val="002044E2"/>
    <w:rsid w:val="00215DD7"/>
    <w:rsid w:val="002162B0"/>
    <w:rsid w:val="00217B43"/>
    <w:rsid w:val="00222F93"/>
    <w:rsid w:val="0022636B"/>
    <w:rsid w:val="00226ADB"/>
    <w:rsid w:val="00230B68"/>
    <w:rsid w:val="00231079"/>
    <w:rsid w:val="0023245E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2CDF"/>
    <w:rsid w:val="00294C1E"/>
    <w:rsid w:val="00296F69"/>
    <w:rsid w:val="002A1714"/>
    <w:rsid w:val="002A530F"/>
    <w:rsid w:val="002A64CF"/>
    <w:rsid w:val="002C314D"/>
    <w:rsid w:val="002C4BA3"/>
    <w:rsid w:val="002C523F"/>
    <w:rsid w:val="002C5BB7"/>
    <w:rsid w:val="002D190C"/>
    <w:rsid w:val="002E0A43"/>
    <w:rsid w:val="002E676C"/>
    <w:rsid w:val="002E6AC2"/>
    <w:rsid w:val="002E6BF1"/>
    <w:rsid w:val="002E728E"/>
    <w:rsid w:val="002E7EB1"/>
    <w:rsid w:val="00306B32"/>
    <w:rsid w:val="00310574"/>
    <w:rsid w:val="003124F9"/>
    <w:rsid w:val="0031329B"/>
    <w:rsid w:val="00313ABF"/>
    <w:rsid w:val="003143D8"/>
    <w:rsid w:val="003169BA"/>
    <w:rsid w:val="00325AB2"/>
    <w:rsid w:val="003319FE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855"/>
    <w:rsid w:val="00391C89"/>
    <w:rsid w:val="0039581D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4924"/>
    <w:rsid w:val="003D4B13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42582"/>
    <w:rsid w:val="004510A9"/>
    <w:rsid w:val="00451CD2"/>
    <w:rsid w:val="0045249D"/>
    <w:rsid w:val="00452E44"/>
    <w:rsid w:val="00456E35"/>
    <w:rsid w:val="00460058"/>
    <w:rsid w:val="00461DDE"/>
    <w:rsid w:val="00470A52"/>
    <w:rsid w:val="0047316A"/>
    <w:rsid w:val="004754DC"/>
    <w:rsid w:val="00477460"/>
    <w:rsid w:val="00477921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416A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4E67"/>
    <w:rsid w:val="005652BA"/>
    <w:rsid w:val="005662FB"/>
    <w:rsid w:val="00566720"/>
    <w:rsid w:val="005719EA"/>
    <w:rsid w:val="0057246A"/>
    <w:rsid w:val="00584394"/>
    <w:rsid w:val="00590055"/>
    <w:rsid w:val="005921AB"/>
    <w:rsid w:val="00597B2E"/>
    <w:rsid w:val="00597FC0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E117F"/>
    <w:rsid w:val="005E4B75"/>
    <w:rsid w:val="005E6618"/>
    <w:rsid w:val="005F4C98"/>
    <w:rsid w:val="005F6955"/>
    <w:rsid w:val="0060565B"/>
    <w:rsid w:val="00612A4B"/>
    <w:rsid w:val="00617EAF"/>
    <w:rsid w:val="00623BBE"/>
    <w:rsid w:val="00632396"/>
    <w:rsid w:val="00632D32"/>
    <w:rsid w:val="0064130B"/>
    <w:rsid w:val="006435B1"/>
    <w:rsid w:val="00647DD5"/>
    <w:rsid w:val="00650C82"/>
    <w:rsid w:val="00665638"/>
    <w:rsid w:val="00673271"/>
    <w:rsid w:val="00674182"/>
    <w:rsid w:val="00677A4E"/>
    <w:rsid w:val="006810DB"/>
    <w:rsid w:val="00683756"/>
    <w:rsid w:val="006944DE"/>
    <w:rsid w:val="006A6994"/>
    <w:rsid w:val="006B0637"/>
    <w:rsid w:val="006B1ADD"/>
    <w:rsid w:val="006B7315"/>
    <w:rsid w:val="006C41A4"/>
    <w:rsid w:val="006D3652"/>
    <w:rsid w:val="006D47B7"/>
    <w:rsid w:val="006D521F"/>
    <w:rsid w:val="006E0294"/>
    <w:rsid w:val="006E1D84"/>
    <w:rsid w:val="006E520F"/>
    <w:rsid w:val="007021C1"/>
    <w:rsid w:val="0071296C"/>
    <w:rsid w:val="00713EEE"/>
    <w:rsid w:val="00714433"/>
    <w:rsid w:val="00715A05"/>
    <w:rsid w:val="0072029E"/>
    <w:rsid w:val="00720B43"/>
    <w:rsid w:val="00722F0D"/>
    <w:rsid w:val="00730780"/>
    <w:rsid w:val="007321A4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74248"/>
    <w:rsid w:val="00780D19"/>
    <w:rsid w:val="00784D35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16A4"/>
    <w:rsid w:val="007D541C"/>
    <w:rsid w:val="007E4D4A"/>
    <w:rsid w:val="007F15D6"/>
    <w:rsid w:val="007F5DDD"/>
    <w:rsid w:val="00801030"/>
    <w:rsid w:val="00801474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3D0"/>
    <w:rsid w:val="00827C99"/>
    <w:rsid w:val="0083063C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91F14"/>
    <w:rsid w:val="008A52E4"/>
    <w:rsid w:val="008B1FA4"/>
    <w:rsid w:val="008B3D80"/>
    <w:rsid w:val="008B6DEC"/>
    <w:rsid w:val="008B7AAB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E1C6A"/>
    <w:rsid w:val="008F0041"/>
    <w:rsid w:val="008F4D85"/>
    <w:rsid w:val="008F5F97"/>
    <w:rsid w:val="009050A5"/>
    <w:rsid w:val="009077DE"/>
    <w:rsid w:val="00907982"/>
    <w:rsid w:val="00907EFB"/>
    <w:rsid w:val="009106CC"/>
    <w:rsid w:val="00911353"/>
    <w:rsid w:val="009165DC"/>
    <w:rsid w:val="00916DE1"/>
    <w:rsid w:val="00923715"/>
    <w:rsid w:val="00924A42"/>
    <w:rsid w:val="00927CF9"/>
    <w:rsid w:val="009313A2"/>
    <w:rsid w:val="00932ED9"/>
    <w:rsid w:val="00934DCA"/>
    <w:rsid w:val="00935637"/>
    <w:rsid w:val="00935876"/>
    <w:rsid w:val="00936CE6"/>
    <w:rsid w:val="009405AA"/>
    <w:rsid w:val="009435E5"/>
    <w:rsid w:val="00944DD0"/>
    <w:rsid w:val="009463AF"/>
    <w:rsid w:val="0094722C"/>
    <w:rsid w:val="00947858"/>
    <w:rsid w:val="00953F6D"/>
    <w:rsid w:val="00963658"/>
    <w:rsid w:val="0096678D"/>
    <w:rsid w:val="00966D6B"/>
    <w:rsid w:val="00970106"/>
    <w:rsid w:val="00972DEA"/>
    <w:rsid w:val="0097517F"/>
    <w:rsid w:val="0097650B"/>
    <w:rsid w:val="009767CD"/>
    <w:rsid w:val="00976B7E"/>
    <w:rsid w:val="00977906"/>
    <w:rsid w:val="009902F2"/>
    <w:rsid w:val="00991957"/>
    <w:rsid w:val="009935FE"/>
    <w:rsid w:val="0099393A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F443F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45F4A"/>
    <w:rsid w:val="00A5296F"/>
    <w:rsid w:val="00A5303D"/>
    <w:rsid w:val="00A5310C"/>
    <w:rsid w:val="00A57B8A"/>
    <w:rsid w:val="00A63A87"/>
    <w:rsid w:val="00A7104E"/>
    <w:rsid w:val="00A71F81"/>
    <w:rsid w:val="00A7312B"/>
    <w:rsid w:val="00A75F0B"/>
    <w:rsid w:val="00A822C8"/>
    <w:rsid w:val="00A84946"/>
    <w:rsid w:val="00A866EA"/>
    <w:rsid w:val="00A87364"/>
    <w:rsid w:val="00A90136"/>
    <w:rsid w:val="00A96EA1"/>
    <w:rsid w:val="00A972C3"/>
    <w:rsid w:val="00A97C26"/>
    <w:rsid w:val="00AA34E7"/>
    <w:rsid w:val="00AB047B"/>
    <w:rsid w:val="00AB63D9"/>
    <w:rsid w:val="00AB79DD"/>
    <w:rsid w:val="00AC05AE"/>
    <w:rsid w:val="00AC28D4"/>
    <w:rsid w:val="00AC475C"/>
    <w:rsid w:val="00AC6DE4"/>
    <w:rsid w:val="00AD0FA8"/>
    <w:rsid w:val="00AD1FAE"/>
    <w:rsid w:val="00AD29EC"/>
    <w:rsid w:val="00AD41A2"/>
    <w:rsid w:val="00AD5880"/>
    <w:rsid w:val="00AD698E"/>
    <w:rsid w:val="00AE4B09"/>
    <w:rsid w:val="00AE4CE4"/>
    <w:rsid w:val="00AE59B8"/>
    <w:rsid w:val="00AE6F11"/>
    <w:rsid w:val="00AE7DDD"/>
    <w:rsid w:val="00B04CB9"/>
    <w:rsid w:val="00B115C8"/>
    <w:rsid w:val="00B130F7"/>
    <w:rsid w:val="00B142F0"/>
    <w:rsid w:val="00B1598C"/>
    <w:rsid w:val="00B20294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6C82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84D"/>
    <w:rsid w:val="00C37D98"/>
    <w:rsid w:val="00C4564C"/>
    <w:rsid w:val="00C53C8B"/>
    <w:rsid w:val="00C54DAD"/>
    <w:rsid w:val="00C6273B"/>
    <w:rsid w:val="00C632F7"/>
    <w:rsid w:val="00C735C0"/>
    <w:rsid w:val="00C806C4"/>
    <w:rsid w:val="00C87F8B"/>
    <w:rsid w:val="00C91279"/>
    <w:rsid w:val="00C9775A"/>
    <w:rsid w:val="00CA0D45"/>
    <w:rsid w:val="00CA6246"/>
    <w:rsid w:val="00CA6536"/>
    <w:rsid w:val="00CA7C79"/>
    <w:rsid w:val="00CB220C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33D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17753"/>
    <w:rsid w:val="00D23C87"/>
    <w:rsid w:val="00D25B0E"/>
    <w:rsid w:val="00D25FE5"/>
    <w:rsid w:val="00D32360"/>
    <w:rsid w:val="00D3342C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2A77"/>
    <w:rsid w:val="00E03D18"/>
    <w:rsid w:val="00E0688F"/>
    <w:rsid w:val="00E0789B"/>
    <w:rsid w:val="00E10555"/>
    <w:rsid w:val="00E1062C"/>
    <w:rsid w:val="00E263AF"/>
    <w:rsid w:val="00E26779"/>
    <w:rsid w:val="00E31F82"/>
    <w:rsid w:val="00E339B6"/>
    <w:rsid w:val="00E34CDD"/>
    <w:rsid w:val="00E365FD"/>
    <w:rsid w:val="00E424A9"/>
    <w:rsid w:val="00E4356D"/>
    <w:rsid w:val="00E47B3D"/>
    <w:rsid w:val="00E5083C"/>
    <w:rsid w:val="00E51932"/>
    <w:rsid w:val="00E52D0A"/>
    <w:rsid w:val="00E53CA9"/>
    <w:rsid w:val="00E54356"/>
    <w:rsid w:val="00E576A1"/>
    <w:rsid w:val="00E656FA"/>
    <w:rsid w:val="00E65EAE"/>
    <w:rsid w:val="00E671F2"/>
    <w:rsid w:val="00E701E3"/>
    <w:rsid w:val="00E70351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2BEB"/>
    <w:rsid w:val="00EB2EC8"/>
    <w:rsid w:val="00EB58B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5689"/>
    <w:rsid w:val="00ED71C0"/>
    <w:rsid w:val="00ED7A86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143B2"/>
    <w:rsid w:val="00F14B5F"/>
    <w:rsid w:val="00F30CF1"/>
    <w:rsid w:val="00F36656"/>
    <w:rsid w:val="00F36B43"/>
    <w:rsid w:val="00F37668"/>
    <w:rsid w:val="00F44CAC"/>
    <w:rsid w:val="00F44DBD"/>
    <w:rsid w:val="00F57AA4"/>
    <w:rsid w:val="00F62A0E"/>
    <w:rsid w:val="00F63790"/>
    <w:rsid w:val="00F70536"/>
    <w:rsid w:val="00F72FDA"/>
    <w:rsid w:val="00F762CC"/>
    <w:rsid w:val="00F80C05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190D"/>
    <w:rsid w:val="00FD62CF"/>
    <w:rsid w:val="00FD6D23"/>
    <w:rsid w:val="00FD7021"/>
    <w:rsid w:val="00FE01BE"/>
    <w:rsid w:val="00FE1425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16"/>
    <w:rsid w:val="00D8675B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purl.org/dc/elements/1.1/"/>
    <ds:schemaRef ds:uri="a56a9120-c928-45d7-a3bf-d8102ee76f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AEF1254-F69F-483E-B308-1ED666D0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2278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3</cp:revision>
  <cp:lastPrinted>2019-03-04T09:36:00Z</cp:lastPrinted>
  <dcterms:created xsi:type="dcterms:W3CDTF">2025-06-25T12:10:00Z</dcterms:created>
  <dcterms:modified xsi:type="dcterms:W3CDTF">2025-06-25T12:57:00Z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