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E3EEA" w14:textId="1060A3AE" w:rsidR="00053CFE" w:rsidRPr="00E858BE" w:rsidRDefault="00E858BE">
      <w:pPr>
        <w:rPr>
          <w:b/>
          <w:bCs/>
          <w:sz w:val="28"/>
          <w:szCs w:val="28"/>
          <w:u w:val="single"/>
        </w:rPr>
      </w:pPr>
      <w:r w:rsidRPr="00E858BE">
        <w:rPr>
          <w:b/>
          <w:bCs/>
          <w:sz w:val="28"/>
          <w:szCs w:val="28"/>
          <w:u w:val="single"/>
        </w:rPr>
        <w:t>EV Charger details</w:t>
      </w:r>
    </w:p>
    <w:p w14:paraId="604FDFE1" w14:textId="3D338709" w:rsidR="007A2513" w:rsidRDefault="00E858BE">
      <w:r>
        <w:rPr>
          <w:rFonts w:ascii="Gill Sans Nova" w:hAnsi="Gill Sans Nova"/>
          <w:noProof/>
          <w:sz w:val="20"/>
          <w:szCs w:val="20"/>
          <w14:ligatures w14:val="none"/>
        </w:rPr>
        <w:drawing>
          <wp:anchor distT="0" distB="0" distL="114300" distR="114300" simplePos="0" relativeHeight="251658240" behindDoc="1" locked="0" layoutInCell="1" allowOverlap="1" wp14:anchorId="10BD9830" wp14:editId="225213C6">
            <wp:simplePos x="0" y="0"/>
            <wp:positionH relativeFrom="margin">
              <wp:posOffset>-76200</wp:posOffset>
            </wp:positionH>
            <wp:positionV relativeFrom="paragraph">
              <wp:posOffset>228600</wp:posOffset>
            </wp:positionV>
            <wp:extent cx="2095500" cy="3384550"/>
            <wp:effectExtent l="0" t="0" r="0" b="6350"/>
            <wp:wrapTopAndBottom/>
            <wp:docPr id="5619616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9D2172" w14:textId="551DC2F6" w:rsidR="007A2513" w:rsidRDefault="007A2513" w:rsidP="007A2513"/>
    <w:p w14:paraId="65BB56C7" w14:textId="77CE377C" w:rsidR="007A2513" w:rsidRDefault="007A2513" w:rsidP="007A2513"/>
    <w:p w14:paraId="04EA7207" w14:textId="34439D4A" w:rsidR="007A2513" w:rsidRPr="007A2513" w:rsidRDefault="007A2513" w:rsidP="007A2513">
      <w:hyperlink r:id="rId6" w:history="1">
        <w:r w:rsidRPr="007A2513">
          <w:rPr>
            <w:rStyle w:val="Hyperlink"/>
          </w:rPr>
          <w:t>https://www.alpitronic.it/en/hypercharger/hyc-200/</w:t>
        </w:r>
      </w:hyperlink>
    </w:p>
    <w:p w14:paraId="5C20811C" w14:textId="77777777" w:rsidR="007A2513" w:rsidRDefault="007A2513"/>
    <w:sectPr w:rsidR="007A25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Nova">
    <w:charset w:val="00"/>
    <w:family w:val="swiss"/>
    <w:pitch w:val="variable"/>
    <w:sig w:usb0="80000287" w:usb1="00000002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DDA"/>
    <w:rsid w:val="00053CFE"/>
    <w:rsid w:val="003B3DDA"/>
    <w:rsid w:val="00450E51"/>
    <w:rsid w:val="00576262"/>
    <w:rsid w:val="007A2513"/>
    <w:rsid w:val="00AC39C9"/>
    <w:rsid w:val="00DE3BBF"/>
    <w:rsid w:val="00E858BE"/>
    <w:rsid w:val="00ED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BD54E"/>
  <w15:chartTrackingRefBased/>
  <w15:docId w15:val="{32FB2C6B-ABA3-4962-AA42-081A0C0EE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3D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DD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D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DD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D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D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D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D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DD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D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DD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DD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DD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D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D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D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D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D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3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D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3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D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3D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3D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3DD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DD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DD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DDA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A25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25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9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lpitronic.it/en/hypercharger/hyc-200/" TargetMode="External"/><Relationship Id="rId5" Type="http://schemas.openxmlformats.org/officeDocument/2006/relationships/image" Target="cid:image004.png@01DC11C9.8E98809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120</Characters>
  <Application>Microsoft Office Word</Application>
  <DocSecurity>0</DocSecurity>
  <Lines>1</Lines>
  <Paragraphs>1</Paragraphs>
  <ScaleCrop>false</ScaleCrop>
  <Company>Rochdale Borough Council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Rigg</dc:creator>
  <cp:keywords/>
  <dc:description/>
  <cp:lastModifiedBy>Hamish Rigg</cp:lastModifiedBy>
  <cp:revision>3</cp:revision>
  <dcterms:created xsi:type="dcterms:W3CDTF">2025-08-21T13:44:00Z</dcterms:created>
  <dcterms:modified xsi:type="dcterms:W3CDTF">2025-08-21T13:46:00Z</dcterms:modified>
</cp:coreProperties>
</file>