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75C6C496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C6588A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623DA1">
        <w:rPr>
          <w:rFonts w:cs="Arial"/>
          <w:noProof/>
          <w:sz w:val="22"/>
          <w:szCs w:val="22"/>
        </w:rPr>
        <w:t>1180</w:t>
      </w:r>
      <w:r w:rsidR="00350523">
        <w:rPr>
          <w:rFonts w:cs="Arial"/>
          <w:noProof/>
          <w:sz w:val="22"/>
          <w:szCs w:val="22"/>
        </w:rPr>
        <w:t>-</w:t>
      </w:r>
      <w:r w:rsidR="00623DA1">
        <w:rPr>
          <w:rFonts w:cs="Arial"/>
          <w:noProof/>
          <w:sz w:val="22"/>
          <w:szCs w:val="22"/>
        </w:rPr>
        <w:t>DOC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9DAD9F3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2-1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23DA1">
            <w:rPr>
              <w:rFonts w:cs="Arial"/>
              <w:noProof/>
              <w:sz w:val="22"/>
              <w:szCs w:val="22"/>
            </w:rPr>
            <w:t>17 December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2ED3B572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23DA1">
            <w:rPr>
              <w:rFonts w:cs="Arial"/>
              <w:noProof/>
              <w:sz w:val="22"/>
              <w:szCs w:val="22"/>
            </w:rPr>
            <w:t>18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321B4571" w14:textId="41701EAF" w:rsidR="00623DA1" w:rsidRPr="00623DA1" w:rsidRDefault="00623DA1" w:rsidP="00F4031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623DA1">
        <w:rPr>
          <w:b/>
          <w:bCs/>
          <w:sz w:val="20"/>
          <w:szCs w:val="20"/>
        </w:rPr>
        <w:t>Submission of details to comply with conditions 3 (CMP), 4 (drainage), 5 (materials), 6 (windows, doors and rooflights), 7 (Landscaping), 9 (boundary treatments) and 13 (biodiversity enhancements) on planning permission 25/00195/F</w:t>
      </w:r>
      <w:r>
        <w:rPr>
          <w:b/>
          <w:bCs/>
          <w:sz w:val="20"/>
          <w:szCs w:val="20"/>
        </w:rPr>
        <w:t>UL</w:t>
      </w:r>
    </w:p>
    <w:p w14:paraId="1D79DE2A" w14:textId="77777777" w:rsidR="00623DA1" w:rsidRPr="00F40312" w:rsidRDefault="00623DA1" w:rsidP="00F40312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F34E" w14:textId="2FA11C53" w:rsidR="00A301F7" w:rsidRDefault="003673DE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2FF65067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5636BF32" w14:textId="22510986" w:rsidR="00F40312" w:rsidRDefault="00623DA1" w:rsidP="00623DA1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>We have no highways objection to the discharge of condition relating to the Construction Management Plan.</w:t>
      </w:r>
    </w:p>
    <w:p w14:paraId="42004593" w14:textId="77777777" w:rsidR="00623DA1" w:rsidRPr="00C6588A" w:rsidRDefault="00623DA1" w:rsidP="00623DA1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19E713FA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</w:t>
      </w:r>
      <w:r w:rsidR="00C6588A">
        <w:rPr>
          <w:rFonts w:cs="Arial"/>
          <w:sz w:val="22"/>
          <w:szCs w:val="22"/>
        </w:rPr>
        <w:t xml:space="preserve"> have no objections to this proposal.</w:t>
      </w:r>
      <w:r w:rsidR="00F40312">
        <w:rPr>
          <w:rFonts w:cs="Arial"/>
          <w:sz w:val="22"/>
          <w:szCs w:val="22"/>
        </w:rPr>
        <w:t xml:space="preserve"> 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3F617A2F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623DA1">
        <w:rPr>
          <w:rFonts w:cs="Arial"/>
          <w:sz w:val="22"/>
          <w:szCs w:val="22"/>
        </w:rPr>
        <w:t>18</w:t>
      </w:r>
      <w:r w:rsidR="004F04CE">
        <w:rPr>
          <w:rFonts w:cs="Arial"/>
          <w:sz w:val="22"/>
          <w:szCs w:val="22"/>
        </w:rPr>
        <w:t>/</w:t>
      </w:r>
      <w:r w:rsidR="00623DA1">
        <w:rPr>
          <w:rFonts w:cs="Arial"/>
          <w:sz w:val="22"/>
          <w:szCs w:val="22"/>
        </w:rPr>
        <w:t>12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7C66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3076FD"/>
    <w:rsid w:val="00311CD9"/>
    <w:rsid w:val="00311E08"/>
    <w:rsid w:val="0031415B"/>
    <w:rsid w:val="00317005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E63CC"/>
    <w:rsid w:val="005F443B"/>
    <w:rsid w:val="005F4BAD"/>
    <w:rsid w:val="005F6E87"/>
    <w:rsid w:val="00612683"/>
    <w:rsid w:val="00613129"/>
    <w:rsid w:val="00617C65"/>
    <w:rsid w:val="00621870"/>
    <w:rsid w:val="00623DA1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01F7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96614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0312"/>
    <w:rsid w:val="00F41461"/>
    <w:rsid w:val="00F72993"/>
    <w:rsid w:val="00F73130"/>
    <w:rsid w:val="00F739CE"/>
    <w:rsid w:val="00F74FB1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E7C66"/>
    <w:rsid w:val="00280FC2"/>
    <w:rsid w:val="00352993"/>
    <w:rsid w:val="00465320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D60D1"/>
    <w:rsid w:val="00AE65D4"/>
    <w:rsid w:val="00B303F1"/>
    <w:rsid w:val="00B96614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2025-12-18T13:35:00Z</dcterms:created>
  <dcterms:modified xsi:type="dcterms:W3CDTF">2025-12-18T13:35:00Z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