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8D7E7" w14:textId="3206F2AA" w:rsidR="004F4951" w:rsidRPr="00A04096" w:rsidRDefault="004F4951" w:rsidP="00A04096">
      <w:pPr>
        <w:rPr>
          <w:rFonts w:eastAsia="Times New Roman" w:cstheme="minorHAnsi"/>
          <w:sz w:val="22"/>
          <w:szCs w:val="22"/>
          <w:lang w:eastAsia="en-GB"/>
        </w:rPr>
      </w:pPr>
      <w:r w:rsidRPr="00A04096">
        <w:rPr>
          <w:rFonts w:eastAsia="Times New Roman" w:cstheme="minorHAnsi"/>
          <w:b/>
          <w:bCs/>
          <w:sz w:val="22"/>
          <w:szCs w:val="22"/>
          <w:lang w:eastAsia="en-GB"/>
        </w:rPr>
        <w:t>NPS Energy Ltd</w:t>
      </w:r>
      <w:r w:rsidRPr="00A04096">
        <w:rPr>
          <w:rFonts w:eastAsia="Times New Roman" w:cstheme="minorHAnsi"/>
          <w:sz w:val="22"/>
          <w:szCs w:val="22"/>
          <w:lang w:eastAsia="en-GB"/>
        </w:rPr>
        <w:br/>
        <w:t xml:space="preserve">5 Hanging </w:t>
      </w:r>
      <w:proofErr w:type="spellStart"/>
      <w:r w:rsidRPr="00A04096">
        <w:rPr>
          <w:rFonts w:eastAsia="Times New Roman" w:cstheme="minorHAnsi"/>
          <w:sz w:val="22"/>
          <w:szCs w:val="22"/>
          <w:lang w:eastAsia="en-GB"/>
        </w:rPr>
        <w:t>Chadder</w:t>
      </w:r>
      <w:proofErr w:type="spellEnd"/>
      <w:r w:rsidRPr="00A04096">
        <w:rPr>
          <w:rFonts w:eastAsia="Times New Roman" w:cstheme="minorHAnsi"/>
          <w:sz w:val="22"/>
          <w:szCs w:val="22"/>
          <w:lang w:eastAsia="en-GB"/>
        </w:rPr>
        <w:t xml:space="preserve"> Farm</w:t>
      </w:r>
      <w:r w:rsidRPr="00A04096">
        <w:rPr>
          <w:rFonts w:eastAsia="Times New Roman" w:cstheme="minorHAnsi"/>
          <w:sz w:val="22"/>
          <w:szCs w:val="22"/>
          <w:lang w:eastAsia="en-GB"/>
        </w:rPr>
        <w:br/>
        <w:t>Royton</w:t>
      </w:r>
      <w:r w:rsidRPr="00A04096">
        <w:rPr>
          <w:rFonts w:eastAsia="Times New Roman" w:cstheme="minorHAnsi"/>
          <w:sz w:val="22"/>
          <w:szCs w:val="22"/>
          <w:lang w:eastAsia="en-GB"/>
        </w:rPr>
        <w:br/>
        <w:t>Oldham</w:t>
      </w:r>
      <w:r w:rsidRPr="00A04096">
        <w:rPr>
          <w:rFonts w:eastAsia="Times New Roman" w:cstheme="minorHAnsi"/>
          <w:sz w:val="22"/>
          <w:szCs w:val="22"/>
          <w:lang w:eastAsia="en-GB"/>
        </w:rPr>
        <w:br/>
        <w:t>OL2 6XR</w:t>
      </w:r>
      <w:r w:rsidRPr="00A04096">
        <w:rPr>
          <w:rFonts w:eastAsia="Times New Roman" w:cstheme="minorHAnsi"/>
          <w:sz w:val="22"/>
          <w:szCs w:val="22"/>
          <w:lang w:eastAsia="en-GB"/>
        </w:rPr>
        <w:br/>
        <w:t>0161</w:t>
      </w:r>
      <w:r w:rsidR="00E52737" w:rsidRPr="00A04096">
        <w:rPr>
          <w:rFonts w:eastAsia="Times New Roman" w:cstheme="minorHAnsi"/>
          <w:sz w:val="22"/>
          <w:szCs w:val="22"/>
          <w:lang w:eastAsia="en-GB"/>
        </w:rPr>
        <w:t>9619669</w:t>
      </w:r>
      <w:r w:rsidRPr="00A04096">
        <w:rPr>
          <w:rFonts w:eastAsia="Times New Roman" w:cstheme="minorHAnsi"/>
          <w:sz w:val="22"/>
          <w:szCs w:val="22"/>
          <w:lang w:eastAsia="en-GB"/>
        </w:rPr>
        <w:br/>
      </w:r>
      <w:r w:rsidR="00B91449" w:rsidRPr="00A04096">
        <w:rPr>
          <w:rFonts w:eastAsia="Times New Roman" w:cstheme="minorHAnsi"/>
          <w:sz w:val="22"/>
          <w:szCs w:val="22"/>
          <w:lang w:eastAsia="en-GB"/>
        </w:rPr>
        <w:t>info</w:t>
      </w:r>
      <w:r w:rsidR="00E52737" w:rsidRPr="00A04096">
        <w:rPr>
          <w:rFonts w:eastAsia="Times New Roman" w:cstheme="minorHAnsi"/>
          <w:sz w:val="22"/>
          <w:szCs w:val="22"/>
          <w:lang w:eastAsia="en-GB"/>
        </w:rPr>
        <w:t>@npssolar.co.uk</w:t>
      </w:r>
      <w:r w:rsidRPr="00A04096">
        <w:rPr>
          <w:rFonts w:eastAsia="Times New Roman" w:cstheme="minorHAnsi"/>
          <w:sz w:val="22"/>
          <w:szCs w:val="22"/>
          <w:lang w:eastAsia="en-GB"/>
        </w:rPr>
        <w:br/>
      </w:r>
      <w:r w:rsidR="00E52737" w:rsidRPr="00A04096">
        <w:rPr>
          <w:rFonts w:eastAsia="Times New Roman" w:cstheme="minorHAnsi"/>
          <w:sz w:val="22"/>
          <w:szCs w:val="22"/>
          <w:lang w:eastAsia="en-GB"/>
        </w:rPr>
        <w:t>20</w:t>
      </w:r>
      <w:r w:rsidR="00E52737" w:rsidRPr="00A04096">
        <w:rPr>
          <w:rFonts w:eastAsia="Times New Roman" w:cstheme="minorHAnsi"/>
          <w:sz w:val="22"/>
          <w:szCs w:val="22"/>
          <w:vertAlign w:val="superscript"/>
          <w:lang w:eastAsia="en-GB"/>
        </w:rPr>
        <w:t>th</w:t>
      </w:r>
      <w:r w:rsidR="00E52737" w:rsidRPr="00A04096">
        <w:rPr>
          <w:rFonts w:eastAsia="Times New Roman" w:cstheme="minorHAnsi"/>
          <w:sz w:val="22"/>
          <w:szCs w:val="22"/>
          <w:lang w:eastAsia="en-GB"/>
        </w:rPr>
        <w:t xml:space="preserve"> May 2025</w:t>
      </w:r>
    </w:p>
    <w:p w14:paraId="3CCB51F1" w14:textId="77777777" w:rsidR="00A04096" w:rsidRPr="00A04096" w:rsidRDefault="00A04096" w:rsidP="00A04096">
      <w:pPr>
        <w:rPr>
          <w:rFonts w:eastAsia="Times New Roman" w:cstheme="minorHAnsi"/>
          <w:sz w:val="22"/>
          <w:szCs w:val="22"/>
          <w:lang w:eastAsia="en-GB"/>
        </w:rPr>
      </w:pPr>
    </w:p>
    <w:p w14:paraId="1D94AAAC" w14:textId="032D6C3C" w:rsidR="00E52737" w:rsidRPr="00A04096" w:rsidRDefault="004F4951" w:rsidP="00A04096">
      <w:pPr>
        <w:rPr>
          <w:rFonts w:eastAsia="Times New Roman" w:cstheme="minorHAnsi"/>
          <w:sz w:val="22"/>
          <w:szCs w:val="22"/>
          <w:lang w:eastAsia="en-GB"/>
        </w:rPr>
      </w:pPr>
      <w:r w:rsidRPr="00A04096">
        <w:rPr>
          <w:rFonts w:eastAsia="Times New Roman" w:cstheme="minorHAnsi"/>
          <w:b/>
          <w:bCs/>
          <w:sz w:val="22"/>
          <w:szCs w:val="22"/>
          <w:lang w:eastAsia="en-GB"/>
        </w:rPr>
        <w:t>Planning Department</w:t>
      </w:r>
      <w:r w:rsidRPr="00A04096">
        <w:rPr>
          <w:rFonts w:eastAsia="Times New Roman" w:cstheme="minorHAnsi"/>
          <w:sz w:val="22"/>
          <w:szCs w:val="22"/>
          <w:lang w:eastAsia="en-GB"/>
        </w:rPr>
        <w:br/>
      </w:r>
      <w:r w:rsidR="00E52737" w:rsidRPr="00A04096">
        <w:rPr>
          <w:rFonts w:eastAsia="Times New Roman" w:cstheme="minorHAnsi"/>
          <w:sz w:val="22"/>
          <w:szCs w:val="22"/>
          <w:lang w:eastAsia="en-GB"/>
        </w:rPr>
        <w:t>Manchester City Council</w:t>
      </w:r>
    </w:p>
    <w:p w14:paraId="06C858F3" w14:textId="77777777" w:rsidR="00A04096" w:rsidRPr="00A04096" w:rsidRDefault="00A04096" w:rsidP="00A04096">
      <w:pPr>
        <w:rPr>
          <w:rFonts w:eastAsia="Times New Roman" w:cstheme="minorHAnsi"/>
          <w:sz w:val="22"/>
          <w:szCs w:val="22"/>
          <w:lang w:eastAsia="en-GB"/>
        </w:rPr>
      </w:pPr>
    </w:p>
    <w:p w14:paraId="668ABC3B" w14:textId="5F1369A2" w:rsidR="00B40DAB" w:rsidRPr="00A04096" w:rsidRDefault="004F4951" w:rsidP="00A04096">
      <w:pPr>
        <w:rPr>
          <w:rFonts w:eastAsia="Times New Roman" w:cstheme="minorHAnsi"/>
          <w:sz w:val="22"/>
          <w:szCs w:val="22"/>
          <w:lang w:eastAsia="en-GB"/>
        </w:rPr>
      </w:pPr>
      <w:r w:rsidRPr="00A04096">
        <w:rPr>
          <w:rFonts w:eastAsia="Times New Roman" w:cstheme="minorHAnsi"/>
          <w:sz w:val="22"/>
          <w:szCs w:val="22"/>
          <w:lang w:eastAsia="en-GB"/>
        </w:rPr>
        <w:t>Dear Sir/Madam,</w:t>
      </w:r>
    </w:p>
    <w:p w14:paraId="2D463FC0" w14:textId="77777777" w:rsidR="00A04096" w:rsidRPr="00A04096" w:rsidRDefault="00A04096" w:rsidP="00A04096">
      <w:pPr>
        <w:rPr>
          <w:rFonts w:eastAsia="Times New Roman" w:cstheme="minorHAnsi"/>
          <w:b/>
          <w:bCs/>
          <w:sz w:val="22"/>
          <w:szCs w:val="22"/>
          <w:lang w:eastAsia="en-GB"/>
        </w:rPr>
      </w:pPr>
    </w:p>
    <w:p w14:paraId="76EB04A6" w14:textId="4F0927BC" w:rsidR="004F4951" w:rsidRPr="00A04096" w:rsidRDefault="004F4951" w:rsidP="00A04096">
      <w:pPr>
        <w:rPr>
          <w:rFonts w:eastAsia="Times New Roman" w:cstheme="minorHAnsi"/>
          <w:sz w:val="22"/>
          <w:szCs w:val="22"/>
          <w:lang w:eastAsia="en-GB"/>
        </w:rPr>
      </w:pPr>
      <w:r w:rsidRPr="00A04096">
        <w:rPr>
          <w:rFonts w:eastAsia="Times New Roman" w:cstheme="minorHAnsi"/>
          <w:b/>
          <w:bCs/>
          <w:sz w:val="22"/>
          <w:szCs w:val="22"/>
          <w:lang w:eastAsia="en-GB"/>
        </w:rPr>
        <w:t>Re: Confirmation that Proposed Solar PV Installation Falls Under Permitted Development Rights</w:t>
      </w:r>
    </w:p>
    <w:p w14:paraId="0BF7A10A" w14:textId="77777777" w:rsidR="00A04096" w:rsidRPr="00A04096" w:rsidRDefault="00A04096" w:rsidP="00A04096">
      <w:pPr>
        <w:rPr>
          <w:rFonts w:eastAsia="Times New Roman" w:cstheme="minorHAnsi"/>
          <w:sz w:val="22"/>
          <w:szCs w:val="22"/>
          <w:lang w:eastAsia="en-GB"/>
        </w:rPr>
      </w:pPr>
    </w:p>
    <w:p w14:paraId="311E545C" w14:textId="7B08642A" w:rsidR="004F4951" w:rsidRPr="00A04096" w:rsidRDefault="004F4951" w:rsidP="00A04096">
      <w:pPr>
        <w:rPr>
          <w:rFonts w:eastAsia="Times New Roman" w:cstheme="minorHAnsi"/>
          <w:sz w:val="22"/>
          <w:szCs w:val="22"/>
          <w:lang w:eastAsia="en-GB"/>
        </w:rPr>
      </w:pPr>
      <w:r w:rsidRPr="00A04096">
        <w:rPr>
          <w:rFonts w:eastAsia="Times New Roman" w:cstheme="minorHAnsi"/>
          <w:sz w:val="22"/>
          <w:szCs w:val="22"/>
          <w:lang w:eastAsia="en-GB"/>
        </w:rPr>
        <w:t>We are writing to notify the Planning Department that NPS Energy Ltd is proposing the installation of a solar photovoltaic (PV) system at the following property:</w:t>
      </w:r>
    </w:p>
    <w:p w14:paraId="66BD1228" w14:textId="50E24865" w:rsidR="00C33CA9" w:rsidRDefault="00C33CA9" w:rsidP="00A04096">
      <w:pPr>
        <w:rPr>
          <w:rFonts w:ascii="Arial" w:eastAsia="Arial" w:hAnsi="Arial" w:cs="Arial"/>
          <w:b/>
          <w:bCs/>
          <w:color w:val="000000" w:themeColor="text1"/>
          <w:sz w:val="20"/>
          <w:szCs w:val="20"/>
        </w:rPr>
      </w:pPr>
      <w:proofErr w:type="spellStart"/>
      <w:r>
        <w:rPr>
          <w:rFonts w:ascii="Arial" w:eastAsia="Arial" w:hAnsi="Arial" w:cs="Arial"/>
          <w:b/>
          <w:bCs/>
          <w:color w:val="000000" w:themeColor="text1"/>
          <w:sz w:val="20"/>
          <w:szCs w:val="20"/>
        </w:rPr>
        <w:t>Bowlee</w:t>
      </w:r>
      <w:proofErr w:type="spellEnd"/>
      <w:r>
        <w:rPr>
          <w:rFonts w:ascii="Arial" w:eastAsia="Arial" w:hAnsi="Arial" w:cs="Arial"/>
          <w:b/>
          <w:bCs/>
          <w:color w:val="000000" w:themeColor="text1"/>
          <w:sz w:val="20"/>
          <w:szCs w:val="20"/>
        </w:rPr>
        <w:t xml:space="preserve"> Park Primary School</w:t>
      </w:r>
      <w:r w:rsidR="00BE4997">
        <w:rPr>
          <w:rFonts w:ascii="Arial" w:eastAsia="Arial" w:hAnsi="Arial" w:cs="Arial"/>
          <w:b/>
          <w:bCs/>
          <w:color w:val="000000" w:themeColor="text1"/>
          <w:sz w:val="20"/>
          <w:szCs w:val="20"/>
        </w:rPr>
        <w:t xml:space="preserve">, </w:t>
      </w:r>
    </w:p>
    <w:p w14:paraId="6A8EE7A8" w14:textId="2852A267" w:rsidR="000164D6" w:rsidRDefault="000164D6" w:rsidP="00A04096">
      <w:pPr>
        <w:rPr>
          <w:rFonts w:ascii="Arial" w:eastAsia="Arial" w:hAnsi="Arial" w:cs="Arial"/>
          <w:b/>
          <w:bCs/>
          <w:color w:val="000000" w:themeColor="text1"/>
          <w:sz w:val="20"/>
          <w:szCs w:val="20"/>
        </w:rPr>
      </w:pPr>
      <w:r>
        <w:rPr>
          <w:rFonts w:ascii="Arial" w:eastAsia="Arial" w:hAnsi="Arial" w:cs="Arial"/>
          <w:b/>
          <w:bCs/>
          <w:color w:val="000000" w:themeColor="text1"/>
          <w:sz w:val="20"/>
          <w:szCs w:val="20"/>
        </w:rPr>
        <w:t>Windemere Road</w:t>
      </w:r>
    </w:p>
    <w:p w14:paraId="006A0B91" w14:textId="7F4A76D0" w:rsidR="00C33CA9" w:rsidRDefault="00C33CA9" w:rsidP="00A04096">
      <w:pPr>
        <w:rPr>
          <w:rFonts w:ascii="Arial" w:eastAsia="Arial" w:hAnsi="Arial" w:cs="Arial"/>
          <w:b/>
          <w:bCs/>
          <w:color w:val="000000" w:themeColor="text1"/>
          <w:sz w:val="20"/>
          <w:szCs w:val="20"/>
        </w:rPr>
      </w:pPr>
      <w:r w:rsidRPr="00C33CA9">
        <w:rPr>
          <w:rFonts w:ascii="Arial" w:eastAsia="Arial" w:hAnsi="Arial" w:cs="Arial"/>
          <w:b/>
          <w:bCs/>
          <w:color w:val="000000" w:themeColor="text1"/>
          <w:sz w:val="20"/>
          <w:szCs w:val="20"/>
        </w:rPr>
        <w:t xml:space="preserve">Middleton, </w:t>
      </w:r>
    </w:p>
    <w:p w14:paraId="58605E77" w14:textId="596CE8FF" w:rsidR="003A29E7" w:rsidRDefault="00C33CA9" w:rsidP="00A04096">
      <w:pPr>
        <w:rPr>
          <w:rFonts w:ascii="Arial" w:eastAsia="Arial" w:hAnsi="Arial" w:cs="Arial"/>
          <w:b/>
          <w:bCs/>
          <w:color w:val="000000" w:themeColor="text1"/>
          <w:sz w:val="20"/>
          <w:szCs w:val="20"/>
        </w:rPr>
      </w:pPr>
      <w:r w:rsidRPr="00C33CA9">
        <w:rPr>
          <w:rFonts w:ascii="Arial" w:eastAsia="Arial" w:hAnsi="Arial" w:cs="Arial"/>
          <w:b/>
          <w:bCs/>
          <w:color w:val="000000" w:themeColor="text1"/>
          <w:sz w:val="20"/>
          <w:szCs w:val="20"/>
        </w:rPr>
        <w:t xml:space="preserve">M24 </w:t>
      </w:r>
      <w:r w:rsidR="000164D6">
        <w:rPr>
          <w:rFonts w:ascii="Arial" w:eastAsia="Arial" w:hAnsi="Arial" w:cs="Arial"/>
          <w:b/>
          <w:bCs/>
          <w:color w:val="000000" w:themeColor="text1"/>
          <w:sz w:val="20"/>
          <w:szCs w:val="20"/>
        </w:rPr>
        <w:t>4LA</w:t>
      </w:r>
    </w:p>
    <w:p w14:paraId="2DC4105B" w14:textId="77777777" w:rsidR="00C33CA9" w:rsidRPr="00A04096" w:rsidRDefault="00C33CA9" w:rsidP="00A04096">
      <w:pPr>
        <w:rPr>
          <w:rFonts w:eastAsia="Times New Roman" w:cstheme="minorHAnsi"/>
          <w:sz w:val="22"/>
          <w:szCs w:val="22"/>
          <w:lang w:eastAsia="en-GB"/>
        </w:rPr>
      </w:pPr>
    </w:p>
    <w:p w14:paraId="057CED0A" w14:textId="421C1D2A" w:rsidR="004F4951" w:rsidRPr="00A04096" w:rsidRDefault="004F4951" w:rsidP="00A04096">
      <w:pPr>
        <w:rPr>
          <w:rFonts w:eastAsia="Times New Roman" w:cstheme="minorHAnsi"/>
          <w:b/>
          <w:bCs/>
          <w:sz w:val="22"/>
          <w:szCs w:val="22"/>
          <w:lang w:eastAsia="en-GB"/>
        </w:rPr>
      </w:pPr>
      <w:r w:rsidRPr="00A04096">
        <w:rPr>
          <w:rFonts w:eastAsia="Times New Roman" w:cstheme="minorHAnsi"/>
          <w:sz w:val="22"/>
          <w:szCs w:val="22"/>
          <w:lang w:eastAsia="en-GB"/>
        </w:rPr>
        <w:t>Following a thorough review of the Town and Country Planning (General Permitted Development) (England) Order 2015 (as amended</w:t>
      </w:r>
      <w:r w:rsidR="007B237D" w:rsidRPr="00A04096">
        <w:rPr>
          <w:rFonts w:eastAsia="Times New Roman" w:cstheme="minorHAnsi"/>
          <w:sz w:val="22"/>
          <w:szCs w:val="22"/>
          <w:lang w:eastAsia="en-GB"/>
        </w:rPr>
        <w:t xml:space="preserve"> 2023</w:t>
      </w:r>
      <w:r w:rsidRPr="00A04096">
        <w:rPr>
          <w:rFonts w:eastAsia="Times New Roman" w:cstheme="minorHAnsi"/>
          <w:sz w:val="22"/>
          <w:szCs w:val="22"/>
          <w:lang w:eastAsia="en-GB"/>
        </w:rPr>
        <w:t xml:space="preserve">), we are satisfied that the proposed installation meets the criteria for Permitted Development under </w:t>
      </w:r>
      <w:r w:rsidRPr="00A04096">
        <w:rPr>
          <w:rFonts w:eastAsia="Times New Roman" w:cstheme="minorHAnsi"/>
          <w:b/>
          <w:bCs/>
          <w:sz w:val="22"/>
          <w:szCs w:val="22"/>
          <w:lang w:eastAsia="en-GB"/>
        </w:rPr>
        <w:t xml:space="preserve">Class </w:t>
      </w:r>
      <w:r w:rsidR="00A101D5" w:rsidRPr="00A04096">
        <w:rPr>
          <w:rFonts w:eastAsia="Times New Roman" w:cstheme="minorHAnsi"/>
          <w:b/>
          <w:bCs/>
          <w:sz w:val="22"/>
          <w:szCs w:val="22"/>
          <w:lang w:eastAsia="en-GB"/>
        </w:rPr>
        <w:t xml:space="preserve">J </w:t>
      </w:r>
      <w:r w:rsidRPr="00A04096">
        <w:rPr>
          <w:rFonts w:eastAsia="Times New Roman" w:cstheme="minorHAnsi"/>
          <w:b/>
          <w:bCs/>
          <w:sz w:val="22"/>
          <w:szCs w:val="22"/>
          <w:lang w:eastAsia="en-GB"/>
        </w:rPr>
        <w:t>of Part 14</w:t>
      </w:r>
      <w:r w:rsidR="00AD5D10" w:rsidRPr="00A04096">
        <w:rPr>
          <w:rFonts w:eastAsia="Times New Roman" w:cstheme="minorHAnsi"/>
          <w:b/>
          <w:bCs/>
          <w:sz w:val="22"/>
          <w:szCs w:val="22"/>
          <w:lang w:eastAsia="en-GB"/>
        </w:rPr>
        <w:t xml:space="preserve"> (non-domestic premises).</w:t>
      </w:r>
    </w:p>
    <w:p w14:paraId="01933E04" w14:textId="77777777" w:rsidR="00A04096" w:rsidRPr="00A04096" w:rsidRDefault="00A04096" w:rsidP="00A04096">
      <w:pPr>
        <w:rPr>
          <w:rFonts w:eastAsia="Times New Roman" w:cstheme="minorHAnsi"/>
          <w:sz w:val="22"/>
          <w:szCs w:val="22"/>
          <w:lang w:eastAsia="en-GB"/>
        </w:rPr>
      </w:pPr>
    </w:p>
    <w:p w14:paraId="249E3BA0" w14:textId="134CBA49" w:rsidR="004F4951" w:rsidRPr="00A04096" w:rsidRDefault="004F4951" w:rsidP="00A04096">
      <w:pPr>
        <w:rPr>
          <w:rFonts w:eastAsia="Times New Roman" w:cstheme="minorHAnsi"/>
          <w:sz w:val="22"/>
          <w:szCs w:val="22"/>
          <w:lang w:eastAsia="en-GB"/>
        </w:rPr>
      </w:pPr>
      <w:r w:rsidRPr="00A04096">
        <w:rPr>
          <w:rFonts w:eastAsia="Times New Roman" w:cstheme="minorHAnsi"/>
          <w:sz w:val="22"/>
          <w:szCs w:val="22"/>
          <w:lang w:eastAsia="en-GB"/>
        </w:rPr>
        <w:t>In summary:</w:t>
      </w:r>
    </w:p>
    <w:p w14:paraId="58E38FF7" w14:textId="77777777" w:rsidR="007D633B" w:rsidRPr="00A04096" w:rsidRDefault="007D633B" w:rsidP="00A04096">
      <w:pPr>
        <w:pStyle w:val="ListParagraph"/>
        <w:numPr>
          <w:ilvl w:val="0"/>
          <w:numId w:val="3"/>
        </w:numPr>
        <w:tabs>
          <w:tab w:val="left" w:pos="7230"/>
        </w:tabs>
        <w:rPr>
          <w:rFonts w:eastAsia="Arial" w:cstheme="minorHAnsi"/>
          <w:color w:val="000000" w:themeColor="text1"/>
          <w:sz w:val="22"/>
          <w:szCs w:val="22"/>
        </w:rPr>
      </w:pPr>
      <w:r w:rsidRPr="00A04096">
        <w:rPr>
          <w:rFonts w:eastAsia="Arial" w:cstheme="minorHAnsi"/>
          <w:color w:val="000000" w:themeColor="text1"/>
          <w:sz w:val="22"/>
          <w:szCs w:val="22"/>
        </w:rPr>
        <w:t xml:space="preserve">Solar PV modules must not protrude more than 0.2m beyond the plane of the roof slope when installed on a pitched roof </w:t>
      </w:r>
    </w:p>
    <w:p w14:paraId="5E802BE4" w14:textId="77777777" w:rsidR="007D633B" w:rsidRPr="00A04096" w:rsidRDefault="007D633B" w:rsidP="00A04096">
      <w:pPr>
        <w:pStyle w:val="ListParagraph"/>
        <w:numPr>
          <w:ilvl w:val="0"/>
          <w:numId w:val="3"/>
        </w:numPr>
        <w:tabs>
          <w:tab w:val="left" w:pos="7230"/>
        </w:tabs>
        <w:rPr>
          <w:rFonts w:eastAsia="Arial" w:cstheme="minorHAnsi"/>
          <w:color w:val="000000" w:themeColor="text1"/>
          <w:sz w:val="22"/>
          <w:szCs w:val="22"/>
        </w:rPr>
      </w:pPr>
      <w:r w:rsidRPr="00A04096">
        <w:rPr>
          <w:rFonts w:eastAsia="Arial" w:cstheme="minorHAnsi"/>
          <w:color w:val="000000" w:themeColor="text1"/>
          <w:sz w:val="22"/>
          <w:szCs w:val="22"/>
        </w:rPr>
        <w:t xml:space="preserve">Solar PV modules must not protrude more than 1 meter above the highest part of the roof when installed on a flat roof </w:t>
      </w:r>
    </w:p>
    <w:p w14:paraId="60BD200E" w14:textId="77777777" w:rsidR="007D633B" w:rsidRPr="00A04096" w:rsidRDefault="007D633B" w:rsidP="00A04096">
      <w:pPr>
        <w:pStyle w:val="ListParagraph"/>
        <w:numPr>
          <w:ilvl w:val="0"/>
          <w:numId w:val="2"/>
        </w:numPr>
        <w:tabs>
          <w:tab w:val="left" w:pos="7230"/>
        </w:tabs>
        <w:rPr>
          <w:rFonts w:eastAsia="Arial" w:cstheme="minorHAnsi"/>
          <w:color w:val="000000" w:themeColor="text1"/>
          <w:sz w:val="22"/>
          <w:szCs w:val="22"/>
        </w:rPr>
      </w:pPr>
      <w:r w:rsidRPr="00A04096">
        <w:rPr>
          <w:rFonts w:eastAsia="Arial" w:cstheme="minorHAnsi"/>
          <w:color w:val="000000" w:themeColor="text1"/>
          <w:sz w:val="22"/>
          <w:szCs w:val="22"/>
        </w:rPr>
        <w:t xml:space="preserve">The solar PV equipment must not be installed within 1 meter of the external edge of the roof </w:t>
      </w:r>
    </w:p>
    <w:p w14:paraId="1CF67765" w14:textId="77777777" w:rsidR="00A04096" w:rsidRPr="00A04096" w:rsidRDefault="00A04096" w:rsidP="00A04096">
      <w:pPr>
        <w:rPr>
          <w:rFonts w:eastAsia="Times New Roman" w:cstheme="minorHAnsi"/>
          <w:sz w:val="22"/>
          <w:szCs w:val="22"/>
          <w:lang w:eastAsia="en-GB"/>
        </w:rPr>
      </w:pPr>
    </w:p>
    <w:p w14:paraId="22F37B96" w14:textId="08BEDB79" w:rsidR="004F4951" w:rsidRDefault="004F4951" w:rsidP="00A04096">
      <w:pPr>
        <w:rPr>
          <w:rFonts w:eastAsia="Times New Roman" w:cstheme="minorHAnsi"/>
          <w:sz w:val="22"/>
          <w:szCs w:val="22"/>
          <w:lang w:eastAsia="en-GB"/>
        </w:rPr>
      </w:pPr>
      <w:r w:rsidRPr="00A04096">
        <w:rPr>
          <w:rFonts w:eastAsia="Times New Roman" w:cstheme="minorHAnsi"/>
          <w:sz w:val="22"/>
          <w:szCs w:val="22"/>
          <w:lang w:eastAsia="en-GB"/>
        </w:rPr>
        <w:t xml:space="preserve">We are writing to confirm whether any </w:t>
      </w:r>
      <w:r w:rsidRPr="00A04096">
        <w:rPr>
          <w:rFonts w:eastAsia="Times New Roman" w:cstheme="minorHAnsi"/>
          <w:b/>
          <w:bCs/>
          <w:sz w:val="22"/>
          <w:szCs w:val="22"/>
          <w:lang w:eastAsia="en-GB"/>
        </w:rPr>
        <w:t>prior approval application is required</w:t>
      </w:r>
      <w:r w:rsidRPr="00A04096">
        <w:rPr>
          <w:rFonts w:eastAsia="Times New Roman" w:cstheme="minorHAnsi"/>
          <w:sz w:val="22"/>
          <w:szCs w:val="22"/>
          <w:lang w:eastAsia="en-GB"/>
        </w:rPr>
        <w:t>, or if the authority is satisfied that the installation can proceed under Permitted Development rights without further submissions.</w:t>
      </w:r>
    </w:p>
    <w:p w14:paraId="0B8F54F2" w14:textId="77777777" w:rsidR="00A04096" w:rsidRPr="00A04096" w:rsidRDefault="00A04096" w:rsidP="00A04096">
      <w:pPr>
        <w:rPr>
          <w:rFonts w:eastAsia="Times New Roman" w:cstheme="minorHAnsi"/>
          <w:sz w:val="22"/>
          <w:szCs w:val="22"/>
          <w:lang w:eastAsia="en-GB"/>
        </w:rPr>
      </w:pPr>
    </w:p>
    <w:p w14:paraId="154D744D" w14:textId="77777777" w:rsidR="00221994" w:rsidRPr="00A04096" w:rsidRDefault="007D633B" w:rsidP="00A04096">
      <w:pPr>
        <w:rPr>
          <w:rFonts w:eastAsia="Times New Roman" w:cstheme="minorHAnsi"/>
          <w:sz w:val="22"/>
          <w:szCs w:val="22"/>
          <w:lang w:eastAsia="en-GB"/>
        </w:rPr>
      </w:pPr>
      <w:r w:rsidRPr="00A04096">
        <w:rPr>
          <w:rFonts w:eastAsia="Times New Roman" w:cstheme="minorHAnsi"/>
          <w:sz w:val="22"/>
          <w:szCs w:val="22"/>
          <w:lang w:eastAsia="en-GB"/>
        </w:rPr>
        <w:t xml:space="preserve">Attached </w:t>
      </w:r>
      <w:r w:rsidR="00BC1CF2" w:rsidRPr="00A04096">
        <w:rPr>
          <w:rFonts w:eastAsia="Times New Roman" w:cstheme="minorHAnsi"/>
          <w:sz w:val="22"/>
          <w:szCs w:val="22"/>
          <w:lang w:eastAsia="en-GB"/>
        </w:rPr>
        <w:t xml:space="preserve">is a detailed project specification </w:t>
      </w:r>
      <w:r w:rsidR="00221994" w:rsidRPr="00A04096">
        <w:rPr>
          <w:rFonts w:eastAsia="Times New Roman" w:cstheme="minorHAnsi"/>
          <w:sz w:val="22"/>
          <w:szCs w:val="22"/>
          <w:lang w:eastAsia="en-GB"/>
        </w:rPr>
        <w:t xml:space="preserve">which meets the following requirements under permitted </w:t>
      </w:r>
      <w:proofErr w:type="gramStart"/>
      <w:r w:rsidR="00221994" w:rsidRPr="00A04096">
        <w:rPr>
          <w:rFonts w:eastAsia="Times New Roman" w:cstheme="minorHAnsi"/>
          <w:sz w:val="22"/>
          <w:szCs w:val="22"/>
          <w:lang w:eastAsia="en-GB"/>
        </w:rPr>
        <w:t>development;</w:t>
      </w:r>
      <w:proofErr w:type="gramEnd"/>
    </w:p>
    <w:p w14:paraId="7983EC55" w14:textId="3DAB31D9" w:rsidR="00F82A9D" w:rsidRPr="00A04096" w:rsidRDefault="00F82A9D" w:rsidP="00A04096">
      <w:pPr>
        <w:pStyle w:val="legclearfix"/>
        <w:shd w:val="clear" w:color="auto" w:fill="FFFFFF"/>
        <w:spacing w:before="0" w:beforeAutospacing="0" w:after="0" w:afterAutospacing="0" w:line="360" w:lineRule="atLeast"/>
        <w:rPr>
          <w:rFonts w:asciiTheme="minorHAnsi" w:hAnsiTheme="minorHAnsi" w:cstheme="minorHAnsi"/>
          <w:color w:val="1E1E1E"/>
          <w:sz w:val="22"/>
          <w:szCs w:val="22"/>
        </w:rPr>
      </w:pPr>
      <w:r w:rsidRPr="00A04096">
        <w:rPr>
          <w:rStyle w:val="legds"/>
          <w:rFonts w:asciiTheme="minorHAnsi" w:hAnsiTheme="minorHAnsi" w:cstheme="minorHAnsi"/>
          <w:color w:val="1E1E1E"/>
          <w:sz w:val="22"/>
          <w:szCs w:val="22"/>
        </w:rPr>
        <w:t xml:space="preserve">(a) a written description of the proposed </w:t>
      </w:r>
      <w:proofErr w:type="gramStart"/>
      <w:r w:rsidRPr="00A04096">
        <w:rPr>
          <w:rStyle w:val="legds"/>
          <w:rFonts w:asciiTheme="minorHAnsi" w:hAnsiTheme="minorHAnsi" w:cstheme="minorHAnsi"/>
          <w:color w:val="1E1E1E"/>
          <w:sz w:val="22"/>
          <w:szCs w:val="22"/>
        </w:rPr>
        <w:t>development;</w:t>
      </w:r>
      <w:proofErr w:type="gramEnd"/>
    </w:p>
    <w:p w14:paraId="550E6B38" w14:textId="3F9120FC" w:rsidR="00F82A9D" w:rsidRPr="00A04096" w:rsidRDefault="00F82A9D" w:rsidP="00A04096">
      <w:pPr>
        <w:pStyle w:val="legclearfix"/>
        <w:shd w:val="clear" w:color="auto" w:fill="FFFFFF"/>
        <w:spacing w:before="0" w:beforeAutospacing="0" w:after="0" w:afterAutospacing="0" w:line="360" w:lineRule="atLeast"/>
        <w:rPr>
          <w:rFonts w:asciiTheme="minorHAnsi" w:hAnsiTheme="minorHAnsi" w:cstheme="minorHAnsi"/>
          <w:color w:val="1E1E1E"/>
          <w:sz w:val="22"/>
          <w:szCs w:val="22"/>
        </w:rPr>
      </w:pPr>
      <w:r w:rsidRPr="00A04096">
        <w:rPr>
          <w:rStyle w:val="legds"/>
          <w:rFonts w:asciiTheme="minorHAnsi" w:hAnsiTheme="minorHAnsi" w:cstheme="minorHAnsi"/>
          <w:color w:val="1E1E1E"/>
          <w:sz w:val="22"/>
          <w:szCs w:val="22"/>
        </w:rPr>
        <w:t xml:space="preserve">(b) a plan indicating the site and showing the proposed </w:t>
      </w:r>
      <w:proofErr w:type="gramStart"/>
      <w:r w:rsidRPr="00A04096">
        <w:rPr>
          <w:rStyle w:val="legds"/>
          <w:rFonts w:asciiTheme="minorHAnsi" w:hAnsiTheme="minorHAnsi" w:cstheme="minorHAnsi"/>
          <w:color w:val="1E1E1E"/>
          <w:sz w:val="22"/>
          <w:szCs w:val="22"/>
        </w:rPr>
        <w:t>development;</w:t>
      </w:r>
      <w:proofErr w:type="gramEnd"/>
    </w:p>
    <w:p w14:paraId="2534243A" w14:textId="7C28AD66" w:rsidR="00F82A9D" w:rsidRPr="00A04096" w:rsidRDefault="00F82A9D" w:rsidP="00A04096">
      <w:pPr>
        <w:pStyle w:val="legclearfix"/>
        <w:shd w:val="clear" w:color="auto" w:fill="FFFFFF"/>
        <w:spacing w:before="0" w:beforeAutospacing="0" w:after="0" w:afterAutospacing="0" w:line="360" w:lineRule="atLeast"/>
        <w:rPr>
          <w:rFonts w:asciiTheme="minorHAnsi" w:hAnsiTheme="minorHAnsi" w:cstheme="minorHAnsi"/>
          <w:color w:val="1E1E1E"/>
          <w:sz w:val="22"/>
          <w:szCs w:val="22"/>
        </w:rPr>
      </w:pPr>
      <w:r w:rsidRPr="00A04096">
        <w:rPr>
          <w:rStyle w:val="legds"/>
          <w:rFonts w:asciiTheme="minorHAnsi" w:hAnsiTheme="minorHAnsi" w:cstheme="minorHAnsi"/>
          <w:color w:val="1E1E1E"/>
          <w:sz w:val="22"/>
          <w:szCs w:val="22"/>
        </w:rPr>
        <w:t>(c) the developer's contact address; and</w:t>
      </w:r>
    </w:p>
    <w:p w14:paraId="7AA3AC79" w14:textId="3B85158B" w:rsidR="00F82A9D" w:rsidRPr="00A04096" w:rsidRDefault="00F82A9D" w:rsidP="00A04096">
      <w:pPr>
        <w:pStyle w:val="legclearfix"/>
        <w:shd w:val="clear" w:color="auto" w:fill="FFFFFF"/>
        <w:spacing w:before="0" w:beforeAutospacing="0" w:after="0" w:afterAutospacing="0" w:line="360" w:lineRule="atLeast"/>
        <w:rPr>
          <w:rFonts w:asciiTheme="minorHAnsi" w:hAnsiTheme="minorHAnsi" w:cstheme="minorHAnsi"/>
          <w:color w:val="1E1E1E"/>
          <w:sz w:val="22"/>
          <w:szCs w:val="22"/>
        </w:rPr>
      </w:pPr>
      <w:r w:rsidRPr="00A04096">
        <w:rPr>
          <w:rStyle w:val="legds"/>
          <w:rFonts w:asciiTheme="minorHAnsi" w:hAnsiTheme="minorHAnsi" w:cstheme="minorHAnsi"/>
          <w:color w:val="1E1E1E"/>
          <w:sz w:val="22"/>
          <w:szCs w:val="22"/>
        </w:rPr>
        <w:t xml:space="preserve">(d) the developer's email address if the developer is content to receive communications </w:t>
      </w:r>
      <w:proofErr w:type="gramStart"/>
      <w:r w:rsidRPr="00A04096">
        <w:rPr>
          <w:rStyle w:val="legds"/>
          <w:rFonts w:asciiTheme="minorHAnsi" w:hAnsiTheme="minorHAnsi" w:cstheme="minorHAnsi"/>
          <w:color w:val="1E1E1E"/>
          <w:sz w:val="22"/>
          <w:szCs w:val="22"/>
        </w:rPr>
        <w:t>electronically;</w:t>
      </w:r>
      <w:proofErr w:type="gramEnd"/>
    </w:p>
    <w:p w14:paraId="0424320A" w14:textId="77777777" w:rsidR="00A04096" w:rsidRPr="00A04096" w:rsidRDefault="00A04096" w:rsidP="00A04096">
      <w:pPr>
        <w:rPr>
          <w:rFonts w:eastAsia="Times New Roman" w:cstheme="minorHAnsi"/>
          <w:sz w:val="22"/>
          <w:szCs w:val="22"/>
          <w:lang w:eastAsia="en-GB"/>
        </w:rPr>
      </w:pPr>
    </w:p>
    <w:p w14:paraId="5E06BF85" w14:textId="6EDB8D7E" w:rsidR="00B92571" w:rsidRDefault="00EF2401" w:rsidP="00B92571">
      <w:pPr>
        <w:rPr>
          <w:rFonts w:eastAsia="Times New Roman" w:cstheme="minorHAnsi"/>
          <w:sz w:val="22"/>
          <w:szCs w:val="22"/>
          <w:lang w:eastAsia="en-GB"/>
        </w:rPr>
      </w:pPr>
      <w:r>
        <w:rPr>
          <w:rFonts w:eastAsia="Times New Roman" w:cstheme="minorHAnsi"/>
          <w:sz w:val="22"/>
          <w:szCs w:val="22"/>
          <w:lang w:eastAsia="en-GB"/>
        </w:rPr>
        <w:lastRenderedPageBreak/>
        <w:t xml:space="preserve">Should </w:t>
      </w:r>
      <w:r w:rsidR="00B92571" w:rsidRPr="00A04096">
        <w:rPr>
          <w:rFonts w:eastAsia="Times New Roman" w:cstheme="minorHAnsi"/>
          <w:sz w:val="22"/>
          <w:szCs w:val="22"/>
          <w:lang w:eastAsia="en-GB"/>
        </w:rPr>
        <w:t>the local authority have any concerns, require additional information, or believe that planning permission or prior approval is necessary for this installation, we would appreciate being informed at your earliest convenience.</w:t>
      </w:r>
      <w:r w:rsidR="00B92571" w:rsidRPr="00B92571">
        <w:rPr>
          <w:rFonts w:eastAsia="Times New Roman" w:cstheme="minorHAnsi"/>
          <w:sz w:val="22"/>
          <w:szCs w:val="22"/>
          <w:lang w:eastAsia="en-GB"/>
        </w:rPr>
        <w:t xml:space="preserve"> </w:t>
      </w:r>
    </w:p>
    <w:p w14:paraId="246D3E86" w14:textId="77777777" w:rsidR="00B92571" w:rsidRDefault="00B92571" w:rsidP="00B92571">
      <w:pPr>
        <w:rPr>
          <w:rFonts w:eastAsia="Times New Roman" w:cstheme="minorHAnsi"/>
          <w:sz w:val="22"/>
          <w:szCs w:val="22"/>
          <w:lang w:eastAsia="en-GB"/>
        </w:rPr>
      </w:pPr>
    </w:p>
    <w:p w14:paraId="55730954" w14:textId="7CF36AF7" w:rsidR="00B92571" w:rsidRPr="00A04096" w:rsidRDefault="00B92571" w:rsidP="00B92571">
      <w:pPr>
        <w:rPr>
          <w:rFonts w:eastAsia="Times New Roman" w:cstheme="minorHAnsi"/>
          <w:sz w:val="22"/>
          <w:szCs w:val="22"/>
          <w:lang w:eastAsia="en-GB"/>
        </w:rPr>
      </w:pPr>
      <w:r w:rsidRPr="00A04096">
        <w:rPr>
          <w:rFonts w:eastAsia="Times New Roman" w:cstheme="minorHAnsi"/>
          <w:sz w:val="22"/>
          <w:szCs w:val="22"/>
          <w:lang w:eastAsia="en-GB"/>
        </w:rPr>
        <w:t>We look forward to your confirmation and remain at your disposal should you need any supporting documentation, technical specifications, or site drawings.</w:t>
      </w:r>
      <w:r w:rsidRPr="00B92571">
        <w:rPr>
          <w:rFonts w:eastAsia="Times New Roman" w:cstheme="minorHAnsi"/>
          <w:sz w:val="22"/>
          <w:szCs w:val="22"/>
          <w:lang w:eastAsia="en-GB"/>
        </w:rPr>
        <w:t xml:space="preserve"> </w:t>
      </w:r>
    </w:p>
    <w:p w14:paraId="2B36DE83" w14:textId="3939CE3B" w:rsidR="004F4951" w:rsidRPr="00A04096" w:rsidRDefault="004F4951" w:rsidP="00A04096">
      <w:pPr>
        <w:rPr>
          <w:rFonts w:eastAsia="Times New Roman" w:cstheme="minorHAnsi"/>
          <w:sz w:val="22"/>
          <w:szCs w:val="22"/>
          <w:lang w:eastAsia="en-GB"/>
        </w:rPr>
      </w:pPr>
    </w:p>
    <w:p w14:paraId="74B8BDFF" w14:textId="77777777" w:rsidR="00A04096" w:rsidRPr="00A04096" w:rsidRDefault="00A04096" w:rsidP="00A04096">
      <w:pPr>
        <w:rPr>
          <w:rFonts w:eastAsia="Times New Roman" w:cstheme="minorHAnsi"/>
          <w:sz w:val="22"/>
          <w:szCs w:val="22"/>
          <w:lang w:eastAsia="en-GB"/>
        </w:rPr>
      </w:pPr>
    </w:p>
    <w:p w14:paraId="730316C9" w14:textId="156F9521" w:rsidR="004F4951" w:rsidRPr="00A04096" w:rsidRDefault="004F4951" w:rsidP="00A04096">
      <w:pPr>
        <w:rPr>
          <w:rFonts w:eastAsia="Times New Roman" w:cstheme="minorHAnsi"/>
          <w:sz w:val="22"/>
          <w:szCs w:val="22"/>
          <w:lang w:eastAsia="en-GB"/>
        </w:rPr>
      </w:pPr>
      <w:r w:rsidRPr="00A04096">
        <w:rPr>
          <w:rFonts w:eastAsia="Times New Roman" w:cstheme="minorHAnsi"/>
          <w:sz w:val="22"/>
          <w:szCs w:val="22"/>
          <w:lang w:eastAsia="en-GB"/>
        </w:rPr>
        <w:t>Yours faithfully,</w:t>
      </w:r>
      <w:r w:rsidRPr="00A04096">
        <w:rPr>
          <w:rFonts w:eastAsia="Times New Roman" w:cstheme="minorHAnsi"/>
          <w:sz w:val="22"/>
          <w:szCs w:val="22"/>
          <w:lang w:eastAsia="en-GB"/>
        </w:rPr>
        <w:br/>
      </w:r>
      <w:r w:rsidR="00B91449" w:rsidRPr="00A04096">
        <w:rPr>
          <w:rFonts w:eastAsia="Times New Roman" w:cstheme="minorHAnsi"/>
          <w:b/>
          <w:bCs/>
          <w:sz w:val="22"/>
          <w:szCs w:val="22"/>
          <w:lang w:eastAsia="en-GB"/>
        </w:rPr>
        <w:t>Ben Nuttall</w:t>
      </w:r>
      <w:r w:rsidRPr="00A04096">
        <w:rPr>
          <w:rFonts w:eastAsia="Times New Roman" w:cstheme="minorHAnsi"/>
          <w:sz w:val="22"/>
          <w:szCs w:val="22"/>
          <w:lang w:eastAsia="en-GB"/>
        </w:rPr>
        <w:br/>
      </w:r>
      <w:r w:rsidR="00B91449" w:rsidRPr="00A04096">
        <w:rPr>
          <w:rFonts w:eastAsia="Times New Roman" w:cstheme="minorHAnsi"/>
          <w:sz w:val="22"/>
          <w:szCs w:val="22"/>
          <w:lang w:eastAsia="en-GB"/>
        </w:rPr>
        <w:t>CEO</w:t>
      </w:r>
      <w:r w:rsidRPr="00A04096">
        <w:rPr>
          <w:rFonts w:eastAsia="Times New Roman" w:cstheme="minorHAnsi"/>
          <w:sz w:val="22"/>
          <w:szCs w:val="22"/>
          <w:lang w:eastAsia="en-GB"/>
        </w:rPr>
        <w:br/>
      </w:r>
      <w:r w:rsidRPr="00A04096">
        <w:rPr>
          <w:rFonts w:eastAsia="Times New Roman" w:cstheme="minorHAnsi"/>
          <w:b/>
          <w:bCs/>
          <w:sz w:val="22"/>
          <w:szCs w:val="22"/>
          <w:lang w:eastAsia="en-GB"/>
        </w:rPr>
        <w:t>NPS Energy Ltd</w:t>
      </w:r>
      <w:r w:rsidRPr="00A04096">
        <w:rPr>
          <w:rFonts w:eastAsia="Times New Roman" w:cstheme="minorHAnsi"/>
          <w:sz w:val="22"/>
          <w:szCs w:val="22"/>
          <w:lang w:eastAsia="en-GB"/>
        </w:rPr>
        <w:br/>
      </w:r>
    </w:p>
    <w:p w14:paraId="0AA348BB" w14:textId="77777777" w:rsidR="004155B7" w:rsidRDefault="004155B7">
      <w:pPr>
        <w:rPr>
          <w:sz w:val="22"/>
          <w:szCs w:val="22"/>
        </w:rPr>
      </w:pPr>
    </w:p>
    <w:p w14:paraId="22B0AB35" w14:textId="77777777" w:rsidR="004155B7" w:rsidRPr="001E413E" w:rsidRDefault="004155B7">
      <w:pPr>
        <w:rPr>
          <w:sz w:val="22"/>
          <w:szCs w:val="22"/>
        </w:rPr>
      </w:pPr>
    </w:p>
    <w:sectPr w:rsidR="004155B7" w:rsidRPr="001E413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69F60" w14:textId="77777777" w:rsidR="00887DD5" w:rsidRDefault="00887DD5" w:rsidP="00540553">
      <w:r>
        <w:separator/>
      </w:r>
    </w:p>
  </w:endnote>
  <w:endnote w:type="continuationSeparator" w:id="0">
    <w:p w14:paraId="4554A0C8" w14:textId="77777777" w:rsidR="00887DD5" w:rsidRDefault="00887DD5" w:rsidP="00540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063AB" w14:textId="77777777" w:rsidR="00540553" w:rsidRDefault="005405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6A4F" w14:textId="7043AB21" w:rsidR="00540553" w:rsidRDefault="00540553" w:rsidP="00540553">
    <w:pPr>
      <w:pStyle w:val="Footer"/>
      <w:jc w:val="center"/>
    </w:pPr>
    <w:r>
      <w:t xml:space="preserve">NPS Energy Ltd. 5 Hanging </w:t>
    </w:r>
    <w:proofErr w:type="spellStart"/>
    <w:r>
      <w:t>Chadder</w:t>
    </w:r>
    <w:proofErr w:type="spellEnd"/>
    <w:r>
      <w:t xml:space="preserve"> Farm, Royton, Oldham, OL2 6XR</w:t>
    </w:r>
  </w:p>
  <w:p w14:paraId="6F08FBFC" w14:textId="4A9AAC20" w:rsidR="00540553" w:rsidRDefault="00540553" w:rsidP="00540553">
    <w:pPr>
      <w:pStyle w:val="Footer"/>
      <w:jc w:val="center"/>
    </w:pPr>
    <w:r>
      <w:t>Tel: 0161 961 9669 Email: info@nps-solar.co.uk</w:t>
    </w:r>
  </w:p>
  <w:p w14:paraId="50737FDF" w14:textId="77777777" w:rsidR="00540553" w:rsidRDefault="005405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59374" w14:textId="77777777" w:rsidR="00540553" w:rsidRDefault="00540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3B0EF" w14:textId="77777777" w:rsidR="00887DD5" w:rsidRDefault="00887DD5" w:rsidP="00540553">
      <w:r>
        <w:separator/>
      </w:r>
    </w:p>
  </w:footnote>
  <w:footnote w:type="continuationSeparator" w:id="0">
    <w:p w14:paraId="61FB85DA" w14:textId="77777777" w:rsidR="00887DD5" w:rsidRDefault="00887DD5" w:rsidP="00540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DB8D" w14:textId="77777777" w:rsidR="00540553" w:rsidRDefault="005405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B5BC" w14:textId="02C59ACB" w:rsidR="00540553" w:rsidRDefault="00540553">
    <w:pPr>
      <w:pStyle w:val="Header"/>
    </w:pPr>
    <w:r w:rsidRPr="00B5135D">
      <w:rPr>
        <w:noProof/>
      </w:rPr>
      <w:drawing>
        <wp:anchor distT="0" distB="0" distL="114300" distR="114300" simplePos="0" relativeHeight="251659264" behindDoc="0" locked="0" layoutInCell="1" allowOverlap="1" wp14:anchorId="7489765C" wp14:editId="7787A8BA">
          <wp:simplePos x="0" y="0"/>
          <wp:positionH relativeFrom="column">
            <wp:posOffset>2603863</wp:posOffset>
          </wp:positionH>
          <wp:positionV relativeFrom="paragraph">
            <wp:posOffset>-197213</wp:posOffset>
          </wp:positionV>
          <wp:extent cx="3350361" cy="1197400"/>
          <wp:effectExtent l="0" t="0" r="2540" b="0"/>
          <wp:wrapNone/>
          <wp:docPr id="1" name="Picture 1" descr="A black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orang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350361" cy="1197400"/>
                  </a:xfrm>
                  <a:prstGeom prst="rect">
                    <a:avLst/>
                  </a:prstGeom>
                </pic:spPr>
              </pic:pic>
            </a:graphicData>
          </a:graphic>
          <wp14:sizeRelH relativeFrom="margin">
            <wp14:pctWidth>0</wp14:pctWidth>
          </wp14:sizeRelH>
          <wp14:sizeRelV relativeFrom="margin">
            <wp14:pctHeight>0</wp14:pctHeight>
          </wp14:sizeRelV>
        </wp:anchor>
      </w:drawing>
    </w:r>
  </w:p>
  <w:p w14:paraId="20745380" w14:textId="4436BB8B" w:rsidR="00540553" w:rsidRDefault="00540553">
    <w:pPr>
      <w:pStyle w:val="Header"/>
    </w:pPr>
  </w:p>
  <w:p w14:paraId="7D3BD44C" w14:textId="7B4C5753" w:rsidR="00540553" w:rsidRDefault="00540553">
    <w:pPr>
      <w:pStyle w:val="Header"/>
    </w:pPr>
  </w:p>
  <w:p w14:paraId="50C078B9" w14:textId="2ACA218A" w:rsidR="00540553" w:rsidRDefault="00540553">
    <w:pPr>
      <w:pStyle w:val="Header"/>
    </w:pPr>
  </w:p>
  <w:p w14:paraId="277583C6" w14:textId="77777777" w:rsidR="00540553" w:rsidRDefault="00540553">
    <w:pPr>
      <w:pStyle w:val="Header"/>
    </w:pPr>
  </w:p>
  <w:p w14:paraId="05404973" w14:textId="77777777" w:rsidR="00540553" w:rsidRDefault="005405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F55E6" w14:textId="77777777" w:rsidR="00540553" w:rsidRDefault="005405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9D0896"/>
    <w:multiLevelType w:val="multilevel"/>
    <w:tmpl w:val="3AB6D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80792A"/>
    <w:multiLevelType w:val="hybridMultilevel"/>
    <w:tmpl w:val="7AC8A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E2368A"/>
    <w:multiLevelType w:val="hybridMultilevel"/>
    <w:tmpl w:val="3AEAA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4375833">
    <w:abstractNumId w:val="0"/>
  </w:num>
  <w:num w:numId="2" w16cid:durableId="1116437888">
    <w:abstractNumId w:val="2"/>
  </w:num>
  <w:num w:numId="3" w16cid:durableId="1615550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553"/>
    <w:rsid w:val="000106A5"/>
    <w:rsid w:val="00010A08"/>
    <w:rsid w:val="000164D6"/>
    <w:rsid w:val="0003693E"/>
    <w:rsid w:val="00151B95"/>
    <w:rsid w:val="001C11F1"/>
    <w:rsid w:val="001E413E"/>
    <w:rsid w:val="001F1A1C"/>
    <w:rsid w:val="00221994"/>
    <w:rsid w:val="002362F5"/>
    <w:rsid w:val="0024292A"/>
    <w:rsid w:val="003133CD"/>
    <w:rsid w:val="003301E8"/>
    <w:rsid w:val="00346BE0"/>
    <w:rsid w:val="003A29E7"/>
    <w:rsid w:val="004155B7"/>
    <w:rsid w:val="00422262"/>
    <w:rsid w:val="004312E8"/>
    <w:rsid w:val="004B550C"/>
    <w:rsid w:val="004C458E"/>
    <w:rsid w:val="004F4951"/>
    <w:rsid w:val="0052661C"/>
    <w:rsid w:val="00540553"/>
    <w:rsid w:val="00664FEF"/>
    <w:rsid w:val="00762B72"/>
    <w:rsid w:val="00766A02"/>
    <w:rsid w:val="007B237D"/>
    <w:rsid w:val="007D633B"/>
    <w:rsid w:val="007F7A95"/>
    <w:rsid w:val="00803372"/>
    <w:rsid w:val="00887DD5"/>
    <w:rsid w:val="008D1A55"/>
    <w:rsid w:val="008E35C7"/>
    <w:rsid w:val="00997CCB"/>
    <w:rsid w:val="009D658C"/>
    <w:rsid w:val="009F4683"/>
    <w:rsid w:val="00A04096"/>
    <w:rsid w:val="00A101D5"/>
    <w:rsid w:val="00A8526A"/>
    <w:rsid w:val="00A954A3"/>
    <w:rsid w:val="00AD5D10"/>
    <w:rsid w:val="00B0182F"/>
    <w:rsid w:val="00B04838"/>
    <w:rsid w:val="00B26283"/>
    <w:rsid w:val="00B40DAB"/>
    <w:rsid w:val="00B91449"/>
    <w:rsid w:val="00B92571"/>
    <w:rsid w:val="00B943EC"/>
    <w:rsid w:val="00BC1CF2"/>
    <w:rsid w:val="00BE4997"/>
    <w:rsid w:val="00C33CA9"/>
    <w:rsid w:val="00CD1909"/>
    <w:rsid w:val="00D54435"/>
    <w:rsid w:val="00D63162"/>
    <w:rsid w:val="00E45A86"/>
    <w:rsid w:val="00E52737"/>
    <w:rsid w:val="00ED66CC"/>
    <w:rsid w:val="00EF2401"/>
    <w:rsid w:val="00F621CE"/>
    <w:rsid w:val="00F82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718EC"/>
  <w15:chartTrackingRefBased/>
  <w15:docId w15:val="{28123536-08FB-2B40-9718-DECE3FF3B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553"/>
    <w:pPr>
      <w:tabs>
        <w:tab w:val="center" w:pos="4513"/>
        <w:tab w:val="right" w:pos="9026"/>
      </w:tabs>
    </w:pPr>
  </w:style>
  <w:style w:type="character" w:customStyle="1" w:styleId="HeaderChar">
    <w:name w:val="Header Char"/>
    <w:basedOn w:val="DefaultParagraphFont"/>
    <w:link w:val="Header"/>
    <w:uiPriority w:val="99"/>
    <w:rsid w:val="00540553"/>
  </w:style>
  <w:style w:type="paragraph" w:styleId="Footer">
    <w:name w:val="footer"/>
    <w:basedOn w:val="Normal"/>
    <w:link w:val="FooterChar"/>
    <w:uiPriority w:val="99"/>
    <w:unhideWhenUsed/>
    <w:rsid w:val="00540553"/>
    <w:pPr>
      <w:tabs>
        <w:tab w:val="center" w:pos="4513"/>
        <w:tab w:val="right" w:pos="9026"/>
      </w:tabs>
    </w:pPr>
  </w:style>
  <w:style w:type="character" w:customStyle="1" w:styleId="FooterChar">
    <w:name w:val="Footer Char"/>
    <w:basedOn w:val="DefaultParagraphFont"/>
    <w:link w:val="Footer"/>
    <w:uiPriority w:val="99"/>
    <w:rsid w:val="00540553"/>
  </w:style>
  <w:style w:type="paragraph" w:styleId="NormalWeb">
    <w:name w:val="Normal (Web)"/>
    <w:basedOn w:val="Normal"/>
    <w:uiPriority w:val="99"/>
    <w:semiHidden/>
    <w:unhideWhenUsed/>
    <w:rsid w:val="001E413E"/>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4F4951"/>
    <w:rPr>
      <w:b/>
      <w:bCs/>
    </w:rPr>
  </w:style>
  <w:style w:type="paragraph" w:customStyle="1" w:styleId="legclearfix">
    <w:name w:val="legclearfix"/>
    <w:basedOn w:val="Normal"/>
    <w:rsid w:val="00F82A9D"/>
    <w:pPr>
      <w:spacing w:before="100" w:beforeAutospacing="1" w:after="100" w:afterAutospacing="1"/>
    </w:pPr>
    <w:rPr>
      <w:rFonts w:ascii="Times New Roman" w:eastAsia="Times New Roman" w:hAnsi="Times New Roman" w:cs="Times New Roman"/>
      <w:lang w:eastAsia="en-GB"/>
    </w:rPr>
  </w:style>
  <w:style w:type="character" w:customStyle="1" w:styleId="legds">
    <w:name w:val="legds"/>
    <w:basedOn w:val="DefaultParagraphFont"/>
    <w:rsid w:val="00F82A9D"/>
  </w:style>
  <w:style w:type="paragraph" w:styleId="ListParagraph">
    <w:name w:val="List Paragraph"/>
    <w:basedOn w:val="Normal"/>
    <w:uiPriority w:val="34"/>
    <w:qFormat/>
    <w:rsid w:val="00A04096"/>
    <w:pPr>
      <w:ind w:left="720"/>
      <w:contextualSpacing/>
    </w:pPr>
  </w:style>
  <w:style w:type="table" w:styleId="TableGrid">
    <w:name w:val="Table Grid"/>
    <w:basedOn w:val="TableNormal"/>
    <w:rsid w:val="001C11F1"/>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1C11F1"/>
    <w:rPr>
      <w:rFonts w:ascii="Helvetica" w:eastAsia="Times New Roman" w:hAnsi="Helvetica" w:cs="Times New Roman"/>
      <w:color w:val="000000"/>
      <w:sz w:val="15"/>
      <w:szCs w:val="15"/>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699685">
      <w:bodyDiv w:val="1"/>
      <w:marLeft w:val="0"/>
      <w:marRight w:val="0"/>
      <w:marTop w:val="0"/>
      <w:marBottom w:val="0"/>
      <w:divBdr>
        <w:top w:val="none" w:sz="0" w:space="0" w:color="auto"/>
        <w:left w:val="none" w:sz="0" w:space="0" w:color="auto"/>
        <w:bottom w:val="none" w:sz="0" w:space="0" w:color="auto"/>
        <w:right w:val="none" w:sz="0" w:space="0" w:color="auto"/>
      </w:divBdr>
    </w:div>
    <w:div w:id="1704938586">
      <w:bodyDiv w:val="1"/>
      <w:marLeft w:val="0"/>
      <w:marRight w:val="0"/>
      <w:marTop w:val="0"/>
      <w:marBottom w:val="0"/>
      <w:divBdr>
        <w:top w:val="none" w:sz="0" w:space="0" w:color="auto"/>
        <w:left w:val="none" w:sz="0" w:space="0" w:color="auto"/>
        <w:bottom w:val="none" w:sz="0" w:space="0" w:color="auto"/>
        <w:right w:val="none" w:sz="0" w:space="0" w:color="auto"/>
      </w:divBdr>
      <w:divsChild>
        <w:div w:id="1334258855">
          <w:marLeft w:val="0"/>
          <w:marRight w:val="0"/>
          <w:marTop w:val="0"/>
          <w:marBottom w:val="0"/>
          <w:divBdr>
            <w:top w:val="none" w:sz="0" w:space="0" w:color="auto"/>
            <w:left w:val="none" w:sz="0" w:space="0" w:color="auto"/>
            <w:bottom w:val="none" w:sz="0" w:space="0" w:color="auto"/>
            <w:right w:val="none" w:sz="0" w:space="0" w:color="auto"/>
          </w:divBdr>
          <w:divsChild>
            <w:div w:id="1945847585">
              <w:marLeft w:val="0"/>
              <w:marRight w:val="0"/>
              <w:marTop w:val="0"/>
              <w:marBottom w:val="0"/>
              <w:divBdr>
                <w:top w:val="none" w:sz="0" w:space="0" w:color="auto"/>
                <w:left w:val="none" w:sz="0" w:space="0" w:color="auto"/>
                <w:bottom w:val="none" w:sz="0" w:space="0" w:color="auto"/>
                <w:right w:val="none" w:sz="0" w:space="0" w:color="auto"/>
              </w:divBdr>
              <w:divsChild>
                <w:div w:id="138649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69353">
          <w:marLeft w:val="0"/>
          <w:marRight w:val="0"/>
          <w:marTop w:val="0"/>
          <w:marBottom w:val="0"/>
          <w:divBdr>
            <w:top w:val="none" w:sz="0" w:space="0" w:color="auto"/>
            <w:left w:val="none" w:sz="0" w:space="0" w:color="auto"/>
            <w:bottom w:val="none" w:sz="0" w:space="0" w:color="auto"/>
            <w:right w:val="none" w:sz="0" w:space="0" w:color="auto"/>
          </w:divBdr>
          <w:divsChild>
            <w:div w:id="1391462708">
              <w:marLeft w:val="0"/>
              <w:marRight w:val="0"/>
              <w:marTop w:val="0"/>
              <w:marBottom w:val="0"/>
              <w:divBdr>
                <w:top w:val="none" w:sz="0" w:space="0" w:color="auto"/>
                <w:left w:val="none" w:sz="0" w:space="0" w:color="auto"/>
                <w:bottom w:val="none" w:sz="0" w:space="0" w:color="auto"/>
                <w:right w:val="none" w:sz="0" w:space="0" w:color="auto"/>
              </w:divBdr>
              <w:divsChild>
                <w:div w:id="470827775">
                  <w:marLeft w:val="0"/>
                  <w:marRight w:val="0"/>
                  <w:marTop w:val="0"/>
                  <w:marBottom w:val="0"/>
                  <w:divBdr>
                    <w:top w:val="none" w:sz="0" w:space="0" w:color="auto"/>
                    <w:left w:val="none" w:sz="0" w:space="0" w:color="auto"/>
                    <w:bottom w:val="none" w:sz="0" w:space="0" w:color="auto"/>
                    <w:right w:val="none" w:sz="0" w:space="0" w:color="auto"/>
                  </w:divBdr>
                </w:div>
              </w:divsChild>
            </w:div>
            <w:div w:id="1429036824">
              <w:marLeft w:val="0"/>
              <w:marRight w:val="0"/>
              <w:marTop w:val="0"/>
              <w:marBottom w:val="0"/>
              <w:divBdr>
                <w:top w:val="none" w:sz="0" w:space="0" w:color="auto"/>
                <w:left w:val="none" w:sz="0" w:space="0" w:color="auto"/>
                <w:bottom w:val="none" w:sz="0" w:space="0" w:color="auto"/>
                <w:right w:val="none" w:sz="0" w:space="0" w:color="auto"/>
              </w:divBdr>
              <w:divsChild>
                <w:div w:id="49040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153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7F51F599914742BCB4C54EE4D3D8DB" ma:contentTypeVersion="14" ma:contentTypeDescription="Create a new document." ma:contentTypeScope="" ma:versionID="d1f4afde7c17811a40a71ae4ea979a61">
  <xsd:schema xmlns:xsd="http://www.w3.org/2001/XMLSchema" xmlns:xs="http://www.w3.org/2001/XMLSchema" xmlns:p="http://schemas.microsoft.com/office/2006/metadata/properties" xmlns:ns1="http://schemas.microsoft.com/sharepoint/v3" xmlns:ns2="f0663dc3-a79d-4bb1-936e-c66edd0cb9ff" xmlns:ns3="2d88c099-55b3-4e97-991c-8d4b9b3a6db1" targetNamespace="http://schemas.microsoft.com/office/2006/metadata/properties" ma:root="true" ma:fieldsID="cb45badeb01069b6bc775a420084086b" ns1:_="" ns2:_="" ns3:_="">
    <xsd:import namespace="http://schemas.microsoft.com/sharepoint/v3"/>
    <xsd:import namespace="f0663dc3-a79d-4bb1-936e-c66edd0cb9ff"/>
    <xsd:import namespace="2d88c099-55b3-4e97-991c-8d4b9b3a6d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663dc3-a79d-4bb1-936e-c66edd0cb9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cbd5d20-9ebb-4995-b35d-1e43286814a7"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88c099-55b3-4e97-991c-8d4b9b3a6db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8b92d63-d5bb-4fd3-b95d-981a3712dc00}" ma:internalName="TaxCatchAll" ma:showField="CatchAllData" ma:web="2d88c099-55b3-4e97-991c-8d4b9b3a6d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d88c099-55b3-4e97-991c-8d4b9b3a6db1" xsi:nil="true"/>
    <lcf76f155ced4ddcb4097134ff3c332f xmlns="f0663dc3-a79d-4bb1-936e-c66edd0cb9f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C6B468A-1C14-4ED3-B4D0-948EBB55C388}">
  <ds:schemaRefs>
    <ds:schemaRef ds:uri="http://schemas.microsoft.com/sharepoint/v3/contenttype/forms"/>
  </ds:schemaRefs>
</ds:datastoreItem>
</file>

<file path=customXml/itemProps2.xml><?xml version="1.0" encoding="utf-8"?>
<ds:datastoreItem xmlns:ds="http://schemas.openxmlformats.org/officeDocument/2006/customXml" ds:itemID="{E1B5635E-2700-46F8-9886-D85332A63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0663dc3-a79d-4bb1-936e-c66edd0cb9ff"/>
    <ds:schemaRef ds:uri="2d88c099-55b3-4e97-991c-8d4b9b3a6d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E60E93-7E92-41E3-A015-DAEBA6CA698E}">
  <ds:schemaRefs>
    <ds:schemaRef ds:uri="http://schemas.microsoft.com/office/2006/metadata/properties"/>
    <ds:schemaRef ds:uri="http://schemas.microsoft.com/office/infopath/2007/PartnerControls"/>
    <ds:schemaRef ds:uri="2d88c099-55b3-4e97-991c-8d4b9b3a6db1"/>
    <ds:schemaRef ds:uri="f0663dc3-a79d-4bb1-936e-c66edd0cb9ff"/>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Nuttall</dc:creator>
  <cp:keywords/>
  <dc:description/>
  <cp:lastModifiedBy>Eve Fursman</cp:lastModifiedBy>
  <cp:revision>5</cp:revision>
  <cp:lastPrinted>2025-10-13T12:28:00Z</cp:lastPrinted>
  <dcterms:created xsi:type="dcterms:W3CDTF">2025-10-13T15:39:00Z</dcterms:created>
  <dcterms:modified xsi:type="dcterms:W3CDTF">2025-10-13T15:46:00Z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0x0101009E7F51F599914742BCB4C54EE4D3D8DB</vt:lpwstr>
  </property>
  <property fmtid="{D5CDD505-2E9C-101B-9397-08002B2CF9AE}" pid="3" name="MediaServiceImageTags">
    <vt:lpwstr/>
  </property>
</Properties>
</file>