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51A5FB30"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D23AE0">
            <w:rPr>
              <w:rFonts w:cs="Times New Roman"/>
              <w:b/>
              <w:szCs w:val="20"/>
              <w:lang w:eastAsia="en-GB"/>
            </w:rPr>
            <w:t>17</w:t>
          </w:r>
          <w:r w:rsidR="00D0133D">
            <w:rPr>
              <w:rFonts w:cs="Times New Roman"/>
              <w:b/>
              <w:szCs w:val="20"/>
              <w:lang w:eastAsia="en-GB"/>
            </w:rPr>
            <w:t>/</w:t>
          </w:r>
          <w:r w:rsidR="00D23AE0">
            <w:rPr>
              <w:rFonts w:cs="Times New Roman"/>
              <w:b/>
              <w:szCs w:val="20"/>
              <w:lang w:eastAsia="en-GB"/>
            </w:rPr>
            <w:t>02</w:t>
          </w:r>
          <w:r w:rsidR="00D0133D">
            <w:rPr>
              <w:rFonts w:cs="Times New Roman"/>
              <w:b/>
              <w:szCs w:val="20"/>
              <w:lang w:eastAsia="en-GB"/>
            </w:rPr>
            <w:t>/202</w:t>
          </w:r>
          <w:r w:rsidR="00D23AE0">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4F096A34"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8211C3" w:rsidRPr="008211C3">
            <w:rPr>
              <w:rFonts w:cs="Times New Roman"/>
              <w:color w:val="333333"/>
              <w:szCs w:val="20"/>
              <w:lang w:eastAsia="en-GB"/>
            </w:rPr>
            <w:t>PL/2025/1199</w:t>
          </w:r>
        </w:sdtContent>
      </w:sdt>
      <w:r w:rsidR="00096921" w:rsidRPr="00096921">
        <w:rPr>
          <w:rFonts w:cs="Times New Roman"/>
          <w:b/>
          <w:szCs w:val="20"/>
          <w:lang w:eastAsia="en-GB"/>
        </w:rPr>
        <w:t xml:space="preserve"> </w:t>
      </w:r>
    </w:p>
    <w:p w14:paraId="60881B80" w14:textId="72F2108C" w:rsidR="00096921" w:rsidRPr="00096921" w:rsidRDefault="00E65EAE" w:rsidP="00D51052">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A11044" w:rsidRPr="00A11044">
            <w:rPr>
              <w:rFonts w:ascii="Helvetica" w:hAnsi="Helvetica" w:cs="Helvetica"/>
              <w:color w:val="333333"/>
              <w:shd w:val="clear" w:color="auto" w:fill="FFFFFF"/>
            </w:rPr>
            <w:t>Erection of retirement living community comprising 49 retirement apartments (category 2 type accommodation), associated communal facilities, landscaping and car parking together with 18 retirement bungalows</w:t>
          </w:r>
          <w:r w:rsidR="00A11044">
            <w:rPr>
              <w:rFonts w:ascii="Helvetica" w:hAnsi="Helvetica" w:cs="Helvetica"/>
              <w:color w:val="333333"/>
              <w:shd w:val="clear" w:color="auto" w:fill="FFFFFF"/>
            </w:rPr>
            <w:t xml:space="preserve">, </w:t>
          </w:r>
          <w:r w:rsidR="00B7699B" w:rsidRPr="00B7699B">
            <w:rPr>
              <w:rFonts w:ascii="Helvetica" w:hAnsi="Helvetica" w:cs="Helvetica"/>
              <w:color w:val="333333"/>
              <w:shd w:val="clear" w:color="auto" w:fill="FFFFFF"/>
            </w:rPr>
            <w:t>Land at Bamford Mews, Off Norden Road, Bamford, OL11 5NX</w:t>
          </w:r>
          <w:r w:rsidR="00B7699B">
            <w:rPr>
              <w:rFonts w:ascii="Helvetica" w:hAnsi="Helvetica" w:cs="Helvetica"/>
              <w:color w:val="333333"/>
              <w:shd w:val="clear" w:color="auto" w:fill="FFFFFF"/>
            </w:rPr>
            <w:t>.</w:t>
          </w:r>
          <w:r w:rsidR="003A3A58" w:rsidRPr="003A3A58">
            <w:rPr>
              <w:rFonts w:ascii="Helvetica" w:hAnsi="Helvetica" w:cs="Helvetica"/>
              <w:color w:val="333333"/>
              <w:shd w:val="clear" w:color="auto" w:fill="FFFFFF"/>
            </w:rPr>
            <w:cr/>
          </w:r>
        </w:sdtContent>
      </w:sdt>
    </w:p>
    <w:p w14:paraId="6EE50EC2" w14:textId="031F94A4"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D23AE0">
            <w:t>Claire</w:t>
          </w:r>
        </w:sdtContent>
      </w:sdt>
      <w:r w:rsidR="00F07750">
        <w:t>,</w:t>
      </w:r>
      <w:r w:rsidR="003E203F">
        <w:t xml:space="preserve"> </w:t>
      </w:r>
    </w:p>
    <w:sdt>
      <w:sdtPr>
        <w:id w:val="-1804375468"/>
        <w:placeholder>
          <w:docPart w:val="DefaultPlaceholder_-1854013440"/>
        </w:placeholder>
      </w:sdtPr>
      <w:sdtEndPr>
        <w:rPr>
          <w:b/>
          <w:bCs/>
          <w:color w:val="FF0000"/>
        </w:rPr>
      </w:sdtEndPr>
      <w:sdtContent>
        <w:p w14:paraId="476FB64C" w14:textId="77777777" w:rsidR="00B7699B" w:rsidRDefault="002A0778" w:rsidP="002A0778">
          <w:pPr>
            <w:spacing w:after="240"/>
            <w:jc w:val="both"/>
          </w:pPr>
          <w:r>
            <w:t>I have reviewed the documentation submitted</w:t>
          </w:r>
          <w:r w:rsidR="00B7699B">
            <w:t xml:space="preserve"> as part of the application: </w:t>
          </w:r>
        </w:p>
        <w:p w14:paraId="673ECEBD" w14:textId="01AB6A92" w:rsidR="00B7699B" w:rsidRDefault="002F5799" w:rsidP="00D23AE0">
          <w:pPr>
            <w:pStyle w:val="ListParagraph"/>
            <w:numPr>
              <w:ilvl w:val="0"/>
              <w:numId w:val="26"/>
            </w:numPr>
            <w:spacing w:after="240"/>
            <w:jc w:val="both"/>
          </w:pPr>
          <w:r>
            <w:t>Clancy Consulting Lt</w:t>
          </w:r>
          <w:r w:rsidR="006973D8">
            <w:t xml:space="preserve">d. </w:t>
          </w:r>
          <w:r w:rsidR="006973D8">
            <w:t xml:space="preserve">Phase 1 Preliminary Risk Assessment Proposed Retirement Living </w:t>
          </w:r>
          <w:r w:rsidR="006973D8">
            <w:t>S</w:t>
          </w:r>
          <w:r w:rsidR="006973D8">
            <w:t>cheme at Bamford Mews, Rochdale</w:t>
          </w:r>
          <w:r w:rsidR="006973D8">
            <w:t xml:space="preserve">, report Reference </w:t>
          </w:r>
          <w:r w:rsidR="006973D8" w:rsidRPr="006973D8">
            <w:t>10/2529/001 Rev. 00</w:t>
          </w:r>
          <w:r w:rsidR="006973D8">
            <w:t>;</w:t>
          </w:r>
        </w:p>
        <w:p w14:paraId="0DA2BF0F" w14:textId="3F3AB392" w:rsidR="006973D8" w:rsidRDefault="00C65015" w:rsidP="00D23AE0">
          <w:pPr>
            <w:pStyle w:val="ListParagraph"/>
            <w:numPr>
              <w:ilvl w:val="0"/>
              <w:numId w:val="26"/>
            </w:numPr>
            <w:spacing w:after="240"/>
            <w:jc w:val="both"/>
          </w:pPr>
          <w:r>
            <w:t>Clancy Consulting Ltd.</w:t>
          </w:r>
          <w:r>
            <w:t xml:space="preserve"> </w:t>
          </w:r>
          <w:r>
            <w:t>Phase 2 Site Investigation Report Land at Bamford Mews, Bamford, Rochdale</w:t>
          </w:r>
          <w:r>
            <w:t xml:space="preserve">, report reference </w:t>
          </w:r>
          <w:r w:rsidRPr="00C65015">
            <w:t>10/2529/002 Rev. 00</w:t>
          </w:r>
        </w:p>
        <w:p w14:paraId="39781257" w14:textId="149DB075" w:rsidR="00B7699B" w:rsidRDefault="00143E92" w:rsidP="002A0778">
          <w:pPr>
            <w:spacing w:after="240"/>
            <w:jc w:val="both"/>
          </w:pPr>
          <w:r>
            <w:t xml:space="preserve">The recommendations of the phase 2 report include: </w:t>
          </w:r>
        </w:p>
        <w:p w14:paraId="7D3D864A" w14:textId="7A0608E2" w:rsidR="00B7699B" w:rsidRDefault="003F1FD1" w:rsidP="00001575">
          <w:pPr>
            <w:pStyle w:val="ListParagraph"/>
            <w:numPr>
              <w:ilvl w:val="0"/>
              <w:numId w:val="25"/>
            </w:numPr>
            <w:spacing w:after="240"/>
            <w:jc w:val="both"/>
          </w:pPr>
          <w:r>
            <w:t>Details regarding the provision of a clean capping layer should be formalized in a Remediation Method</w:t>
          </w:r>
          <w:r>
            <w:t xml:space="preserve"> </w:t>
          </w:r>
          <w:r>
            <w:t>Statement for submission to the Local Planning Authority</w:t>
          </w:r>
          <w:r w:rsidR="00001575">
            <w:t>, and;</w:t>
          </w:r>
        </w:p>
        <w:p w14:paraId="29D17A6E" w14:textId="5F7A67E5" w:rsidR="00001575" w:rsidRDefault="00001575" w:rsidP="00001575">
          <w:pPr>
            <w:pStyle w:val="ListParagraph"/>
            <w:numPr>
              <w:ilvl w:val="0"/>
              <w:numId w:val="25"/>
            </w:numPr>
            <w:spacing w:after="240"/>
            <w:jc w:val="both"/>
          </w:pPr>
          <w:r w:rsidRPr="00001575">
            <w:t>Verification of the clean cover installation will also be required by an environmental consultant to ensure planning discharge.</w:t>
          </w:r>
        </w:p>
        <w:p w14:paraId="79C484CB" w14:textId="686B25E7" w:rsidR="003F1FD1" w:rsidRDefault="003F1FD1" w:rsidP="003F1FD1">
          <w:pPr>
            <w:spacing w:after="240"/>
            <w:jc w:val="both"/>
          </w:pPr>
          <w:r>
            <w:t>I would be expecting to see th</w:t>
          </w:r>
          <w:r w:rsidR="00001575">
            <w:t>e</w:t>
          </w:r>
          <w:r>
            <w:t>s</w:t>
          </w:r>
          <w:r w:rsidR="00001575">
            <w:t>e reports</w:t>
          </w:r>
          <w:r>
            <w:t xml:space="preserve">.  </w:t>
          </w:r>
          <w:r w:rsidR="00001575">
            <w:t>Therefore, i</w:t>
          </w:r>
          <w:r>
            <w:t>f the report is not forthcoming, then I would recommend the following condition:</w:t>
          </w:r>
        </w:p>
        <w:p w14:paraId="57A5947D" w14:textId="77777777" w:rsidR="000D48DB" w:rsidRDefault="000D48DB" w:rsidP="000D48DB">
          <w:pPr>
            <w:spacing w:after="240"/>
            <w:jc w:val="both"/>
          </w:pPr>
          <w:r>
            <w:t>“</w:t>
          </w:r>
          <w:r>
            <w:t xml:space="preserve">Prior to commencement of the development and where the site characterisation has identified unacceptable risks, a detailed remediation scheme to bring the site to a condition suitable for the intended use by removing unacceptable risks to human health, buildings and other property and the natural and historical environment shall have been submitted to and approved in writing by the Local Planning Authority.  </w:t>
          </w:r>
        </w:p>
        <w:p w14:paraId="25650AB6" w14:textId="77777777" w:rsidR="000D48DB" w:rsidRDefault="000D48DB" w:rsidP="000D48DB">
          <w:pPr>
            <w:spacing w:after="240"/>
            <w:jc w:val="both"/>
          </w:pPr>
          <w:r>
            <w:lastRenderedPageBreak/>
            <w:t>The approved remediation scheme shall thereafter be fully implemented. There shall be no variation of the approved remediation scheme unless otherwise approved in writing by the Local Planning Authority. Following completion of the measures identified in the approved remediation scheme and prior to the commencement of the permitted use/development, a verification report that demonstrates the effectiveness of the remediation carried out must be produced and submitted to and approved in writing by the Local Planning Authority.</w:t>
          </w:r>
        </w:p>
        <w:p w14:paraId="54073A14" w14:textId="54EB0A25" w:rsidR="003F1FD1" w:rsidRDefault="000D48DB" w:rsidP="000D48DB">
          <w:pPr>
            <w:spacing w:after="240"/>
            <w:jc w:val="both"/>
          </w:pPr>
          <w:r>
            <w:t>In the event that contamination is found at any time when carrying out the approved development that was not previously identified it must be reported in writing immediately to the Local Planning Authority. An investigation and risk assessment must be undertaken and where remediation is necessary a remediation scheme must be prepared, which is subject to the approval in writing of the Local Planning Authority. Following completion of measures identified in the approved remediation scheme a validation report must be prepared which is subject to the approval in writing of the Local Planning Authority.</w:t>
          </w:r>
          <w:r>
            <w:t>”</w:t>
          </w:r>
        </w:p>
        <w:p w14:paraId="5992B6A7" w14:textId="2E6C3C98" w:rsidR="006F21CC" w:rsidRPr="006F21CC" w:rsidRDefault="00436A21" w:rsidP="00BD615B">
          <w:pPr>
            <w:spacing w:after="120"/>
            <w:jc w:val="both"/>
            <w:rPr>
              <w:b/>
              <w:bCs/>
              <w:color w:val="FF0000"/>
            </w:rPr>
          </w:pPr>
          <w:r>
            <w:t xml:space="preserve">If </w:t>
          </w:r>
          <w:r w:rsidR="007D16A4">
            <w:t>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24769A3" w14:textId="4D81D60D" w:rsidR="004269D0" w:rsidRPr="003F639A" w:rsidRDefault="00000000" w:rsidP="00D96B75">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2116B" w14:textId="77777777" w:rsidR="00FC2105" w:rsidRDefault="00FC2105" w:rsidP="005C7383">
      <w:r>
        <w:separator/>
      </w:r>
    </w:p>
  </w:endnote>
  <w:endnote w:type="continuationSeparator" w:id="0">
    <w:p w14:paraId="0A28FAD0" w14:textId="77777777" w:rsidR="00FC2105" w:rsidRDefault="00FC2105"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62673" w14:textId="77777777" w:rsidR="00FC2105" w:rsidRDefault="00FC2105" w:rsidP="005C7383">
      <w:r>
        <w:separator/>
      </w:r>
    </w:p>
  </w:footnote>
  <w:footnote w:type="continuationSeparator" w:id="0">
    <w:p w14:paraId="53FE72A3" w14:textId="77777777" w:rsidR="00FC2105" w:rsidRDefault="00FC2105"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C42AD"/>
    <w:multiLevelType w:val="hybridMultilevel"/>
    <w:tmpl w:val="441C3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0557C"/>
    <w:multiLevelType w:val="hybridMultilevel"/>
    <w:tmpl w:val="6F267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760FB6"/>
    <w:multiLevelType w:val="hybridMultilevel"/>
    <w:tmpl w:val="CFB6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3D4534"/>
    <w:multiLevelType w:val="hybridMultilevel"/>
    <w:tmpl w:val="54ACD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F026EC"/>
    <w:multiLevelType w:val="hybridMultilevel"/>
    <w:tmpl w:val="932C6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B577B6"/>
    <w:multiLevelType w:val="hybridMultilevel"/>
    <w:tmpl w:val="BB38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73571A16"/>
    <w:multiLevelType w:val="hybridMultilevel"/>
    <w:tmpl w:val="A98CF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9"/>
  </w:num>
  <w:num w:numId="2" w16cid:durableId="1266035765">
    <w:abstractNumId w:val="12"/>
  </w:num>
  <w:num w:numId="3" w16cid:durableId="445929601">
    <w:abstractNumId w:val="2"/>
  </w:num>
  <w:num w:numId="4" w16cid:durableId="2103527358">
    <w:abstractNumId w:val="1"/>
  </w:num>
  <w:num w:numId="5" w16cid:durableId="736128625">
    <w:abstractNumId w:val="0"/>
  </w:num>
  <w:num w:numId="6" w16cid:durableId="382563041">
    <w:abstractNumId w:val="21"/>
  </w:num>
  <w:num w:numId="7" w16cid:durableId="1806704206">
    <w:abstractNumId w:val="17"/>
  </w:num>
  <w:num w:numId="8" w16cid:durableId="1242176063">
    <w:abstractNumId w:val="10"/>
  </w:num>
  <w:num w:numId="9" w16cid:durableId="1892381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8"/>
  </w:num>
  <w:num w:numId="12" w16cid:durableId="1528832862">
    <w:abstractNumId w:val="8"/>
  </w:num>
  <w:num w:numId="13" w16cid:durableId="1767380756">
    <w:abstractNumId w:val="9"/>
  </w:num>
  <w:num w:numId="14" w16cid:durableId="1075476822">
    <w:abstractNumId w:val="24"/>
  </w:num>
  <w:num w:numId="15" w16cid:durableId="1966814447">
    <w:abstractNumId w:val="14"/>
  </w:num>
  <w:num w:numId="16" w16cid:durableId="76678888">
    <w:abstractNumId w:val="7"/>
  </w:num>
  <w:num w:numId="17" w16cid:durableId="2116362218">
    <w:abstractNumId w:val="4"/>
  </w:num>
  <w:num w:numId="18" w16cid:durableId="509222236">
    <w:abstractNumId w:val="3"/>
  </w:num>
  <w:num w:numId="19" w16cid:durableId="62758751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6383022">
    <w:abstractNumId w:val="5"/>
  </w:num>
  <w:num w:numId="21" w16cid:durableId="2020963959">
    <w:abstractNumId w:val="23"/>
  </w:num>
  <w:num w:numId="22" w16cid:durableId="962466992">
    <w:abstractNumId w:val="11"/>
  </w:num>
  <w:num w:numId="23" w16cid:durableId="2032995350">
    <w:abstractNumId w:val="20"/>
  </w:num>
  <w:num w:numId="24" w16cid:durableId="1519587320">
    <w:abstractNumId w:val="15"/>
  </w:num>
  <w:num w:numId="25" w16cid:durableId="1564178056">
    <w:abstractNumId w:val="6"/>
  </w:num>
  <w:num w:numId="26" w16cid:durableId="1506284276">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1575"/>
    <w:rsid w:val="0000283D"/>
    <w:rsid w:val="000030F2"/>
    <w:rsid w:val="00005630"/>
    <w:rsid w:val="00007ACC"/>
    <w:rsid w:val="00011CBE"/>
    <w:rsid w:val="00014075"/>
    <w:rsid w:val="000150A1"/>
    <w:rsid w:val="000156D8"/>
    <w:rsid w:val="0001598F"/>
    <w:rsid w:val="000236DC"/>
    <w:rsid w:val="00025DAD"/>
    <w:rsid w:val="00027CC8"/>
    <w:rsid w:val="000310C6"/>
    <w:rsid w:val="0003325D"/>
    <w:rsid w:val="000342B1"/>
    <w:rsid w:val="00036210"/>
    <w:rsid w:val="0003687B"/>
    <w:rsid w:val="000377B1"/>
    <w:rsid w:val="00041535"/>
    <w:rsid w:val="0004461E"/>
    <w:rsid w:val="00046613"/>
    <w:rsid w:val="000514A9"/>
    <w:rsid w:val="000530F9"/>
    <w:rsid w:val="000531FE"/>
    <w:rsid w:val="0005325D"/>
    <w:rsid w:val="000538B7"/>
    <w:rsid w:val="00055EE0"/>
    <w:rsid w:val="00057E59"/>
    <w:rsid w:val="000620E3"/>
    <w:rsid w:val="00062224"/>
    <w:rsid w:val="00071503"/>
    <w:rsid w:val="00071CCE"/>
    <w:rsid w:val="0008493C"/>
    <w:rsid w:val="00086892"/>
    <w:rsid w:val="00093637"/>
    <w:rsid w:val="00096921"/>
    <w:rsid w:val="000A025F"/>
    <w:rsid w:val="000A24F2"/>
    <w:rsid w:val="000A741C"/>
    <w:rsid w:val="000B0594"/>
    <w:rsid w:val="000B556A"/>
    <w:rsid w:val="000C4A46"/>
    <w:rsid w:val="000C5B52"/>
    <w:rsid w:val="000C5DD9"/>
    <w:rsid w:val="000C5E20"/>
    <w:rsid w:val="000C696C"/>
    <w:rsid w:val="000D1F8B"/>
    <w:rsid w:val="000D2BF3"/>
    <w:rsid w:val="000D2D75"/>
    <w:rsid w:val="000D3D45"/>
    <w:rsid w:val="000D4803"/>
    <w:rsid w:val="000D48A7"/>
    <w:rsid w:val="000D48DB"/>
    <w:rsid w:val="000E032B"/>
    <w:rsid w:val="000E3D03"/>
    <w:rsid w:val="000E4299"/>
    <w:rsid w:val="000E4483"/>
    <w:rsid w:val="000E628C"/>
    <w:rsid w:val="000E64BA"/>
    <w:rsid w:val="000E6593"/>
    <w:rsid w:val="000E6CA9"/>
    <w:rsid w:val="000F0200"/>
    <w:rsid w:val="000F3F82"/>
    <w:rsid w:val="000F5D2A"/>
    <w:rsid w:val="00100F4D"/>
    <w:rsid w:val="00102035"/>
    <w:rsid w:val="00104A33"/>
    <w:rsid w:val="00106845"/>
    <w:rsid w:val="00107AAD"/>
    <w:rsid w:val="001131FA"/>
    <w:rsid w:val="00113BAF"/>
    <w:rsid w:val="00120D1E"/>
    <w:rsid w:val="001250ED"/>
    <w:rsid w:val="00126E7A"/>
    <w:rsid w:val="00134E55"/>
    <w:rsid w:val="001361A9"/>
    <w:rsid w:val="0013625A"/>
    <w:rsid w:val="00136859"/>
    <w:rsid w:val="00136D1B"/>
    <w:rsid w:val="001374C9"/>
    <w:rsid w:val="00141D08"/>
    <w:rsid w:val="00141D0C"/>
    <w:rsid w:val="00142FCD"/>
    <w:rsid w:val="00143E92"/>
    <w:rsid w:val="00146831"/>
    <w:rsid w:val="0014697F"/>
    <w:rsid w:val="00146F0B"/>
    <w:rsid w:val="00147986"/>
    <w:rsid w:val="001503E2"/>
    <w:rsid w:val="00150A62"/>
    <w:rsid w:val="00150C54"/>
    <w:rsid w:val="00151435"/>
    <w:rsid w:val="00163769"/>
    <w:rsid w:val="00164CF8"/>
    <w:rsid w:val="00166C9D"/>
    <w:rsid w:val="00167E47"/>
    <w:rsid w:val="0017029F"/>
    <w:rsid w:val="001710C6"/>
    <w:rsid w:val="00173028"/>
    <w:rsid w:val="00173AA0"/>
    <w:rsid w:val="00175005"/>
    <w:rsid w:val="001816B2"/>
    <w:rsid w:val="0018266A"/>
    <w:rsid w:val="00187124"/>
    <w:rsid w:val="001878CD"/>
    <w:rsid w:val="00193AE6"/>
    <w:rsid w:val="001972A3"/>
    <w:rsid w:val="00197BE2"/>
    <w:rsid w:val="001A12A6"/>
    <w:rsid w:val="001A18D8"/>
    <w:rsid w:val="001A306A"/>
    <w:rsid w:val="001A4019"/>
    <w:rsid w:val="001A4D4B"/>
    <w:rsid w:val="001A5BC6"/>
    <w:rsid w:val="001B0DD2"/>
    <w:rsid w:val="001B5BB9"/>
    <w:rsid w:val="001B5FCE"/>
    <w:rsid w:val="001C1245"/>
    <w:rsid w:val="001C3ADD"/>
    <w:rsid w:val="001C5B6B"/>
    <w:rsid w:val="001C79B2"/>
    <w:rsid w:val="001D01E3"/>
    <w:rsid w:val="001D0D7C"/>
    <w:rsid w:val="001D2390"/>
    <w:rsid w:val="001D2DBA"/>
    <w:rsid w:val="001D328C"/>
    <w:rsid w:val="001D36F2"/>
    <w:rsid w:val="001D617A"/>
    <w:rsid w:val="001D70EA"/>
    <w:rsid w:val="001E10D3"/>
    <w:rsid w:val="001E1172"/>
    <w:rsid w:val="001E17A6"/>
    <w:rsid w:val="001E399B"/>
    <w:rsid w:val="001E41DD"/>
    <w:rsid w:val="001E5161"/>
    <w:rsid w:val="001E6320"/>
    <w:rsid w:val="001E67DA"/>
    <w:rsid w:val="001E6C48"/>
    <w:rsid w:val="001E6E48"/>
    <w:rsid w:val="001F008D"/>
    <w:rsid w:val="001F2809"/>
    <w:rsid w:val="001F2BC7"/>
    <w:rsid w:val="001F4DDB"/>
    <w:rsid w:val="001F5805"/>
    <w:rsid w:val="001F711F"/>
    <w:rsid w:val="00202C35"/>
    <w:rsid w:val="00203C28"/>
    <w:rsid w:val="002044E2"/>
    <w:rsid w:val="00213274"/>
    <w:rsid w:val="00215DD7"/>
    <w:rsid w:val="002162B0"/>
    <w:rsid w:val="00216F9B"/>
    <w:rsid w:val="00217B43"/>
    <w:rsid w:val="00222F93"/>
    <w:rsid w:val="00223693"/>
    <w:rsid w:val="00223F8A"/>
    <w:rsid w:val="0022636B"/>
    <w:rsid w:val="00226ADB"/>
    <w:rsid w:val="00230B68"/>
    <w:rsid w:val="00231079"/>
    <w:rsid w:val="0023245E"/>
    <w:rsid w:val="00236049"/>
    <w:rsid w:val="00240E15"/>
    <w:rsid w:val="00243FC3"/>
    <w:rsid w:val="00245630"/>
    <w:rsid w:val="002459D3"/>
    <w:rsid w:val="00250AEE"/>
    <w:rsid w:val="00251075"/>
    <w:rsid w:val="00251C18"/>
    <w:rsid w:val="00251C93"/>
    <w:rsid w:val="002521E8"/>
    <w:rsid w:val="00256680"/>
    <w:rsid w:val="002570CE"/>
    <w:rsid w:val="00257FAD"/>
    <w:rsid w:val="002617A1"/>
    <w:rsid w:val="0026180B"/>
    <w:rsid w:val="0027013E"/>
    <w:rsid w:val="00270B8A"/>
    <w:rsid w:val="002715B2"/>
    <w:rsid w:val="002732F7"/>
    <w:rsid w:val="00281AE6"/>
    <w:rsid w:val="0028378E"/>
    <w:rsid w:val="00283F8D"/>
    <w:rsid w:val="00284393"/>
    <w:rsid w:val="00291CC4"/>
    <w:rsid w:val="00292CDF"/>
    <w:rsid w:val="00294C1E"/>
    <w:rsid w:val="00296F69"/>
    <w:rsid w:val="002A0778"/>
    <w:rsid w:val="002A1714"/>
    <w:rsid w:val="002A530F"/>
    <w:rsid w:val="002A6456"/>
    <w:rsid w:val="002A64CF"/>
    <w:rsid w:val="002B3D94"/>
    <w:rsid w:val="002C033F"/>
    <w:rsid w:val="002C1115"/>
    <w:rsid w:val="002C15C1"/>
    <w:rsid w:val="002C314D"/>
    <w:rsid w:val="002C4A02"/>
    <w:rsid w:val="002C4BA3"/>
    <w:rsid w:val="002C523F"/>
    <w:rsid w:val="002C5BB7"/>
    <w:rsid w:val="002D190C"/>
    <w:rsid w:val="002E0A43"/>
    <w:rsid w:val="002E676C"/>
    <w:rsid w:val="002E6AC2"/>
    <w:rsid w:val="002E6BF1"/>
    <w:rsid w:val="002E728E"/>
    <w:rsid w:val="002E7EB1"/>
    <w:rsid w:val="002F4928"/>
    <w:rsid w:val="002F5799"/>
    <w:rsid w:val="00303733"/>
    <w:rsid w:val="00306B32"/>
    <w:rsid w:val="00310574"/>
    <w:rsid w:val="003124F9"/>
    <w:rsid w:val="0031329B"/>
    <w:rsid w:val="00313ABF"/>
    <w:rsid w:val="003143D8"/>
    <w:rsid w:val="003169BA"/>
    <w:rsid w:val="00324913"/>
    <w:rsid w:val="00325AB2"/>
    <w:rsid w:val="003319FE"/>
    <w:rsid w:val="00332411"/>
    <w:rsid w:val="0033372E"/>
    <w:rsid w:val="003413AD"/>
    <w:rsid w:val="00342D17"/>
    <w:rsid w:val="00345B81"/>
    <w:rsid w:val="00346E2D"/>
    <w:rsid w:val="00346F5B"/>
    <w:rsid w:val="0035026D"/>
    <w:rsid w:val="00356C29"/>
    <w:rsid w:val="00357735"/>
    <w:rsid w:val="003611B3"/>
    <w:rsid w:val="00361672"/>
    <w:rsid w:val="00361F19"/>
    <w:rsid w:val="003635E0"/>
    <w:rsid w:val="00364266"/>
    <w:rsid w:val="0036705D"/>
    <w:rsid w:val="00373780"/>
    <w:rsid w:val="003749F6"/>
    <w:rsid w:val="00375EDA"/>
    <w:rsid w:val="003764B8"/>
    <w:rsid w:val="003767B3"/>
    <w:rsid w:val="003778C8"/>
    <w:rsid w:val="00380D85"/>
    <w:rsid w:val="00391344"/>
    <w:rsid w:val="00391855"/>
    <w:rsid w:val="00391C89"/>
    <w:rsid w:val="00393259"/>
    <w:rsid w:val="0039581D"/>
    <w:rsid w:val="003963EA"/>
    <w:rsid w:val="003A3A58"/>
    <w:rsid w:val="003A4C5F"/>
    <w:rsid w:val="003A60F7"/>
    <w:rsid w:val="003A6527"/>
    <w:rsid w:val="003A65C0"/>
    <w:rsid w:val="003A7F14"/>
    <w:rsid w:val="003B0465"/>
    <w:rsid w:val="003B1DB6"/>
    <w:rsid w:val="003B31F2"/>
    <w:rsid w:val="003B4DF3"/>
    <w:rsid w:val="003B551D"/>
    <w:rsid w:val="003B607D"/>
    <w:rsid w:val="003C30BD"/>
    <w:rsid w:val="003C3A2D"/>
    <w:rsid w:val="003C4924"/>
    <w:rsid w:val="003C5B6E"/>
    <w:rsid w:val="003D1EAA"/>
    <w:rsid w:val="003D4B13"/>
    <w:rsid w:val="003D72A2"/>
    <w:rsid w:val="003E05D1"/>
    <w:rsid w:val="003E0CCE"/>
    <w:rsid w:val="003E131E"/>
    <w:rsid w:val="003E203F"/>
    <w:rsid w:val="003E3279"/>
    <w:rsid w:val="003E32F6"/>
    <w:rsid w:val="003E6B37"/>
    <w:rsid w:val="003F0A66"/>
    <w:rsid w:val="003F1FD1"/>
    <w:rsid w:val="003F639A"/>
    <w:rsid w:val="0040067B"/>
    <w:rsid w:val="00401D71"/>
    <w:rsid w:val="0040484D"/>
    <w:rsid w:val="0040782C"/>
    <w:rsid w:val="00412FD2"/>
    <w:rsid w:val="0041604E"/>
    <w:rsid w:val="004162F0"/>
    <w:rsid w:val="0042434A"/>
    <w:rsid w:val="00424CE0"/>
    <w:rsid w:val="0042565B"/>
    <w:rsid w:val="00425B51"/>
    <w:rsid w:val="004269D0"/>
    <w:rsid w:val="004327F0"/>
    <w:rsid w:val="00433F79"/>
    <w:rsid w:val="00434090"/>
    <w:rsid w:val="00436A21"/>
    <w:rsid w:val="00442582"/>
    <w:rsid w:val="00443E3F"/>
    <w:rsid w:val="0044776B"/>
    <w:rsid w:val="00450221"/>
    <w:rsid w:val="004510A9"/>
    <w:rsid w:val="00451CD2"/>
    <w:rsid w:val="0045249D"/>
    <w:rsid w:val="00452E44"/>
    <w:rsid w:val="004552FD"/>
    <w:rsid w:val="00456E35"/>
    <w:rsid w:val="00460058"/>
    <w:rsid w:val="00461DDE"/>
    <w:rsid w:val="00461FD7"/>
    <w:rsid w:val="00470A52"/>
    <w:rsid w:val="0047316A"/>
    <w:rsid w:val="00473CA1"/>
    <w:rsid w:val="004754DC"/>
    <w:rsid w:val="00476098"/>
    <w:rsid w:val="00477460"/>
    <w:rsid w:val="00477921"/>
    <w:rsid w:val="0048071A"/>
    <w:rsid w:val="0048546B"/>
    <w:rsid w:val="0049414A"/>
    <w:rsid w:val="004959C1"/>
    <w:rsid w:val="00496C1C"/>
    <w:rsid w:val="004A189D"/>
    <w:rsid w:val="004A55AF"/>
    <w:rsid w:val="004A5A58"/>
    <w:rsid w:val="004B341F"/>
    <w:rsid w:val="004B4452"/>
    <w:rsid w:val="004C2577"/>
    <w:rsid w:val="004C345F"/>
    <w:rsid w:val="004C456B"/>
    <w:rsid w:val="004C5B94"/>
    <w:rsid w:val="004C71E5"/>
    <w:rsid w:val="004D05AA"/>
    <w:rsid w:val="004D094E"/>
    <w:rsid w:val="004D2D29"/>
    <w:rsid w:val="004D5912"/>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2011"/>
    <w:rsid w:val="00522651"/>
    <w:rsid w:val="00524DD5"/>
    <w:rsid w:val="005279A8"/>
    <w:rsid w:val="005306A7"/>
    <w:rsid w:val="00530BA8"/>
    <w:rsid w:val="0053416A"/>
    <w:rsid w:val="00535298"/>
    <w:rsid w:val="00535D37"/>
    <w:rsid w:val="005408BC"/>
    <w:rsid w:val="00540C55"/>
    <w:rsid w:val="00542296"/>
    <w:rsid w:val="00543D19"/>
    <w:rsid w:val="00547E31"/>
    <w:rsid w:val="00556681"/>
    <w:rsid w:val="005578AC"/>
    <w:rsid w:val="0056139E"/>
    <w:rsid w:val="00561A8F"/>
    <w:rsid w:val="00562497"/>
    <w:rsid w:val="00564E67"/>
    <w:rsid w:val="005652BA"/>
    <w:rsid w:val="005662FB"/>
    <w:rsid w:val="00566720"/>
    <w:rsid w:val="005718FC"/>
    <w:rsid w:val="005719EA"/>
    <w:rsid w:val="0057246A"/>
    <w:rsid w:val="00584394"/>
    <w:rsid w:val="00585ACD"/>
    <w:rsid w:val="00590055"/>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31E8"/>
    <w:rsid w:val="005E117F"/>
    <w:rsid w:val="005E4B75"/>
    <w:rsid w:val="005E6618"/>
    <w:rsid w:val="005F4C98"/>
    <w:rsid w:val="005F6955"/>
    <w:rsid w:val="0060565B"/>
    <w:rsid w:val="00612A4B"/>
    <w:rsid w:val="00617EAF"/>
    <w:rsid w:val="00623BBE"/>
    <w:rsid w:val="00632396"/>
    <w:rsid w:val="00632D32"/>
    <w:rsid w:val="00634B59"/>
    <w:rsid w:val="0064130B"/>
    <w:rsid w:val="006435B1"/>
    <w:rsid w:val="00647DD5"/>
    <w:rsid w:val="00650C82"/>
    <w:rsid w:val="0066452F"/>
    <w:rsid w:val="00665638"/>
    <w:rsid w:val="00673271"/>
    <w:rsid w:val="00674182"/>
    <w:rsid w:val="00675AC7"/>
    <w:rsid w:val="00677A4E"/>
    <w:rsid w:val="006810DB"/>
    <w:rsid w:val="00683756"/>
    <w:rsid w:val="00693E22"/>
    <w:rsid w:val="006944DE"/>
    <w:rsid w:val="006973D8"/>
    <w:rsid w:val="006A6994"/>
    <w:rsid w:val="006B0637"/>
    <w:rsid w:val="006B1ADD"/>
    <w:rsid w:val="006B7315"/>
    <w:rsid w:val="006C071A"/>
    <w:rsid w:val="006C41A4"/>
    <w:rsid w:val="006D01BF"/>
    <w:rsid w:val="006D1ED2"/>
    <w:rsid w:val="006D3652"/>
    <w:rsid w:val="006D47B7"/>
    <w:rsid w:val="006D521F"/>
    <w:rsid w:val="006D6A79"/>
    <w:rsid w:val="006E0294"/>
    <w:rsid w:val="006E1D84"/>
    <w:rsid w:val="006E3034"/>
    <w:rsid w:val="006E520F"/>
    <w:rsid w:val="006F21CC"/>
    <w:rsid w:val="007001CD"/>
    <w:rsid w:val="007021C1"/>
    <w:rsid w:val="0071296C"/>
    <w:rsid w:val="00713EEE"/>
    <w:rsid w:val="00714433"/>
    <w:rsid w:val="00715A05"/>
    <w:rsid w:val="0072029E"/>
    <w:rsid w:val="00720B43"/>
    <w:rsid w:val="00722F0D"/>
    <w:rsid w:val="00730780"/>
    <w:rsid w:val="00731C44"/>
    <w:rsid w:val="007321A4"/>
    <w:rsid w:val="00732503"/>
    <w:rsid w:val="0073366F"/>
    <w:rsid w:val="00736135"/>
    <w:rsid w:val="0074164C"/>
    <w:rsid w:val="00743FD5"/>
    <w:rsid w:val="0074449B"/>
    <w:rsid w:val="00744833"/>
    <w:rsid w:val="00746968"/>
    <w:rsid w:val="007515BF"/>
    <w:rsid w:val="00753669"/>
    <w:rsid w:val="0076012A"/>
    <w:rsid w:val="00762A4D"/>
    <w:rsid w:val="007654C7"/>
    <w:rsid w:val="007678EE"/>
    <w:rsid w:val="00770145"/>
    <w:rsid w:val="007721B7"/>
    <w:rsid w:val="007731E5"/>
    <w:rsid w:val="00774248"/>
    <w:rsid w:val="00780D19"/>
    <w:rsid w:val="00781886"/>
    <w:rsid w:val="00784D35"/>
    <w:rsid w:val="007906C6"/>
    <w:rsid w:val="0079099D"/>
    <w:rsid w:val="007909B7"/>
    <w:rsid w:val="00797785"/>
    <w:rsid w:val="00797911"/>
    <w:rsid w:val="007B0C14"/>
    <w:rsid w:val="007B2985"/>
    <w:rsid w:val="007B6BD0"/>
    <w:rsid w:val="007C349D"/>
    <w:rsid w:val="007C3D05"/>
    <w:rsid w:val="007D0D87"/>
    <w:rsid w:val="007D16A4"/>
    <w:rsid w:val="007D541C"/>
    <w:rsid w:val="007D6BC9"/>
    <w:rsid w:val="007E0A17"/>
    <w:rsid w:val="007E4D4A"/>
    <w:rsid w:val="007E5656"/>
    <w:rsid w:val="007E5E83"/>
    <w:rsid w:val="007E725B"/>
    <w:rsid w:val="007F15D6"/>
    <w:rsid w:val="007F4C24"/>
    <w:rsid w:val="007F5337"/>
    <w:rsid w:val="007F5DDD"/>
    <w:rsid w:val="00801030"/>
    <w:rsid w:val="00801474"/>
    <w:rsid w:val="00805577"/>
    <w:rsid w:val="00811AB9"/>
    <w:rsid w:val="008133BD"/>
    <w:rsid w:val="008142B5"/>
    <w:rsid w:val="00815045"/>
    <w:rsid w:val="00820E90"/>
    <w:rsid w:val="008211C3"/>
    <w:rsid w:val="00821F84"/>
    <w:rsid w:val="00823754"/>
    <w:rsid w:val="00824D12"/>
    <w:rsid w:val="0082630B"/>
    <w:rsid w:val="00826FA9"/>
    <w:rsid w:val="008273D0"/>
    <w:rsid w:val="00827C99"/>
    <w:rsid w:val="0083063C"/>
    <w:rsid w:val="008336DA"/>
    <w:rsid w:val="0083531C"/>
    <w:rsid w:val="00837373"/>
    <w:rsid w:val="008373AF"/>
    <w:rsid w:val="00845CDE"/>
    <w:rsid w:val="008463BE"/>
    <w:rsid w:val="0085028D"/>
    <w:rsid w:val="00853136"/>
    <w:rsid w:val="008531D4"/>
    <w:rsid w:val="00855B1A"/>
    <w:rsid w:val="0085705E"/>
    <w:rsid w:val="00857367"/>
    <w:rsid w:val="00865BE4"/>
    <w:rsid w:val="008664D8"/>
    <w:rsid w:val="0087302B"/>
    <w:rsid w:val="00873034"/>
    <w:rsid w:val="008755C7"/>
    <w:rsid w:val="0087751E"/>
    <w:rsid w:val="0088148A"/>
    <w:rsid w:val="00883486"/>
    <w:rsid w:val="00885472"/>
    <w:rsid w:val="008858A2"/>
    <w:rsid w:val="008861DD"/>
    <w:rsid w:val="00887792"/>
    <w:rsid w:val="008903E2"/>
    <w:rsid w:val="00891F14"/>
    <w:rsid w:val="008954E7"/>
    <w:rsid w:val="008A52E4"/>
    <w:rsid w:val="008B1FA4"/>
    <w:rsid w:val="008B26BA"/>
    <w:rsid w:val="008B3D80"/>
    <w:rsid w:val="008B4BFD"/>
    <w:rsid w:val="008B6DEC"/>
    <w:rsid w:val="008B7AAB"/>
    <w:rsid w:val="008C1177"/>
    <w:rsid w:val="008C38E0"/>
    <w:rsid w:val="008C5629"/>
    <w:rsid w:val="008C5AB4"/>
    <w:rsid w:val="008C6D1C"/>
    <w:rsid w:val="008C7065"/>
    <w:rsid w:val="008D23E1"/>
    <w:rsid w:val="008D6856"/>
    <w:rsid w:val="008D7BBC"/>
    <w:rsid w:val="008E025D"/>
    <w:rsid w:val="008E1C6A"/>
    <w:rsid w:val="008F0041"/>
    <w:rsid w:val="008F4D85"/>
    <w:rsid w:val="008F5F97"/>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637"/>
    <w:rsid w:val="00935876"/>
    <w:rsid w:val="00936267"/>
    <w:rsid w:val="00936CE6"/>
    <w:rsid w:val="009405AA"/>
    <w:rsid w:val="009428E5"/>
    <w:rsid w:val="009435E5"/>
    <w:rsid w:val="00944DD0"/>
    <w:rsid w:val="009463AF"/>
    <w:rsid w:val="0094722C"/>
    <w:rsid w:val="00947858"/>
    <w:rsid w:val="00947EAB"/>
    <w:rsid w:val="00953F6D"/>
    <w:rsid w:val="00961A01"/>
    <w:rsid w:val="00963658"/>
    <w:rsid w:val="0096678D"/>
    <w:rsid w:val="00966D6B"/>
    <w:rsid w:val="00970106"/>
    <w:rsid w:val="00972DEA"/>
    <w:rsid w:val="0097517F"/>
    <w:rsid w:val="0097650B"/>
    <w:rsid w:val="009766AD"/>
    <w:rsid w:val="009767CD"/>
    <w:rsid w:val="00976B7E"/>
    <w:rsid w:val="00977906"/>
    <w:rsid w:val="00985B86"/>
    <w:rsid w:val="009902F2"/>
    <w:rsid w:val="00991957"/>
    <w:rsid w:val="00991AE3"/>
    <w:rsid w:val="009920AA"/>
    <w:rsid w:val="009935FE"/>
    <w:rsid w:val="0099393A"/>
    <w:rsid w:val="00996D30"/>
    <w:rsid w:val="009A0A2F"/>
    <w:rsid w:val="009A1857"/>
    <w:rsid w:val="009A376B"/>
    <w:rsid w:val="009A40E3"/>
    <w:rsid w:val="009A4A8B"/>
    <w:rsid w:val="009A50F7"/>
    <w:rsid w:val="009A5D62"/>
    <w:rsid w:val="009B2141"/>
    <w:rsid w:val="009B2F0B"/>
    <w:rsid w:val="009B38AD"/>
    <w:rsid w:val="009B3EA8"/>
    <w:rsid w:val="009B6C44"/>
    <w:rsid w:val="009B6DB6"/>
    <w:rsid w:val="009C2C81"/>
    <w:rsid w:val="009C301D"/>
    <w:rsid w:val="009C3FCF"/>
    <w:rsid w:val="009C411B"/>
    <w:rsid w:val="009C7121"/>
    <w:rsid w:val="009D4429"/>
    <w:rsid w:val="009D5917"/>
    <w:rsid w:val="009D652A"/>
    <w:rsid w:val="009D7507"/>
    <w:rsid w:val="009E039E"/>
    <w:rsid w:val="009E16A7"/>
    <w:rsid w:val="009E1C2C"/>
    <w:rsid w:val="009E1E1A"/>
    <w:rsid w:val="009E5870"/>
    <w:rsid w:val="009E5D20"/>
    <w:rsid w:val="009E7633"/>
    <w:rsid w:val="009F1A65"/>
    <w:rsid w:val="009F4167"/>
    <w:rsid w:val="009F443F"/>
    <w:rsid w:val="009F456F"/>
    <w:rsid w:val="009F4E61"/>
    <w:rsid w:val="00A00031"/>
    <w:rsid w:val="00A00B39"/>
    <w:rsid w:val="00A0306A"/>
    <w:rsid w:val="00A07562"/>
    <w:rsid w:val="00A11044"/>
    <w:rsid w:val="00A121EE"/>
    <w:rsid w:val="00A12444"/>
    <w:rsid w:val="00A13C27"/>
    <w:rsid w:val="00A27CC1"/>
    <w:rsid w:val="00A30E82"/>
    <w:rsid w:val="00A31823"/>
    <w:rsid w:val="00A32A91"/>
    <w:rsid w:val="00A33938"/>
    <w:rsid w:val="00A3637C"/>
    <w:rsid w:val="00A3754F"/>
    <w:rsid w:val="00A375B7"/>
    <w:rsid w:val="00A44D51"/>
    <w:rsid w:val="00A45818"/>
    <w:rsid w:val="00A45F4A"/>
    <w:rsid w:val="00A46D6A"/>
    <w:rsid w:val="00A5296F"/>
    <w:rsid w:val="00A5303D"/>
    <w:rsid w:val="00A5310C"/>
    <w:rsid w:val="00A57B8A"/>
    <w:rsid w:val="00A63A87"/>
    <w:rsid w:val="00A65C82"/>
    <w:rsid w:val="00A7104E"/>
    <w:rsid w:val="00A71F81"/>
    <w:rsid w:val="00A7312B"/>
    <w:rsid w:val="00A75F0B"/>
    <w:rsid w:val="00A822C8"/>
    <w:rsid w:val="00A83D96"/>
    <w:rsid w:val="00A84946"/>
    <w:rsid w:val="00A866EA"/>
    <w:rsid w:val="00A87364"/>
    <w:rsid w:val="00A90136"/>
    <w:rsid w:val="00A96EA1"/>
    <w:rsid w:val="00A972C3"/>
    <w:rsid w:val="00A97C26"/>
    <w:rsid w:val="00AA17C7"/>
    <w:rsid w:val="00AA34E7"/>
    <w:rsid w:val="00AA3A3A"/>
    <w:rsid w:val="00AB047B"/>
    <w:rsid w:val="00AB63D9"/>
    <w:rsid w:val="00AB79DD"/>
    <w:rsid w:val="00AC05AE"/>
    <w:rsid w:val="00AC1ED1"/>
    <w:rsid w:val="00AC28D4"/>
    <w:rsid w:val="00AC475C"/>
    <w:rsid w:val="00AC58D6"/>
    <w:rsid w:val="00AC6DE4"/>
    <w:rsid w:val="00AD0FA8"/>
    <w:rsid w:val="00AD1FAE"/>
    <w:rsid w:val="00AD29EC"/>
    <w:rsid w:val="00AD41A2"/>
    <w:rsid w:val="00AD5880"/>
    <w:rsid w:val="00AD698E"/>
    <w:rsid w:val="00AE390C"/>
    <w:rsid w:val="00AE4B09"/>
    <w:rsid w:val="00AE4CE4"/>
    <w:rsid w:val="00AE59B8"/>
    <w:rsid w:val="00AE6F11"/>
    <w:rsid w:val="00AE6F77"/>
    <w:rsid w:val="00AE7DDD"/>
    <w:rsid w:val="00AF5D63"/>
    <w:rsid w:val="00AF6D5E"/>
    <w:rsid w:val="00B0176A"/>
    <w:rsid w:val="00B0250E"/>
    <w:rsid w:val="00B04CB9"/>
    <w:rsid w:val="00B06104"/>
    <w:rsid w:val="00B115C8"/>
    <w:rsid w:val="00B12D3E"/>
    <w:rsid w:val="00B130F7"/>
    <w:rsid w:val="00B142F0"/>
    <w:rsid w:val="00B1598C"/>
    <w:rsid w:val="00B20294"/>
    <w:rsid w:val="00B2425B"/>
    <w:rsid w:val="00B328B9"/>
    <w:rsid w:val="00B33707"/>
    <w:rsid w:val="00B33D23"/>
    <w:rsid w:val="00B3538D"/>
    <w:rsid w:val="00B35F82"/>
    <w:rsid w:val="00B37AF5"/>
    <w:rsid w:val="00B37EFF"/>
    <w:rsid w:val="00B4180B"/>
    <w:rsid w:val="00B44B27"/>
    <w:rsid w:val="00B453DA"/>
    <w:rsid w:val="00B46862"/>
    <w:rsid w:val="00B52A70"/>
    <w:rsid w:val="00B6205D"/>
    <w:rsid w:val="00B74D38"/>
    <w:rsid w:val="00B7699B"/>
    <w:rsid w:val="00B7798C"/>
    <w:rsid w:val="00B77DDE"/>
    <w:rsid w:val="00B82F8F"/>
    <w:rsid w:val="00B83E26"/>
    <w:rsid w:val="00B8518E"/>
    <w:rsid w:val="00B87495"/>
    <w:rsid w:val="00B877A3"/>
    <w:rsid w:val="00B92086"/>
    <w:rsid w:val="00B9479B"/>
    <w:rsid w:val="00B95747"/>
    <w:rsid w:val="00B9594B"/>
    <w:rsid w:val="00B95A3F"/>
    <w:rsid w:val="00B96699"/>
    <w:rsid w:val="00BA1649"/>
    <w:rsid w:val="00BA231E"/>
    <w:rsid w:val="00BA3D78"/>
    <w:rsid w:val="00BA5FF8"/>
    <w:rsid w:val="00BA7F20"/>
    <w:rsid w:val="00BB0915"/>
    <w:rsid w:val="00BB0E8F"/>
    <w:rsid w:val="00BB620C"/>
    <w:rsid w:val="00BB7D2C"/>
    <w:rsid w:val="00BB7DF6"/>
    <w:rsid w:val="00BC2A15"/>
    <w:rsid w:val="00BC30DE"/>
    <w:rsid w:val="00BC32BA"/>
    <w:rsid w:val="00BC33D5"/>
    <w:rsid w:val="00BC6282"/>
    <w:rsid w:val="00BD0FC4"/>
    <w:rsid w:val="00BD33FA"/>
    <w:rsid w:val="00BD448F"/>
    <w:rsid w:val="00BD615B"/>
    <w:rsid w:val="00BD68D0"/>
    <w:rsid w:val="00BD7B61"/>
    <w:rsid w:val="00BD7E54"/>
    <w:rsid w:val="00BE04E2"/>
    <w:rsid w:val="00BE17C5"/>
    <w:rsid w:val="00BE2F6D"/>
    <w:rsid w:val="00BE6C82"/>
    <w:rsid w:val="00BF19D0"/>
    <w:rsid w:val="00BF71E6"/>
    <w:rsid w:val="00BF7415"/>
    <w:rsid w:val="00BF7AB8"/>
    <w:rsid w:val="00C012E6"/>
    <w:rsid w:val="00C02C74"/>
    <w:rsid w:val="00C038F4"/>
    <w:rsid w:val="00C1015B"/>
    <w:rsid w:val="00C107BE"/>
    <w:rsid w:val="00C1354A"/>
    <w:rsid w:val="00C13B68"/>
    <w:rsid w:val="00C16609"/>
    <w:rsid w:val="00C1692C"/>
    <w:rsid w:val="00C21F8E"/>
    <w:rsid w:val="00C23A91"/>
    <w:rsid w:val="00C266E7"/>
    <w:rsid w:val="00C26B3E"/>
    <w:rsid w:val="00C27A37"/>
    <w:rsid w:val="00C34073"/>
    <w:rsid w:val="00C344D8"/>
    <w:rsid w:val="00C34D81"/>
    <w:rsid w:val="00C35EAA"/>
    <w:rsid w:val="00C3784D"/>
    <w:rsid w:val="00C378CB"/>
    <w:rsid w:val="00C37D98"/>
    <w:rsid w:val="00C4564C"/>
    <w:rsid w:val="00C53C8B"/>
    <w:rsid w:val="00C54DAD"/>
    <w:rsid w:val="00C5701D"/>
    <w:rsid w:val="00C57207"/>
    <w:rsid w:val="00C57287"/>
    <w:rsid w:val="00C6273B"/>
    <w:rsid w:val="00C632F7"/>
    <w:rsid w:val="00C63D6B"/>
    <w:rsid w:val="00C641F5"/>
    <w:rsid w:val="00C65015"/>
    <w:rsid w:val="00C735C0"/>
    <w:rsid w:val="00C7388B"/>
    <w:rsid w:val="00C748EE"/>
    <w:rsid w:val="00C806C4"/>
    <w:rsid w:val="00C869CD"/>
    <w:rsid w:val="00C87F8B"/>
    <w:rsid w:val="00C91279"/>
    <w:rsid w:val="00C9775A"/>
    <w:rsid w:val="00CA0D45"/>
    <w:rsid w:val="00CA5CB2"/>
    <w:rsid w:val="00CA6246"/>
    <w:rsid w:val="00CA6536"/>
    <w:rsid w:val="00CA7C79"/>
    <w:rsid w:val="00CB220C"/>
    <w:rsid w:val="00CB6A9C"/>
    <w:rsid w:val="00CB76A9"/>
    <w:rsid w:val="00CC0E94"/>
    <w:rsid w:val="00CC10D5"/>
    <w:rsid w:val="00CC1F4B"/>
    <w:rsid w:val="00CC21FE"/>
    <w:rsid w:val="00CC602B"/>
    <w:rsid w:val="00CD24C6"/>
    <w:rsid w:val="00CD4FE0"/>
    <w:rsid w:val="00CD6364"/>
    <w:rsid w:val="00CD7076"/>
    <w:rsid w:val="00CD74E1"/>
    <w:rsid w:val="00CD7B06"/>
    <w:rsid w:val="00CE016C"/>
    <w:rsid w:val="00CE047C"/>
    <w:rsid w:val="00CE1BD1"/>
    <w:rsid w:val="00CE21A6"/>
    <w:rsid w:val="00CE2A4F"/>
    <w:rsid w:val="00CF0F93"/>
    <w:rsid w:val="00CF2D5C"/>
    <w:rsid w:val="00CF4C40"/>
    <w:rsid w:val="00CF5B91"/>
    <w:rsid w:val="00D00A09"/>
    <w:rsid w:val="00D0133D"/>
    <w:rsid w:val="00D01E00"/>
    <w:rsid w:val="00D048A8"/>
    <w:rsid w:val="00D06740"/>
    <w:rsid w:val="00D0762D"/>
    <w:rsid w:val="00D07F61"/>
    <w:rsid w:val="00D102D1"/>
    <w:rsid w:val="00D134B1"/>
    <w:rsid w:val="00D13FE3"/>
    <w:rsid w:val="00D14934"/>
    <w:rsid w:val="00D15102"/>
    <w:rsid w:val="00D16A5E"/>
    <w:rsid w:val="00D17636"/>
    <w:rsid w:val="00D17753"/>
    <w:rsid w:val="00D22B47"/>
    <w:rsid w:val="00D23AE0"/>
    <w:rsid w:val="00D23C87"/>
    <w:rsid w:val="00D25B0E"/>
    <w:rsid w:val="00D25FE5"/>
    <w:rsid w:val="00D2691C"/>
    <w:rsid w:val="00D32360"/>
    <w:rsid w:val="00D3342C"/>
    <w:rsid w:val="00D34422"/>
    <w:rsid w:val="00D3672A"/>
    <w:rsid w:val="00D41624"/>
    <w:rsid w:val="00D46B4D"/>
    <w:rsid w:val="00D50C8A"/>
    <w:rsid w:val="00D51052"/>
    <w:rsid w:val="00D53C7C"/>
    <w:rsid w:val="00D55590"/>
    <w:rsid w:val="00D62964"/>
    <w:rsid w:val="00D6331A"/>
    <w:rsid w:val="00D70C78"/>
    <w:rsid w:val="00D73434"/>
    <w:rsid w:val="00D73841"/>
    <w:rsid w:val="00D73DE7"/>
    <w:rsid w:val="00D749AE"/>
    <w:rsid w:val="00D75C53"/>
    <w:rsid w:val="00D81908"/>
    <w:rsid w:val="00D81F3F"/>
    <w:rsid w:val="00D83C64"/>
    <w:rsid w:val="00D8747F"/>
    <w:rsid w:val="00D875CE"/>
    <w:rsid w:val="00D87A06"/>
    <w:rsid w:val="00D90613"/>
    <w:rsid w:val="00D940DC"/>
    <w:rsid w:val="00D94589"/>
    <w:rsid w:val="00D96B75"/>
    <w:rsid w:val="00D976E6"/>
    <w:rsid w:val="00DA0247"/>
    <w:rsid w:val="00DA207E"/>
    <w:rsid w:val="00DA5B2D"/>
    <w:rsid w:val="00DA655D"/>
    <w:rsid w:val="00DA6AC0"/>
    <w:rsid w:val="00DB018F"/>
    <w:rsid w:val="00DB0D34"/>
    <w:rsid w:val="00DB17BC"/>
    <w:rsid w:val="00DB21BC"/>
    <w:rsid w:val="00DB54BA"/>
    <w:rsid w:val="00DB5740"/>
    <w:rsid w:val="00DB69EF"/>
    <w:rsid w:val="00DC0F93"/>
    <w:rsid w:val="00DC2E12"/>
    <w:rsid w:val="00DC7639"/>
    <w:rsid w:val="00DD0929"/>
    <w:rsid w:val="00DD0CEC"/>
    <w:rsid w:val="00DD217B"/>
    <w:rsid w:val="00DD2491"/>
    <w:rsid w:val="00DD413E"/>
    <w:rsid w:val="00DD6B0D"/>
    <w:rsid w:val="00DD7BB0"/>
    <w:rsid w:val="00DE0009"/>
    <w:rsid w:val="00DE164A"/>
    <w:rsid w:val="00DE456C"/>
    <w:rsid w:val="00DF131E"/>
    <w:rsid w:val="00DF3FB1"/>
    <w:rsid w:val="00DF4F00"/>
    <w:rsid w:val="00DF6411"/>
    <w:rsid w:val="00DF772C"/>
    <w:rsid w:val="00E02A77"/>
    <w:rsid w:val="00E032C5"/>
    <w:rsid w:val="00E03D18"/>
    <w:rsid w:val="00E0688F"/>
    <w:rsid w:val="00E0789B"/>
    <w:rsid w:val="00E10555"/>
    <w:rsid w:val="00E1062C"/>
    <w:rsid w:val="00E263AF"/>
    <w:rsid w:val="00E265A2"/>
    <w:rsid w:val="00E26779"/>
    <w:rsid w:val="00E30200"/>
    <w:rsid w:val="00E3152A"/>
    <w:rsid w:val="00E31F82"/>
    <w:rsid w:val="00E339B6"/>
    <w:rsid w:val="00E34CDD"/>
    <w:rsid w:val="00E365FD"/>
    <w:rsid w:val="00E424A9"/>
    <w:rsid w:val="00E4356D"/>
    <w:rsid w:val="00E439EC"/>
    <w:rsid w:val="00E47B3D"/>
    <w:rsid w:val="00E5083C"/>
    <w:rsid w:val="00E51932"/>
    <w:rsid w:val="00E52D0A"/>
    <w:rsid w:val="00E53CA9"/>
    <w:rsid w:val="00E54356"/>
    <w:rsid w:val="00E576A1"/>
    <w:rsid w:val="00E656FA"/>
    <w:rsid w:val="00E65EAE"/>
    <w:rsid w:val="00E671F2"/>
    <w:rsid w:val="00E701E3"/>
    <w:rsid w:val="00E70351"/>
    <w:rsid w:val="00E710A6"/>
    <w:rsid w:val="00E71A41"/>
    <w:rsid w:val="00E76E5E"/>
    <w:rsid w:val="00E80617"/>
    <w:rsid w:val="00E83416"/>
    <w:rsid w:val="00E8756A"/>
    <w:rsid w:val="00E90995"/>
    <w:rsid w:val="00E90DB8"/>
    <w:rsid w:val="00E9155D"/>
    <w:rsid w:val="00E93EA4"/>
    <w:rsid w:val="00E961D6"/>
    <w:rsid w:val="00E96A05"/>
    <w:rsid w:val="00E97271"/>
    <w:rsid w:val="00E97750"/>
    <w:rsid w:val="00EA2C1D"/>
    <w:rsid w:val="00EA3446"/>
    <w:rsid w:val="00EA385B"/>
    <w:rsid w:val="00EB2BEB"/>
    <w:rsid w:val="00EB2EC8"/>
    <w:rsid w:val="00EB3892"/>
    <w:rsid w:val="00EB58BB"/>
    <w:rsid w:val="00EB59B9"/>
    <w:rsid w:val="00EB6DDC"/>
    <w:rsid w:val="00EC2186"/>
    <w:rsid w:val="00EC22D8"/>
    <w:rsid w:val="00EC3BBF"/>
    <w:rsid w:val="00EC3E80"/>
    <w:rsid w:val="00EC4715"/>
    <w:rsid w:val="00EC5959"/>
    <w:rsid w:val="00ED19B4"/>
    <w:rsid w:val="00ED30C4"/>
    <w:rsid w:val="00ED3569"/>
    <w:rsid w:val="00ED5689"/>
    <w:rsid w:val="00ED71C0"/>
    <w:rsid w:val="00ED7A86"/>
    <w:rsid w:val="00EE1D5A"/>
    <w:rsid w:val="00EE219D"/>
    <w:rsid w:val="00EE2AA4"/>
    <w:rsid w:val="00EE5C59"/>
    <w:rsid w:val="00EE6444"/>
    <w:rsid w:val="00EE6A3F"/>
    <w:rsid w:val="00EF508A"/>
    <w:rsid w:val="00EF5DA7"/>
    <w:rsid w:val="00F004EA"/>
    <w:rsid w:val="00F00C04"/>
    <w:rsid w:val="00F025C9"/>
    <w:rsid w:val="00F07750"/>
    <w:rsid w:val="00F07F69"/>
    <w:rsid w:val="00F143B2"/>
    <w:rsid w:val="00F14B5F"/>
    <w:rsid w:val="00F30CF1"/>
    <w:rsid w:val="00F32DFE"/>
    <w:rsid w:val="00F33497"/>
    <w:rsid w:val="00F35285"/>
    <w:rsid w:val="00F36656"/>
    <w:rsid w:val="00F36B43"/>
    <w:rsid w:val="00F37668"/>
    <w:rsid w:val="00F41236"/>
    <w:rsid w:val="00F44CAC"/>
    <w:rsid w:val="00F44DBD"/>
    <w:rsid w:val="00F4798A"/>
    <w:rsid w:val="00F57AA4"/>
    <w:rsid w:val="00F62A0E"/>
    <w:rsid w:val="00F63790"/>
    <w:rsid w:val="00F70536"/>
    <w:rsid w:val="00F72FDA"/>
    <w:rsid w:val="00F762CC"/>
    <w:rsid w:val="00F76C41"/>
    <w:rsid w:val="00F80C05"/>
    <w:rsid w:val="00F82C4A"/>
    <w:rsid w:val="00F831EB"/>
    <w:rsid w:val="00F85A53"/>
    <w:rsid w:val="00F91395"/>
    <w:rsid w:val="00F9742F"/>
    <w:rsid w:val="00FA22C2"/>
    <w:rsid w:val="00FA2DD9"/>
    <w:rsid w:val="00FA5830"/>
    <w:rsid w:val="00FB086C"/>
    <w:rsid w:val="00FB0B13"/>
    <w:rsid w:val="00FB2814"/>
    <w:rsid w:val="00FB2FF9"/>
    <w:rsid w:val="00FB4147"/>
    <w:rsid w:val="00FC0572"/>
    <w:rsid w:val="00FC11D9"/>
    <w:rsid w:val="00FC2105"/>
    <w:rsid w:val="00FC2BAF"/>
    <w:rsid w:val="00FC4D55"/>
    <w:rsid w:val="00FC583E"/>
    <w:rsid w:val="00FC6287"/>
    <w:rsid w:val="00FD190D"/>
    <w:rsid w:val="00FD62CF"/>
    <w:rsid w:val="00FD6D23"/>
    <w:rsid w:val="00FD7021"/>
    <w:rsid w:val="00FE01BE"/>
    <w:rsid w:val="00FE0595"/>
    <w:rsid w:val="00FE11AB"/>
    <w:rsid w:val="00FE1425"/>
    <w:rsid w:val="00FE1BBC"/>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991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13625A"/>
    <w:rsid w:val="001A01A3"/>
    <w:rsid w:val="001F5805"/>
    <w:rsid w:val="002C1115"/>
    <w:rsid w:val="00443E3F"/>
    <w:rsid w:val="004D1035"/>
    <w:rsid w:val="006C071A"/>
    <w:rsid w:val="006D07A4"/>
    <w:rsid w:val="007F4C24"/>
    <w:rsid w:val="0093547B"/>
    <w:rsid w:val="00A25ACA"/>
    <w:rsid w:val="00C14C07"/>
    <w:rsid w:val="00C869CD"/>
    <w:rsid w:val="00CC21FE"/>
    <w:rsid w:val="00D46B4D"/>
    <w:rsid w:val="00D8675B"/>
    <w:rsid w:val="00E7434D"/>
    <w:rsid w:val="00E83516"/>
    <w:rsid w:val="00E87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3281</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13</cp:revision>
  <cp:lastPrinted>2019-03-04T09:36:00Z</cp:lastPrinted>
  <dcterms:created xsi:type="dcterms:W3CDTF">2026-02-17T15:12:00Z</dcterms:created>
  <dcterms:modified xsi:type="dcterms:W3CDTF">2026-02-17T15:20:00Z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