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5BF2EA" w14:textId="77777777" w:rsidR="009978CD" w:rsidRPr="00037E7F" w:rsidRDefault="009978CD" w:rsidP="009978CD">
      <w:pPr>
        <w:pBdr>
          <w:bottom w:val="single" w:sz="12" w:space="1" w:color="auto"/>
        </w:pBdr>
        <w:spacing w:after="0" w:line="240" w:lineRule="auto"/>
        <w:jc w:val="center"/>
        <w:rPr>
          <w:rFonts w:ascii="Arial" w:eastAsia="Times New Roman" w:hAnsi="Arial" w:cs="Arial"/>
          <w:b/>
          <w:color w:val="000000" w:themeColor="text1"/>
          <w:kern w:val="0"/>
          <w:lang w:eastAsia="en-GB"/>
          <w14:ligatures w14:val="none"/>
        </w:rPr>
      </w:pPr>
      <w:r w:rsidRPr="00037E7F">
        <w:rPr>
          <w:rFonts w:ascii="Arial" w:eastAsia="Times New Roman" w:hAnsi="Arial" w:cs="Arial"/>
          <w:b/>
          <w:color w:val="000000" w:themeColor="text1"/>
          <w:kern w:val="0"/>
          <w:lang w:eastAsia="en-GB"/>
          <w14:ligatures w14:val="none"/>
        </w:rPr>
        <w:t>DELEGATED DECISION CHECKLIST AND REPORT</w:t>
      </w:r>
    </w:p>
    <w:p w14:paraId="3982E34F" w14:textId="77777777" w:rsidR="009978CD" w:rsidRPr="00037E7F" w:rsidRDefault="009978CD" w:rsidP="009978CD">
      <w:pPr>
        <w:pBdr>
          <w:bottom w:val="single" w:sz="12" w:space="1" w:color="auto"/>
        </w:pBdr>
        <w:spacing w:after="0" w:line="240" w:lineRule="auto"/>
        <w:rPr>
          <w:rFonts w:ascii="Arial" w:eastAsia="Times New Roman" w:hAnsi="Arial" w:cs="Arial"/>
          <w:color w:val="000000" w:themeColor="text1"/>
          <w:kern w:val="0"/>
          <w:lang w:eastAsia="en-GB"/>
          <w14:ligatures w14:val="none"/>
        </w:rPr>
      </w:pPr>
    </w:p>
    <w:p w14:paraId="6D57218B" w14:textId="77777777" w:rsidR="009978CD" w:rsidRPr="00037E7F" w:rsidRDefault="009978CD" w:rsidP="009978CD">
      <w:pPr>
        <w:spacing w:after="0" w:line="240" w:lineRule="auto"/>
        <w:rPr>
          <w:rFonts w:ascii="Arial" w:eastAsia="Times New Roman" w:hAnsi="Arial" w:cs="Arial"/>
          <w:color w:val="000000" w:themeColor="text1"/>
          <w:kern w:val="0"/>
          <w:lang w:eastAsia="en-GB"/>
          <w14:ligatures w14:val="none"/>
        </w:rPr>
      </w:pPr>
    </w:p>
    <w:tbl>
      <w:tblPr>
        <w:tblStyle w:val="TableGrid1"/>
        <w:tblW w:w="0" w:type="auto"/>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2840"/>
        <w:gridCol w:w="2841"/>
        <w:gridCol w:w="2841"/>
      </w:tblGrid>
      <w:tr w:rsidR="00037E7F" w:rsidRPr="00037E7F" w14:paraId="65EDA29F" w14:textId="77777777" w:rsidTr="00366D6F">
        <w:trPr>
          <w:jc w:val="center"/>
        </w:trPr>
        <w:tc>
          <w:tcPr>
            <w:tcW w:w="2840" w:type="dxa"/>
            <w:shd w:val="clear" w:color="auto" w:fill="C0C0C0"/>
            <w:hideMark/>
          </w:tcPr>
          <w:p w14:paraId="42AEB527" w14:textId="77777777" w:rsidR="009978CD" w:rsidRPr="00037E7F" w:rsidRDefault="009978CD" w:rsidP="009978CD">
            <w:pPr>
              <w:jc w:val="center"/>
              <w:rPr>
                <w:rFonts w:ascii="Arial" w:hAnsi="Arial" w:cs="Arial"/>
                <w:b/>
                <w:color w:val="000000" w:themeColor="text1"/>
                <w:sz w:val="22"/>
                <w:szCs w:val="22"/>
              </w:rPr>
            </w:pPr>
            <w:r w:rsidRPr="00037E7F">
              <w:rPr>
                <w:rFonts w:ascii="Arial" w:hAnsi="Arial" w:cs="Arial"/>
                <w:b/>
                <w:color w:val="000000" w:themeColor="text1"/>
                <w:sz w:val="22"/>
                <w:szCs w:val="22"/>
              </w:rPr>
              <w:t>APPLICATION NO.</w:t>
            </w:r>
          </w:p>
        </w:tc>
        <w:tc>
          <w:tcPr>
            <w:tcW w:w="2841" w:type="dxa"/>
            <w:shd w:val="clear" w:color="auto" w:fill="C0C0C0"/>
            <w:hideMark/>
          </w:tcPr>
          <w:p w14:paraId="4368631F" w14:textId="77777777" w:rsidR="009978CD" w:rsidRPr="00037E7F" w:rsidRDefault="009978CD" w:rsidP="009978CD">
            <w:pPr>
              <w:jc w:val="center"/>
              <w:rPr>
                <w:rFonts w:ascii="Arial" w:hAnsi="Arial" w:cs="Arial"/>
                <w:b/>
                <w:color w:val="000000" w:themeColor="text1"/>
                <w:sz w:val="22"/>
                <w:szCs w:val="22"/>
              </w:rPr>
            </w:pPr>
            <w:r w:rsidRPr="00037E7F">
              <w:rPr>
                <w:rFonts w:ascii="Arial" w:hAnsi="Arial" w:cs="Arial"/>
                <w:b/>
                <w:color w:val="000000" w:themeColor="text1"/>
                <w:sz w:val="22"/>
                <w:szCs w:val="22"/>
              </w:rPr>
              <w:t>CASE OFFICER</w:t>
            </w:r>
          </w:p>
        </w:tc>
        <w:tc>
          <w:tcPr>
            <w:tcW w:w="2841" w:type="dxa"/>
            <w:shd w:val="clear" w:color="auto" w:fill="C0C0C0"/>
            <w:hideMark/>
          </w:tcPr>
          <w:p w14:paraId="16AF80D1" w14:textId="77777777" w:rsidR="009978CD" w:rsidRPr="00037E7F" w:rsidRDefault="009978CD" w:rsidP="009978CD">
            <w:pPr>
              <w:jc w:val="center"/>
              <w:rPr>
                <w:rFonts w:ascii="Arial" w:hAnsi="Arial" w:cs="Arial"/>
                <w:b/>
                <w:color w:val="000000" w:themeColor="text1"/>
                <w:sz w:val="22"/>
                <w:szCs w:val="22"/>
              </w:rPr>
            </w:pPr>
            <w:r w:rsidRPr="00037E7F">
              <w:rPr>
                <w:rFonts w:ascii="Arial" w:hAnsi="Arial" w:cs="Arial"/>
                <w:b/>
                <w:color w:val="000000" w:themeColor="text1"/>
                <w:sz w:val="22"/>
                <w:szCs w:val="22"/>
              </w:rPr>
              <w:t>DATE</w:t>
            </w:r>
          </w:p>
        </w:tc>
      </w:tr>
      <w:tr w:rsidR="00037E7F" w:rsidRPr="00037E7F" w14:paraId="0952C2B3" w14:textId="77777777" w:rsidTr="00366D6F">
        <w:trPr>
          <w:trHeight w:val="118"/>
          <w:jc w:val="center"/>
        </w:trPr>
        <w:tc>
          <w:tcPr>
            <w:tcW w:w="2840" w:type="dxa"/>
            <w:shd w:val="clear" w:color="auto" w:fill="FFFFFF"/>
            <w:hideMark/>
          </w:tcPr>
          <w:p w14:paraId="68849FA7" w14:textId="3361A25C" w:rsidR="009978CD" w:rsidRPr="00037E7F" w:rsidRDefault="009978CD" w:rsidP="00366D6F">
            <w:pPr>
              <w:rPr>
                <w:rFonts w:ascii="Arial" w:hAnsi="Arial" w:cs="Arial"/>
                <w:color w:val="000000" w:themeColor="text1"/>
                <w:sz w:val="22"/>
                <w:szCs w:val="22"/>
              </w:rPr>
            </w:pPr>
            <w:r w:rsidRPr="00037E7F">
              <w:rPr>
                <w:rFonts w:ascii="Arial" w:hAnsi="Arial" w:cs="Arial"/>
                <w:color w:val="000000" w:themeColor="text1"/>
                <w:sz w:val="22"/>
                <w:szCs w:val="22"/>
              </w:rPr>
              <w:t xml:space="preserve">     </w:t>
            </w:r>
            <w:r w:rsidR="00774757" w:rsidRPr="00037E7F">
              <w:rPr>
                <w:rFonts w:ascii="Arial" w:hAnsi="Arial" w:cs="Arial"/>
                <w:color w:val="000000" w:themeColor="text1"/>
                <w:sz w:val="22"/>
                <w:szCs w:val="22"/>
              </w:rPr>
              <w:t xml:space="preserve">   </w:t>
            </w:r>
            <w:r w:rsidRPr="00037E7F">
              <w:rPr>
                <w:rFonts w:ascii="Arial" w:hAnsi="Arial" w:cs="Arial"/>
                <w:color w:val="000000" w:themeColor="text1"/>
                <w:sz w:val="22"/>
                <w:szCs w:val="22"/>
              </w:rPr>
              <w:t>2</w:t>
            </w:r>
            <w:r w:rsidR="00D46383" w:rsidRPr="00037E7F">
              <w:rPr>
                <w:rFonts w:ascii="Arial" w:hAnsi="Arial" w:cs="Arial"/>
                <w:color w:val="000000" w:themeColor="text1"/>
                <w:sz w:val="22"/>
                <w:szCs w:val="22"/>
              </w:rPr>
              <w:t>5</w:t>
            </w:r>
            <w:r w:rsidR="00366D6F" w:rsidRPr="00037E7F">
              <w:rPr>
                <w:rFonts w:ascii="Arial" w:hAnsi="Arial" w:cs="Arial"/>
                <w:color w:val="000000" w:themeColor="text1"/>
                <w:sz w:val="22"/>
                <w:szCs w:val="22"/>
              </w:rPr>
              <w:t>/0</w:t>
            </w:r>
            <w:r w:rsidR="00D46383" w:rsidRPr="00037E7F">
              <w:rPr>
                <w:rFonts w:ascii="Arial" w:hAnsi="Arial" w:cs="Arial"/>
                <w:color w:val="000000" w:themeColor="text1"/>
                <w:sz w:val="22"/>
                <w:szCs w:val="22"/>
              </w:rPr>
              <w:t>0713</w:t>
            </w:r>
            <w:r w:rsidRPr="00037E7F">
              <w:rPr>
                <w:rFonts w:ascii="Arial" w:hAnsi="Arial" w:cs="Arial"/>
                <w:color w:val="000000" w:themeColor="text1"/>
                <w:sz w:val="22"/>
                <w:szCs w:val="22"/>
              </w:rPr>
              <w:t>/FUL</w:t>
            </w:r>
          </w:p>
        </w:tc>
        <w:tc>
          <w:tcPr>
            <w:tcW w:w="2841" w:type="dxa"/>
            <w:shd w:val="clear" w:color="auto" w:fill="FFFFFF"/>
            <w:hideMark/>
          </w:tcPr>
          <w:p w14:paraId="42EDA71B" w14:textId="77777777" w:rsidR="009978CD" w:rsidRPr="00037E7F" w:rsidRDefault="009978CD" w:rsidP="009978CD">
            <w:pPr>
              <w:rPr>
                <w:rFonts w:ascii="Arial" w:hAnsi="Arial" w:cs="Arial"/>
                <w:color w:val="000000" w:themeColor="text1"/>
                <w:sz w:val="22"/>
                <w:szCs w:val="22"/>
                <w:highlight w:val="yellow"/>
              </w:rPr>
            </w:pPr>
            <w:r w:rsidRPr="00037E7F">
              <w:rPr>
                <w:rFonts w:ascii="Arial" w:hAnsi="Arial" w:cs="Arial"/>
                <w:color w:val="000000" w:themeColor="text1"/>
                <w:sz w:val="22"/>
                <w:szCs w:val="22"/>
              </w:rPr>
              <w:t xml:space="preserve">        Claire Ringwood</w:t>
            </w:r>
          </w:p>
        </w:tc>
        <w:tc>
          <w:tcPr>
            <w:tcW w:w="2841" w:type="dxa"/>
            <w:shd w:val="clear" w:color="auto" w:fill="FFFFFF"/>
            <w:hideMark/>
          </w:tcPr>
          <w:p w14:paraId="32307DB1" w14:textId="3F0CF59B" w:rsidR="009978CD" w:rsidRPr="00037E7F" w:rsidRDefault="0068482C" w:rsidP="00CE214A">
            <w:pPr>
              <w:jc w:val="center"/>
              <w:rPr>
                <w:rFonts w:ascii="Arial" w:hAnsi="Arial" w:cs="Arial"/>
                <w:color w:val="000000" w:themeColor="text1"/>
                <w:sz w:val="22"/>
                <w:szCs w:val="22"/>
              </w:rPr>
            </w:pPr>
            <w:r w:rsidRPr="0068482C">
              <w:rPr>
                <w:rFonts w:ascii="Arial" w:hAnsi="Arial" w:cs="Arial"/>
                <w:color w:val="000000" w:themeColor="text1"/>
                <w:sz w:val="22"/>
                <w:szCs w:val="22"/>
              </w:rPr>
              <w:t>10</w:t>
            </w:r>
            <w:r w:rsidRPr="0068482C">
              <w:rPr>
                <w:rFonts w:ascii="Arial" w:hAnsi="Arial" w:cs="Arial"/>
                <w:color w:val="000000" w:themeColor="text1"/>
                <w:sz w:val="22"/>
                <w:szCs w:val="22"/>
                <w:vertAlign w:val="superscript"/>
              </w:rPr>
              <w:t>th</w:t>
            </w:r>
            <w:r w:rsidRPr="0068482C">
              <w:rPr>
                <w:rFonts w:ascii="Arial" w:hAnsi="Arial" w:cs="Arial"/>
                <w:color w:val="000000" w:themeColor="text1"/>
                <w:sz w:val="22"/>
                <w:szCs w:val="22"/>
              </w:rPr>
              <w:t xml:space="preserve"> </w:t>
            </w:r>
            <w:r w:rsidR="00D46383" w:rsidRPr="0068482C">
              <w:rPr>
                <w:rFonts w:ascii="Arial" w:hAnsi="Arial" w:cs="Arial"/>
                <w:color w:val="000000" w:themeColor="text1"/>
                <w:sz w:val="22"/>
                <w:szCs w:val="22"/>
              </w:rPr>
              <w:t xml:space="preserve">January </w:t>
            </w:r>
            <w:r w:rsidR="008D6845" w:rsidRPr="0068482C">
              <w:rPr>
                <w:rFonts w:ascii="Arial" w:hAnsi="Arial" w:cs="Arial"/>
                <w:color w:val="000000" w:themeColor="text1"/>
                <w:sz w:val="22"/>
                <w:szCs w:val="22"/>
              </w:rPr>
              <w:t>202</w:t>
            </w:r>
            <w:r w:rsidR="00D46383" w:rsidRPr="0068482C">
              <w:rPr>
                <w:rFonts w:ascii="Arial" w:hAnsi="Arial" w:cs="Arial"/>
                <w:color w:val="000000" w:themeColor="text1"/>
                <w:sz w:val="22"/>
                <w:szCs w:val="22"/>
              </w:rPr>
              <w:t>6</w:t>
            </w:r>
          </w:p>
        </w:tc>
      </w:tr>
    </w:tbl>
    <w:p w14:paraId="470406DF" w14:textId="77777777" w:rsidR="009978CD" w:rsidRPr="00037E7F" w:rsidRDefault="009978CD" w:rsidP="009978CD">
      <w:pPr>
        <w:spacing w:after="0" w:line="240" w:lineRule="auto"/>
        <w:rPr>
          <w:rFonts w:ascii="Arial" w:eastAsia="Times New Roman" w:hAnsi="Arial" w:cs="Arial"/>
          <w:color w:val="000000" w:themeColor="text1"/>
          <w:kern w:val="0"/>
          <w:lang w:eastAsia="en-GB"/>
          <w14:ligatures w14:val="none"/>
        </w:rPr>
      </w:pPr>
    </w:p>
    <w:p w14:paraId="1CB056D0" w14:textId="22F5DD4A" w:rsidR="009E7076" w:rsidRPr="00037E7F" w:rsidRDefault="009978CD" w:rsidP="00D46383">
      <w:pPr>
        <w:tabs>
          <w:tab w:val="center" w:pos="5382"/>
        </w:tabs>
        <w:spacing w:after="0" w:line="240" w:lineRule="auto"/>
        <w:rPr>
          <w:rFonts w:ascii="Arial" w:eastAsia="Times New Roman" w:hAnsi="Arial" w:cs="Arial"/>
          <w:bCs/>
          <w:color w:val="000000" w:themeColor="text1"/>
          <w:kern w:val="0"/>
          <w:lang w:eastAsia="en-GB"/>
          <w14:ligatures w14:val="none"/>
        </w:rPr>
      </w:pPr>
      <w:r w:rsidRPr="00037E7F">
        <w:rPr>
          <w:rFonts w:ascii="Arial" w:eastAsia="Times New Roman" w:hAnsi="Arial" w:cs="Arial"/>
          <w:b/>
          <w:bCs/>
          <w:color w:val="000000" w:themeColor="text1"/>
          <w:kern w:val="0"/>
          <w:lang w:eastAsia="en-GB"/>
          <w14:ligatures w14:val="none"/>
        </w:rPr>
        <w:t xml:space="preserve">Address:  </w:t>
      </w:r>
      <w:r w:rsidR="00D46383" w:rsidRPr="00037E7F">
        <w:rPr>
          <w:rFonts w:ascii="Arial" w:eastAsia="Times New Roman" w:hAnsi="Arial" w:cs="Arial"/>
          <w:bCs/>
          <w:color w:val="000000" w:themeColor="text1"/>
          <w:kern w:val="0"/>
          <w:lang w:eastAsia="en-GB"/>
          <w14:ligatures w14:val="none"/>
        </w:rPr>
        <w:t xml:space="preserve">Unit 12, Fothergill Coated Fabrics Ltd, </w:t>
      </w:r>
      <w:proofErr w:type="spellStart"/>
      <w:r w:rsidR="00D46383" w:rsidRPr="00037E7F">
        <w:rPr>
          <w:rFonts w:ascii="Arial" w:eastAsia="Times New Roman" w:hAnsi="Arial" w:cs="Arial"/>
          <w:bCs/>
          <w:color w:val="000000" w:themeColor="text1"/>
          <w:kern w:val="0"/>
          <w:lang w:eastAsia="en-GB"/>
          <w14:ligatures w14:val="none"/>
        </w:rPr>
        <w:t>Smallbridge</w:t>
      </w:r>
      <w:proofErr w:type="spellEnd"/>
      <w:r w:rsidR="00D46383" w:rsidRPr="00037E7F">
        <w:rPr>
          <w:rFonts w:ascii="Arial" w:eastAsia="Times New Roman" w:hAnsi="Arial" w:cs="Arial"/>
          <w:bCs/>
          <w:color w:val="000000" w:themeColor="text1"/>
          <w:kern w:val="0"/>
          <w:lang w:eastAsia="en-GB"/>
          <w14:ligatures w14:val="none"/>
        </w:rPr>
        <w:t xml:space="preserve"> Business Park, Riverside Drive, Rochdale, OL16 2SH</w:t>
      </w:r>
    </w:p>
    <w:p w14:paraId="1380D082" w14:textId="77777777" w:rsidR="00D46383" w:rsidRPr="00037E7F" w:rsidRDefault="00D46383" w:rsidP="00D46383">
      <w:pPr>
        <w:tabs>
          <w:tab w:val="center" w:pos="5382"/>
        </w:tabs>
        <w:spacing w:after="0" w:line="240" w:lineRule="auto"/>
        <w:rPr>
          <w:rFonts w:ascii="Arial" w:eastAsia="Times New Roman" w:hAnsi="Arial" w:cs="Arial"/>
          <w:b/>
          <w:bCs/>
          <w:color w:val="000000" w:themeColor="text1"/>
          <w:kern w:val="0"/>
          <w:lang w:eastAsia="en-GB"/>
          <w14:ligatures w14:val="none"/>
        </w:rPr>
      </w:pPr>
    </w:p>
    <w:p w14:paraId="52D42CE1" w14:textId="5148440C" w:rsidR="009978CD" w:rsidRPr="00037E7F" w:rsidRDefault="009978CD" w:rsidP="009E7076">
      <w:pPr>
        <w:spacing w:after="0" w:line="240" w:lineRule="auto"/>
        <w:jc w:val="both"/>
        <w:rPr>
          <w:rFonts w:ascii="Arial" w:eastAsia="Times New Roman" w:hAnsi="Arial" w:cs="Arial"/>
          <w:bCs/>
          <w:color w:val="000000" w:themeColor="text1"/>
          <w:kern w:val="0"/>
          <w:lang w:eastAsia="en-GB"/>
          <w14:ligatures w14:val="none"/>
        </w:rPr>
      </w:pPr>
      <w:r w:rsidRPr="00037E7F">
        <w:rPr>
          <w:rFonts w:ascii="Arial" w:eastAsia="Times New Roman" w:hAnsi="Arial" w:cs="Arial"/>
          <w:b/>
          <w:bCs/>
          <w:color w:val="000000" w:themeColor="text1"/>
          <w:kern w:val="0"/>
          <w:lang w:eastAsia="en-GB"/>
          <w14:ligatures w14:val="none"/>
        </w:rPr>
        <w:t xml:space="preserve">Proposal:  </w:t>
      </w:r>
      <w:r w:rsidR="007925A4" w:rsidRPr="00037E7F">
        <w:rPr>
          <w:rFonts w:ascii="Arial" w:eastAsia="Times New Roman" w:hAnsi="Arial" w:cs="Arial"/>
          <w:bCs/>
          <w:color w:val="000000" w:themeColor="text1"/>
          <w:kern w:val="0"/>
          <w:lang w:eastAsia="en-GB"/>
          <w14:ligatures w14:val="none"/>
        </w:rPr>
        <w:t>Extension to existing factory and warehouse facility with associated extension to service yard</w:t>
      </w:r>
    </w:p>
    <w:p w14:paraId="5D4EDFED" w14:textId="77777777" w:rsidR="009E7076" w:rsidRPr="00037E7F" w:rsidRDefault="009E7076" w:rsidP="009E7076">
      <w:pPr>
        <w:spacing w:after="0" w:line="240" w:lineRule="auto"/>
        <w:jc w:val="both"/>
        <w:rPr>
          <w:rFonts w:ascii="Arial" w:eastAsia="Times New Roman" w:hAnsi="Arial" w:cs="Arial"/>
          <w:color w:val="000000" w:themeColor="text1"/>
          <w:kern w:val="0"/>
          <w:lang w:eastAsia="en-GB"/>
          <w14:ligatures w14:val="none"/>
        </w:rPr>
      </w:pPr>
    </w:p>
    <w:tbl>
      <w:tblPr>
        <w:tblStyle w:val="TableGrid1"/>
        <w:tblpPr w:leftFromText="180" w:rightFromText="180" w:vertAnchor="text" w:tblpY="1"/>
        <w:tblOverlap w:val="never"/>
        <w:tblW w:w="8784" w:type="dxa"/>
        <w:tblInd w:w="0" w:type="dxa"/>
        <w:tblLook w:val="01E0" w:firstRow="1" w:lastRow="1" w:firstColumn="1" w:lastColumn="1" w:noHBand="0" w:noVBand="0"/>
      </w:tblPr>
      <w:tblGrid>
        <w:gridCol w:w="636"/>
        <w:gridCol w:w="3064"/>
        <w:gridCol w:w="422"/>
        <w:gridCol w:w="3953"/>
        <w:gridCol w:w="709"/>
      </w:tblGrid>
      <w:tr w:rsidR="00037E7F" w:rsidRPr="00037E7F" w14:paraId="7A249685" w14:textId="77777777" w:rsidTr="00FE1A06">
        <w:trPr>
          <w:trHeight w:val="710"/>
        </w:trPr>
        <w:tc>
          <w:tcPr>
            <w:tcW w:w="636" w:type="dxa"/>
            <w:vMerge w:val="restart"/>
            <w:shd w:val="clear" w:color="auto" w:fill="C0C0C0"/>
            <w:textDirection w:val="btLr"/>
            <w:hideMark/>
          </w:tcPr>
          <w:p w14:paraId="30CA9B97" w14:textId="77777777" w:rsidR="009978CD" w:rsidRPr="00037E7F" w:rsidRDefault="009978CD" w:rsidP="009978CD">
            <w:pPr>
              <w:ind w:right="113"/>
              <w:jc w:val="center"/>
              <w:rPr>
                <w:rFonts w:ascii="Arial" w:hAnsi="Arial" w:cs="Arial"/>
                <w:b/>
                <w:color w:val="000000" w:themeColor="text1"/>
                <w:sz w:val="18"/>
                <w:szCs w:val="18"/>
              </w:rPr>
            </w:pPr>
            <w:r w:rsidRPr="00037E7F">
              <w:rPr>
                <w:rFonts w:ascii="Arial" w:hAnsi="Arial" w:cs="Arial"/>
                <w:b/>
                <w:color w:val="000000" w:themeColor="text1"/>
                <w:sz w:val="18"/>
                <w:szCs w:val="18"/>
              </w:rPr>
              <w:t>PUBLICITY</w:t>
            </w:r>
          </w:p>
        </w:tc>
        <w:tc>
          <w:tcPr>
            <w:tcW w:w="3064" w:type="dxa"/>
            <w:hideMark/>
          </w:tcPr>
          <w:p w14:paraId="67BFC040" w14:textId="77777777" w:rsidR="009978CD" w:rsidRPr="00037E7F" w:rsidRDefault="009978CD" w:rsidP="009978CD">
            <w:pPr>
              <w:rPr>
                <w:rFonts w:ascii="Arial" w:hAnsi="Arial" w:cs="Arial"/>
                <w:b/>
                <w:color w:val="000000" w:themeColor="text1"/>
                <w:sz w:val="22"/>
                <w:szCs w:val="22"/>
              </w:rPr>
            </w:pPr>
            <w:r w:rsidRPr="00037E7F">
              <w:rPr>
                <w:rFonts w:ascii="Arial" w:hAnsi="Arial" w:cs="Arial"/>
                <w:b/>
                <w:color w:val="000000" w:themeColor="text1"/>
                <w:sz w:val="22"/>
                <w:szCs w:val="22"/>
              </w:rPr>
              <w:t xml:space="preserve">Weekly list expired? </w:t>
            </w:r>
          </w:p>
        </w:tc>
        <w:tc>
          <w:tcPr>
            <w:tcW w:w="422" w:type="dxa"/>
            <w:shd w:val="clear" w:color="auto" w:fill="CCCCCC"/>
            <w:hideMark/>
          </w:tcPr>
          <w:p w14:paraId="423F53A2" w14:textId="77777777" w:rsidR="009978CD" w:rsidRPr="00037E7F" w:rsidRDefault="009978CD" w:rsidP="009978CD">
            <w:pPr>
              <w:rPr>
                <w:rFonts w:ascii="Arial" w:hAnsi="Arial" w:cs="Arial"/>
                <w:color w:val="000000" w:themeColor="text1"/>
                <w:sz w:val="22"/>
                <w:szCs w:val="22"/>
              </w:rPr>
            </w:pPr>
            <w:r w:rsidRPr="00037E7F">
              <w:rPr>
                <w:rFonts w:ascii="Arial" w:hAnsi="Arial" w:cs="Arial"/>
                <w:color w:val="000000" w:themeColor="text1"/>
                <w:sz w:val="22"/>
                <w:szCs w:val="22"/>
              </w:rPr>
              <w:t>Y</w:t>
            </w:r>
          </w:p>
        </w:tc>
        <w:tc>
          <w:tcPr>
            <w:tcW w:w="3953" w:type="dxa"/>
            <w:hideMark/>
          </w:tcPr>
          <w:p w14:paraId="12783569" w14:textId="33BE8CC3" w:rsidR="009978CD" w:rsidRPr="00037E7F" w:rsidRDefault="009978CD" w:rsidP="009978CD">
            <w:pPr>
              <w:rPr>
                <w:rFonts w:ascii="Arial" w:hAnsi="Arial" w:cs="Arial"/>
                <w:b/>
                <w:color w:val="000000" w:themeColor="text1"/>
                <w:sz w:val="22"/>
                <w:szCs w:val="22"/>
              </w:rPr>
            </w:pPr>
            <w:r w:rsidRPr="00037E7F">
              <w:rPr>
                <w:rFonts w:ascii="Arial" w:hAnsi="Arial" w:cs="Arial"/>
                <w:b/>
                <w:color w:val="000000" w:themeColor="text1"/>
                <w:sz w:val="22"/>
                <w:szCs w:val="22"/>
              </w:rPr>
              <w:t xml:space="preserve">Site </w:t>
            </w:r>
            <w:r w:rsidR="00D663FD" w:rsidRPr="00037E7F">
              <w:rPr>
                <w:rFonts w:ascii="Arial" w:hAnsi="Arial" w:cs="Arial"/>
                <w:b/>
                <w:color w:val="000000" w:themeColor="text1"/>
                <w:sz w:val="22"/>
                <w:szCs w:val="22"/>
              </w:rPr>
              <w:t>N</w:t>
            </w:r>
            <w:r w:rsidRPr="00037E7F">
              <w:rPr>
                <w:rFonts w:ascii="Arial" w:hAnsi="Arial" w:cs="Arial"/>
                <w:b/>
                <w:color w:val="000000" w:themeColor="text1"/>
                <w:sz w:val="22"/>
                <w:szCs w:val="22"/>
              </w:rPr>
              <w:t xml:space="preserve">otice expired? </w:t>
            </w:r>
          </w:p>
        </w:tc>
        <w:tc>
          <w:tcPr>
            <w:tcW w:w="709" w:type="dxa"/>
            <w:shd w:val="clear" w:color="auto" w:fill="CCCCCC"/>
            <w:hideMark/>
          </w:tcPr>
          <w:p w14:paraId="28A5C288" w14:textId="6A351B1A" w:rsidR="009978CD" w:rsidRPr="00037E7F" w:rsidRDefault="00D05746" w:rsidP="009978CD">
            <w:pPr>
              <w:rPr>
                <w:rFonts w:ascii="Arial" w:hAnsi="Arial" w:cs="Arial"/>
                <w:color w:val="000000" w:themeColor="text1"/>
              </w:rPr>
            </w:pPr>
            <w:r w:rsidRPr="00037E7F">
              <w:rPr>
                <w:rFonts w:ascii="Arial" w:hAnsi="Arial" w:cs="Arial"/>
                <w:color w:val="000000" w:themeColor="text1"/>
              </w:rPr>
              <w:t>Y</w:t>
            </w:r>
          </w:p>
        </w:tc>
      </w:tr>
      <w:tr w:rsidR="00037E7F" w:rsidRPr="00037E7F" w14:paraId="2B2E0BF1" w14:textId="77777777" w:rsidTr="00FE1A06">
        <w:trPr>
          <w:trHeight w:val="550"/>
        </w:trPr>
        <w:tc>
          <w:tcPr>
            <w:tcW w:w="0" w:type="auto"/>
            <w:vMerge/>
            <w:vAlign w:val="center"/>
            <w:hideMark/>
          </w:tcPr>
          <w:p w14:paraId="68AF7894" w14:textId="77777777" w:rsidR="009978CD" w:rsidRPr="00037E7F" w:rsidRDefault="009978CD" w:rsidP="009978CD">
            <w:pPr>
              <w:rPr>
                <w:rFonts w:ascii="Arial" w:hAnsi="Arial" w:cs="Arial"/>
                <w:b/>
                <w:color w:val="000000" w:themeColor="text1"/>
              </w:rPr>
            </w:pPr>
          </w:p>
        </w:tc>
        <w:tc>
          <w:tcPr>
            <w:tcW w:w="3064" w:type="dxa"/>
            <w:hideMark/>
          </w:tcPr>
          <w:p w14:paraId="2EB1C72B" w14:textId="77777777" w:rsidR="009978CD" w:rsidRPr="00037E7F" w:rsidRDefault="009978CD" w:rsidP="009978CD">
            <w:pPr>
              <w:rPr>
                <w:rFonts w:ascii="Arial" w:hAnsi="Arial" w:cs="Arial"/>
                <w:b/>
                <w:color w:val="000000" w:themeColor="text1"/>
                <w:sz w:val="22"/>
                <w:szCs w:val="22"/>
              </w:rPr>
            </w:pPr>
            <w:r w:rsidRPr="00037E7F">
              <w:rPr>
                <w:rFonts w:ascii="Arial" w:hAnsi="Arial" w:cs="Arial"/>
                <w:b/>
                <w:color w:val="000000" w:themeColor="text1"/>
                <w:sz w:val="22"/>
                <w:szCs w:val="22"/>
              </w:rPr>
              <w:t>Neighbour letters expired?</w:t>
            </w:r>
          </w:p>
        </w:tc>
        <w:tc>
          <w:tcPr>
            <w:tcW w:w="422" w:type="dxa"/>
            <w:shd w:val="clear" w:color="auto" w:fill="CCCCCC"/>
            <w:hideMark/>
          </w:tcPr>
          <w:p w14:paraId="75328AB2" w14:textId="77777777" w:rsidR="009978CD" w:rsidRPr="00037E7F" w:rsidRDefault="009978CD" w:rsidP="009978CD">
            <w:pPr>
              <w:rPr>
                <w:rFonts w:ascii="Arial" w:hAnsi="Arial" w:cs="Arial"/>
                <w:color w:val="000000" w:themeColor="text1"/>
                <w:sz w:val="22"/>
                <w:szCs w:val="22"/>
              </w:rPr>
            </w:pPr>
            <w:r w:rsidRPr="00037E7F">
              <w:rPr>
                <w:rFonts w:ascii="Arial" w:hAnsi="Arial" w:cs="Arial"/>
                <w:color w:val="000000" w:themeColor="text1"/>
                <w:sz w:val="22"/>
                <w:szCs w:val="22"/>
              </w:rPr>
              <w:t>Y</w:t>
            </w:r>
          </w:p>
        </w:tc>
        <w:tc>
          <w:tcPr>
            <w:tcW w:w="3953" w:type="dxa"/>
            <w:hideMark/>
          </w:tcPr>
          <w:p w14:paraId="2EFFB2D8" w14:textId="77777777" w:rsidR="009978CD" w:rsidRPr="00037E7F" w:rsidRDefault="009978CD" w:rsidP="009978CD">
            <w:pPr>
              <w:rPr>
                <w:rFonts w:ascii="Arial" w:hAnsi="Arial" w:cs="Arial"/>
                <w:b/>
                <w:color w:val="000000" w:themeColor="text1"/>
                <w:sz w:val="22"/>
                <w:szCs w:val="22"/>
              </w:rPr>
            </w:pPr>
            <w:r w:rsidRPr="00037E7F">
              <w:rPr>
                <w:rFonts w:ascii="Arial" w:hAnsi="Arial" w:cs="Arial"/>
                <w:b/>
                <w:color w:val="000000" w:themeColor="text1"/>
                <w:sz w:val="22"/>
                <w:szCs w:val="22"/>
              </w:rPr>
              <w:t>Press Notice expired?</w:t>
            </w:r>
          </w:p>
        </w:tc>
        <w:tc>
          <w:tcPr>
            <w:tcW w:w="709" w:type="dxa"/>
            <w:shd w:val="clear" w:color="auto" w:fill="CCCCCC"/>
            <w:hideMark/>
          </w:tcPr>
          <w:p w14:paraId="227CDCC4" w14:textId="2FE16E4A" w:rsidR="009978CD" w:rsidRPr="00037E7F" w:rsidRDefault="00D05746" w:rsidP="00D05746">
            <w:pPr>
              <w:rPr>
                <w:rFonts w:ascii="Arial" w:hAnsi="Arial" w:cs="Arial"/>
                <w:color w:val="000000" w:themeColor="text1"/>
              </w:rPr>
            </w:pPr>
            <w:r w:rsidRPr="00037E7F">
              <w:rPr>
                <w:rFonts w:ascii="Arial" w:hAnsi="Arial" w:cs="Arial"/>
                <w:color w:val="000000" w:themeColor="text1"/>
              </w:rPr>
              <w:t>Y</w:t>
            </w:r>
          </w:p>
        </w:tc>
      </w:tr>
    </w:tbl>
    <w:p w14:paraId="208CF3FF" w14:textId="77777777" w:rsidR="009978CD" w:rsidRPr="00037E7F" w:rsidRDefault="009978CD" w:rsidP="009978CD">
      <w:pPr>
        <w:spacing w:after="0" w:line="240" w:lineRule="auto"/>
        <w:rPr>
          <w:rFonts w:ascii="Arial" w:eastAsia="Times New Roman" w:hAnsi="Arial" w:cs="Arial"/>
          <w:color w:val="000000" w:themeColor="text1"/>
          <w:kern w:val="0"/>
          <w:lang w:eastAsia="en-GB"/>
          <w14:ligatures w14:val="none"/>
        </w:rPr>
      </w:pPr>
    </w:p>
    <w:tbl>
      <w:tblPr>
        <w:tblStyle w:val="TableGrid1"/>
        <w:tblpPr w:leftFromText="180" w:rightFromText="180" w:vertAnchor="text" w:tblpY="1"/>
        <w:tblOverlap w:val="never"/>
        <w:tblW w:w="8784" w:type="dxa"/>
        <w:tblInd w:w="0" w:type="dxa"/>
        <w:tblLook w:val="01E0" w:firstRow="1" w:lastRow="1" w:firstColumn="1" w:lastColumn="1" w:noHBand="0" w:noVBand="0"/>
      </w:tblPr>
      <w:tblGrid>
        <w:gridCol w:w="632"/>
        <w:gridCol w:w="3080"/>
        <w:gridCol w:w="422"/>
        <w:gridCol w:w="3941"/>
        <w:gridCol w:w="709"/>
      </w:tblGrid>
      <w:tr w:rsidR="00037E7F" w:rsidRPr="00037E7F" w14:paraId="31273304" w14:textId="77777777" w:rsidTr="00FE1A06">
        <w:trPr>
          <w:trHeight w:val="718"/>
        </w:trPr>
        <w:tc>
          <w:tcPr>
            <w:tcW w:w="632" w:type="dxa"/>
            <w:vMerge w:val="restart"/>
            <w:shd w:val="clear" w:color="auto" w:fill="C0C0C0"/>
            <w:textDirection w:val="btLr"/>
            <w:hideMark/>
          </w:tcPr>
          <w:p w14:paraId="5A793023" w14:textId="77777777" w:rsidR="009978CD" w:rsidRPr="00037E7F" w:rsidRDefault="009978CD" w:rsidP="009978CD">
            <w:pPr>
              <w:ind w:right="113"/>
              <w:jc w:val="center"/>
              <w:rPr>
                <w:rFonts w:ascii="Arial" w:hAnsi="Arial" w:cs="Arial"/>
                <w:b/>
                <w:color w:val="000000" w:themeColor="text1"/>
                <w:sz w:val="18"/>
                <w:szCs w:val="18"/>
              </w:rPr>
            </w:pPr>
            <w:r w:rsidRPr="00037E7F">
              <w:rPr>
                <w:rFonts w:ascii="Arial" w:hAnsi="Arial" w:cs="Arial"/>
                <w:b/>
                <w:color w:val="000000" w:themeColor="text1"/>
                <w:sz w:val="18"/>
                <w:szCs w:val="18"/>
              </w:rPr>
              <w:t>DELEGATION</w:t>
            </w:r>
          </w:p>
        </w:tc>
        <w:tc>
          <w:tcPr>
            <w:tcW w:w="3080" w:type="dxa"/>
            <w:hideMark/>
          </w:tcPr>
          <w:p w14:paraId="763898E3" w14:textId="77777777" w:rsidR="009978CD" w:rsidRPr="00037E7F" w:rsidRDefault="009978CD" w:rsidP="009978CD">
            <w:pPr>
              <w:rPr>
                <w:rFonts w:ascii="Arial" w:hAnsi="Arial" w:cs="Arial"/>
                <w:b/>
                <w:color w:val="000000" w:themeColor="text1"/>
                <w:sz w:val="22"/>
                <w:szCs w:val="22"/>
              </w:rPr>
            </w:pPr>
            <w:r w:rsidRPr="00037E7F">
              <w:rPr>
                <w:rFonts w:ascii="Arial" w:hAnsi="Arial" w:cs="Arial"/>
                <w:b/>
                <w:color w:val="000000" w:themeColor="text1"/>
                <w:sz w:val="22"/>
                <w:szCs w:val="22"/>
              </w:rPr>
              <w:t xml:space="preserve">Significant departure from local plan? </w:t>
            </w:r>
          </w:p>
        </w:tc>
        <w:tc>
          <w:tcPr>
            <w:tcW w:w="422" w:type="dxa"/>
            <w:shd w:val="clear" w:color="auto" w:fill="CCCCCC"/>
            <w:hideMark/>
          </w:tcPr>
          <w:p w14:paraId="744E2510" w14:textId="77777777" w:rsidR="009978CD" w:rsidRPr="00037E7F" w:rsidRDefault="009978CD" w:rsidP="009978CD">
            <w:pPr>
              <w:rPr>
                <w:rFonts w:ascii="Arial" w:hAnsi="Arial" w:cs="Arial"/>
                <w:color w:val="000000" w:themeColor="text1"/>
                <w:sz w:val="22"/>
                <w:szCs w:val="22"/>
              </w:rPr>
            </w:pPr>
            <w:r w:rsidRPr="00037E7F">
              <w:rPr>
                <w:rFonts w:ascii="Arial" w:hAnsi="Arial" w:cs="Arial"/>
                <w:color w:val="000000" w:themeColor="text1"/>
                <w:sz w:val="22"/>
                <w:szCs w:val="22"/>
              </w:rPr>
              <w:t>N</w:t>
            </w:r>
          </w:p>
        </w:tc>
        <w:tc>
          <w:tcPr>
            <w:tcW w:w="3941" w:type="dxa"/>
            <w:hideMark/>
          </w:tcPr>
          <w:p w14:paraId="74F0C687" w14:textId="77777777" w:rsidR="009978CD" w:rsidRPr="00037E7F" w:rsidRDefault="009978CD" w:rsidP="009978CD">
            <w:pPr>
              <w:rPr>
                <w:rFonts w:ascii="Arial" w:hAnsi="Arial" w:cs="Arial"/>
                <w:b/>
                <w:color w:val="000000" w:themeColor="text1"/>
                <w:sz w:val="22"/>
                <w:szCs w:val="22"/>
              </w:rPr>
            </w:pPr>
            <w:r w:rsidRPr="00037E7F">
              <w:rPr>
                <w:rFonts w:ascii="Arial" w:hAnsi="Arial" w:cs="Arial"/>
                <w:b/>
                <w:color w:val="000000" w:themeColor="text1"/>
                <w:sz w:val="22"/>
                <w:szCs w:val="22"/>
              </w:rPr>
              <w:t>Contrary to national policy?</w:t>
            </w:r>
          </w:p>
        </w:tc>
        <w:tc>
          <w:tcPr>
            <w:tcW w:w="709" w:type="dxa"/>
            <w:shd w:val="clear" w:color="auto" w:fill="CCCCCC"/>
            <w:hideMark/>
          </w:tcPr>
          <w:p w14:paraId="53FD22A7" w14:textId="77777777" w:rsidR="009978CD" w:rsidRPr="00037E7F" w:rsidRDefault="009978CD" w:rsidP="009978CD">
            <w:pPr>
              <w:rPr>
                <w:rFonts w:ascii="Arial" w:hAnsi="Arial" w:cs="Arial"/>
                <w:color w:val="000000" w:themeColor="text1"/>
                <w:sz w:val="22"/>
                <w:szCs w:val="22"/>
              </w:rPr>
            </w:pPr>
            <w:r w:rsidRPr="00037E7F">
              <w:rPr>
                <w:rFonts w:ascii="Arial" w:hAnsi="Arial" w:cs="Arial"/>
                <w:color w:val="000000" w:themeColor="text1"/>
                <w:sz w:val="22"/>
                <w:szCs w:val="22"/>
              </w:rPr>
              <w:t>N</w:t>
            </w:r>
          </w:p>
        </w:tc>
      </w:tr>
      <w:tr w:rsidR="00037E7F" w:rsidRPr="00037E7F" w14:paraId="435DDB73" w14:textId="77777777" w:rsidTr="00FE1A06">
        <w:trPr>
          <w:trHeight w:val="718"/>
        </w:trPr>
        <w:tc>
          <w:tcPr>
            <w:tcW w:w="632" w:type="dxa"/>
            <w:vMerge/>
            <w:shd w:val="clear" w:color="auto" w:fill="C0C0C0"/>
            <w:textDirection w:val="btLr"/>
          </w:tcPr>
          <w:p w14:paraId="47DCEBD5" w14:textId="77777777" w:rsidR="009978CD" w:rsidRPr="00037E7F" w:rsidRDefault="009978CD" w:rsidP="009978CD">
            <w:pPr>
              <w:ind w:right="113"/>
              <w:jc w:val="center"/>
              <w:rPr>
                <w:rFonts w:ascii="Arial" w:hAnsi="Arial" w:cs="Arial"/>
                <w:b/>
                <w:color w:val="000000" w:themeColor="text1"/>
                <w:sz w:val="18"/>
                <w:szCs w:val="18"/>
              </w:rPr>
            </w:pPr>
          </w:p>
        </w:tc>
        <w:tc>
          <w:tcPr>
            <w:tcW w:w="3080" w:type="dxa"/>
          </w:tcPr>
          <w:p w14:paraId="015019E2" w14:textId="77777777" w:rsidR="009978CD" w:rsidRPr="00037E7F" w:rsidRDefault="009978CD" w:rsidP="009978CD">
            <w:pPr>
              <w:rPr>
                <w:rFonts w:ascii="Arial" w:hAnsi="Arial" w:cs="Arial"/>
                <w:b/>
                <w:color w:val="000000" w:themeColor="text1"/>
                <w:sz w:val="22"/>
                <w:szCs w:val="22"/>
              </w:rPr>
            </w:pPr>
            <w:r w:rsidRPr="00037E7F">
              <w:rPr>
                <w:rFonts w:ascii="Arial" w:hAnsi="Arial" w:cs="Arial"/>
                <w:b/>
                <w:color w:val="000000" w:themeColor="text1"/>
                <w:sz w:val="22"/>
                <w:szCs w:val="22"/>
              </w:rPr>
              <w:t>Applicant a Council Member or officer?</w:t>
            </w:r>
          </w:p>
        </w:tc>
        <w:tc>
          <w:tcPr>
            <w:tcW w:w="422" w:type="dxa"/>
            <w:shd w:val="clear" w:color="auto" w:fill="CCCCCC"/>
          </w:tcPr>
          <w:p w14:paraId="78FD9BDC" w14:textId="77777777" w:rsidR="009978CD" w:rsidRPr="00037E7F" w:rsidRDefault="009978CD" w:rsidP="009978CD">
            <w:pPr>
              <w:rPr>
                <w:rFonts w:ascii="Arial" w:hAnsi="Arial" w:cs="Arial"/>
                <w:color w:val="000000" w:themeColor="text1"/>
                <w:sz w:val="22"/>
                <w:szCs w:val="22"/>
              </w:rPr>
            </w:pPr>
            <w:r w:rsidRPr="00037E7F">
              <w:rPr>
                <w:rFonts w:ascii="Arial" w:hAnsi="Arial" w:cs="Arial"/>
                <w:color w:val="000000" w:themeColor="text1"/>
                <w:sz w:val="22"/>
                <w:szCs w:val="22"/>
              </w:rPr>
              <w:t>N</w:t>
            </w:r>
          </w:p>
        </w:tc>
        <w:tc>
          <w:tcPr>
            <w:tcW w:w="3941" w:type="dxa"/>
          </w:tcPr>
          <w:p w14:paraId="34513FEF" w14:textId="77777777" w:rsidR="009978CD" w:rsidRPr="00037E7F" w:rsidRDefault="009978CD" w:rsidP="009978CD">
            <w:pPr>
              <w:rPr>
                <w:rFonts w:ascii="Arial" w:hAnsi="Arial" w:cs="Arial"/>
                <w:b/>
                <w:color w:val="000000" w:themeColor="text1"/>
                <w:sz w:val="22"/>
                <w:szCs w:val="22"/>
              </w:rPr>
            </w:pPr>
            <w:r w:rsidRPr="00037E7F">
              <w:rPr>
                <w:rFonts w:ascii="Arial" w:hAnsi="Arial" w:cs="Arial"/>
                <w:b/>
                <w:color w:val="000000" w:themeColor="text1"/>
                <w:sz w:val="22"/>
                <w:szCs w:val="22"/>
              </w:rPr>
              <w:t>Contrary to previous decision?</w:t>
            </w:r>
          </w:p>
        </w:tc>
        <w:tc>
          <w:tcPr>
            <w:tcW w:w="709" w:type="dxa"/>
            <w:shd w:val="clear" w:color="auto" w:fill="CCCCCC"/>
          </w:tcPr>
          <w:p w14:paraId="2C0E8054" w14:textId="77777777" w:rsidR="009978CD" w:rsidRPr="00037E7F" w:rsidRDefault="009978CD" w:rsidP="009978CD">
            <w:pPr>
              <w:rPr>
                <w:rFonts w:ascii="Arial" w:hAnsi="Arial" w:cs="Arial"/>
                <w:color w:val="000000" w:themeColor="text1"/>
                <w:sz w:val="22"/>
                <w:szCs w:val="22"/>
              </w:rPr>
            </w:pPr>
            <w:r w:rsidRPr="00037E7F">
              <w:rPr>
                <w:rFonts w:ascii="Arial" w:hAnsi="Arial" w:cs="Arial"/>
                <w:color w:val="000000" w:themeColor="text1"/>
                <w:sz w:val="22"/>
                <w:szCs w:val="22"/>
              </w:rPr>
              <w:t>N</w:t>
            </w:r>
          </w:p>
        </w:tc>
      </w:tr>
      <w:tr w:rsidR="00037E7F" w:rsidRPr="00037E7F" w14:paraId="5FCB504E" w14:textId="77777777" w:rsidTr="00FE1A06">
        <w:trPr>
          <w:trHeight w:val="690"/>
        </w:trPr>
        <w:tc>
          <w:tcPr>
            <w:tcW w:w="0" w:type="auto"/>
            <w:vMerge/>
            <w:vAlign w:val="center"/>
            <w:hideMark/>
          </w:tcPr>
          <w:p w14:paraId="02B8A8D1" w14:textId="77777777" w:rsidR="009978CD" w:rsidRPr="00037E7F" w:rsidRDefault="009978CD" w:rsidP="009978CD">
            <w:pPr>
              <w:rPr>
                <w:rFonts w:ascii="Arial" w:hAnsi="Arial" w:cs="Arial"/>
                <w:b/>
                <w:color w:val="000000" w:themeColor="text1"/>
              </w:rPr>
            </w:pPr>
          </w:p>
        </w:tc>
        <w:tc>
          <w:tcPr>
            <w:tcW w:w="3080" w:type="dxa"/>
            <w:hideMark/>
          </w:tcPr>
          <w:p w14:paraId="01310BD5" w14:textId="77777777" w:rsidR="009978CD" w:rsidRPr="00037E7F" w:rsidRDefault="009978CD" w:rsidP="009978CD">
            <w:pPr>
              <w:rPr>
                <w:rFonts w:ascii="Arial" w:hAnsi="Arial" w:cs="Arial"/>
                <w:b/>
                <w:color w:val="000000" w:themeColor="text1"/>
                <w:sz w:val="22"/>
                <w:szCs w:val="22"/>
              </w:rPr>
            </w:pPr>
            <w:r w:rsidRPr="00037E7F">
              <w:rPr>
                <w:rFonts w:ascii="Arial" w:hAnsi="Arial" w:cs="Arial"/>
                <w:b/>
                <w:color w:val="000000" w:themeColor="text1"/>
                <w:sz w:val="22"/>
                <w:szCs w:val="22"/>
              </w:rPr>
              <w:t>Major with 10 or more objections and recommending approval?</w:t>
            </w:r>
          </w:p>
        </w:tc>
        <w:tc>
          <w:tcPr>
            <w:tcW w:w="422" w:type="dxa"/>
            <w:shd w:val="clear" w:color="auto" w:fill="CCCCCC"/>
            <w:hideMark/>
          </w:tcPr>
          <w:p w14:paraId="519F9CCF" w14:textId="77777777" w:rsidR="009978CD" w:rsidRPr="00037E7F" w:rsidRDefault="009978CD" w:rsidP="009978CD">
            <w:pPr>
              <w:rPr>
                <w:rFonts w:ascii="Arial" w:hAnsi="Arial" w:cs="Arial"/>
                <w:color w:val="000000" w:themeColor="text1"/>
                <w:sz w:val="22"/>
                <w:szCs w:val="22"/>
              </w:rPr>
            </w:pPr>
            <w:r w:rsidRPr="00037E7F">
              <w:rPr>
                <w:rFonts w:ascii="Arial" w:hAnsi="Arial" w:cs="Arial"/>
                <w:color w:val="000000" w:themeColor="text1"/>
                <w:sz w:val="22"/>
                <w:szCs w:val="22"/>
              </w:rPr>
              <w:t>N</w:t>
            </w:r>
          </w:p>
        </w:tc>
        <w:tc>
          <w:tcPr>
            <w:tcW w:w="3941" w:type="dxa"/>
            <w:hideMark/>
          </w:tcPr>
          <w:p w14:paraId="734F8509" w14:textId="77777777" w:rsidR="009978CD" w:rsidRPr="00037E7F" w:rsidRDefault="009978CD" w:rsidP="009978CD">
            <w:pPr>
              <w:rPr>
                <w:rFonts w:ascii="Arial" w:hAnsi="Arial" w:cs="Arial"/>
                <w:b/>
                <w:color w:val="000000" w:themeColor="text1"/>
                <w:sz w:val="22"/>
                <w:szCs w:val="22"/>
              </w:rPr>
            </w:pPr>
            <w:r w:rsidRPr="00037E7F">
              <w:rPr>
                <w:rFonts w:ascii="Arial" w:hAnsi="Arial" w:cs="Arial"/>
                <w:b/>
                <w:color w:val="000000" w:themeColor="text1"/>
                <w:sz w:val="22"/>
                <w:szCs w:val="22"/>
              </w:rPr>
              <w:t>Called in or Planning Panel objection?</w:t>
            </w:r>
          </w:p>
        </w:tc>
        <w:tc>
          <w:tcPr>
            <w:tcW w:w="709" w:type="dxa"/>
            <w:shd w:val="clear" w:color="auto" w:fill="CCCCCC"/>
            <w:hideMark/>
          </w:tcPr>
          <w:p w14:paraId="4CAFA12E" w14:textId="77777777" w:rsidR="009978CD" w:rsidRPr="00037E7F" w:rsidRDefault="009978CD" w:rsidP="009978CD">
            <w:pPr>
              <w:rPr>
                <w:rFonts w:ascii="Arial" w:hAnsi="Arial" w:cs="Arial"/>
                <w:color w:val="000000" w:themeColor="text1"/>
                <w:sz w:val="22"/>
                <w:szCs w:val="22"/>
              </w:rPr>
            </w:pPr>
            <w:r w:rsidRPr="00037E7F">
              <w:rPr>
                <w:rFonts w:ascii="Arial" w:hAnsi="Arial" w:cs="Arial"/>
                <w:color w:val="000000" w:themeColor="text1"/>
                <w:sz w:val="22"/>
                <w:szCs w:val="22"/>
              </w:rPr>
              <w:t>N</w:t>
            </w:r>
          </w:p>
          <w:p w14:paraId="08C745BE" w14:textId="77777777" w:rsidR="009978CD" w:rsidRPr="00037E7F" w:rsidRDefault="009978CD" w:rsidP="009978CD">
            <w:pPr>
              <w:rPr>
                <w:rFonts w:ascii="Arial" w:hAnsi="Arial" w:cs="Arial"/>
                <w:color w:val="000000" w:themeColor="text1"/>
                <w:sz w:val="22"/>
                <w:szCs w:val="22"/>
              </w:rPr>
            </w:pPr>
          </w:p>
        </w:tc>
      </w:tr>
    </w:tbl>
    <w:p w14:paraId="15D4A8B7" w14:textId="77777777" w:rsidR="009978CD" w:rsidRPr="00037E7F" w:rsidRDefault="009978CD" w:rsidP="009978CD">
      <w:pPr>
        <w:spacing w:after="0" w:line="240" w:lineRule="auto"/>
        <w:rPr>
          <w:rFonts w:ascii="Arial" w:eastAsia="Times New Roman" w:hAnsi="Arial" w:cs="Arial"/>
          <w:color w:val="000000" w:themeColor="text1"/>
          <w:kern w:val="0"/>
          <w:lang w:eastAsia="en-GB"/>
          <w14:ligatures w14:val="none"/>
        </w:rPr>
      </w:pPr>
    </w:p>
    <w:tbl>
      <w:tblPr>
        <w:tblpPr w:leftFromText="180" w:rightFromText="180" w:vertAnchor="text" w:tblpY="1"/>
        <w:tblOverlap w:val="never"/>
        <w:tblW w:w="87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48"/>
        <w:gridCol w:w="7427"/>
        <w:gridCol w:w="680"/>
      </w:tblGrid>
      <w:tr w:rsidR="00037E7F" w:rsidRPr="00037E7F" w14:paraId="497C7084" w14:textId="77777777" w:rsidTr="00774757">
        <w:trPr>
          <w:cantSplit/>
          <w:trHeight w:val="672"/>
        </w:trPr>
        <w:tc>
          <w:tcPr>
            <w:tcW w:w="648" w:type="dxa"/>
            <w:vMerge w:val="restart"/>
            <w:shd w:val="clear" w:color="auto" w:fill="C0C0C0"/>
            <w:textDirection w:val="btLr"/>
            <w:hideMark/>
          </w:tcPr>
          <w:p w14:paraId="1A5928EF" w14:textId="77777777" w:rsidR="009978CD" w:rsidRPr="00037E7F" w:rsidRDefault="009978CD" w:rsidP="009978CD">
            <w:pPr>
              <w:spacing w:after="0" w:line="276" w:lineRule="auto"/>
              <w:ind w:right="113"/>
              <w:jc w:val="center"/>
              <w:rPr>
                <w:rFonts w:ascii="Arial" w:eastAsia="Times New Roman" w:hAnsi="Arial" w:cs="Arial"/>
                <w:b/>
                <w:color w:val="000000" w:themeColor="text1"/>
                <w:kern w:val="0"/>
                <w:sz w:val="18"/>
                <w:szCs w:val="18"/>
                <w:lang w:eastAsia="en-GB"/>
                <w14:ligatures w14:val="none"/>
              </w:rPr>
            </w:pPr>
            <w:r w:rsidRPr="00037E7F">
              <w:rPr>
                <w:rFonts w:ascii="Arial" w:eastAsia="Times New Roman" w:hAnsi="Arial" w:cs="Arial"/>
                <w:b/>
                <w:color w:val="000000" w:themeColor="text1"/>
                <w:kern w:val="0"/>
                <w:sz w:val="18"/>
                <w:szCs w:val="18"/>
                <w:lang w:eastAsia="en-GB"/>
                <w14:ligatures w14:val="none"/>
              </w:rPr>
              <w:t>COMMENTS</w:t>
            </w:r>
          </w:p>
        </w:tc>
        <w:tc>
          <w:tcPr>
            <w:tcW w:w="7427" w:type="dxa"/>
            <w:hideMark/>
          </w:tcPr>
          <w:p w14:paraId="698411FE" w14:textId="77777777" w:rsidR="009978CD" w:rsidRPr="00037E7F" w:rsidRDefault="009978CD" w:rsidP="009978CD">
            <w:pPr>
              <w:spacing w:after="0" w:line="276" w:lineRule="auto"/>
              <w:rPr>
                <w:rFonts w:ascii="Arial" w:eastAsia="Times New Roman" w:hAnsi="Arial" w:cs="Arial"/>
                <w:b/>
                <w:color w:val="000000" w:themeColor="text1"/>
                <w:kern w:val="0"/>
                <w:lang w:eastAsia="en-GB"/>
                <w14:ligatures w14:val="none"/>
              </w:rPr>
            </w:pPr>
            <w:r w:rsidRPr="00037E7F">
              <w:rPr>
                <w:rFonts w:ascii="Arial" w:eastAsia="Times New Roman" w:hAnsi="Arial" w:cs="Arial"/>
                <w:b/>
                <w:color w:val="000000" w:themeColor="text1"/>
                <w:kern w:val="0"/>
                <w:lang w:eastAsia="en-GB"/>
                <w14:ligatures w14:val="none"/>
              </w:rPr>
              <w:t>Planning Panel comments received?</w:t>
            </w:r>
          </w:p>
        </w:tc>
        <w:tc>
          <w:tcPr>
            <w:tcW w:w="680" w:type="dxa"/>
            <w:shd w:val="clear" w:color="auto" w:fill="CCCCCC"/>
          </w:tcPr>
          <w:p w14:paraId="0AB32DD2" w14:textId="77777777" w:rsidR="009978CD" w:rsidRPr="00037E7F" w:rsidRDefault="009978CD" w:rsidP="009978CD">
            <w:pPr>
              <w:spacing w:after="0" w:line="276" w:lineRule="auto"/>
              <w:rPr>
                <w:rFonts w:ascii="Arial" w:eastAsia="Times New Roman" w:hAnsi="Arial" w:cs="Arial"/>
                <w:color w:val="000000" w:themeColor="text1"/>
                <w:kern w:val="0"/>
                <w:lang w:eastAsia="en-GB"/>
                <w14:ligatures w14:val="none"/>
              </w:rPr>
            </w:pPr>
            <w:r w:rsidRPr="00037E7F">
              <w:rPr>
                <w:rFonts w:ascii="Arial" w:eastAsia="Times New Roman" w:hAnsi="Arial" w:cs="Arial"/>
                <w:color w:val="000000" w:themeColor="text1"/>
                <w:kern w:val="0"/>
                <w:lang w:eastAsia="en-GB"/>
                <w14:ligatures w14:val="none"/>
              </w:rPr>
              <w:t>N</w:t>
            </w:r>
          </w:p>
          <w:p w14:paraId="16F17E06" w14:textId="77777777" w:rsidR="009978CD" w:rsidRPr="00037E7F" w:rsidRDefault="009978CD" w:rsidP="009978CD">
            <w:pPr>
              <w:spacing w:after="0" w:line="276" w:lineRule="auto"/>
              <w:rPr>
                <w:rFonts w:ascii="Arial" w:eastAsia="Times New Roman" w:hAnsi="Arial" w:cs="Arial"/>
                <w:color w:val="000000" w:themeColor="text1"/>
                <w:kern w:val="0"/>
                <w:lang w:eastAsia="en-GB"/>
                <w14:ligatures w14:val="none"/>
              </w:rPr>
            </w:pPr>
          </w:p>
        </w:tc>
      </w:tr>
      <w:tr w:rsidR="00037E7F" w:rsidRPr="00037E7F" w14:paraId="09D3915C" w14:textId="77777777" w:rsidTr="00774757">
        <w:trPr>
          <w:cantSplit/>
          <w:trHeight w:val="696"/>
        </w:trPr>
        <w:tc>
          <w:tcPr>
            <w:tcW w:w="648" w:type="dxa"/>
            <w:vMerge/>
            <w:shd w:val="clear" w:color="auto" w:fill="C0C0C0"/>
            <w:textDirection w:val="btLr"/>
          </w:tcPr>
          <w:p w14:paraId="45F5449B" w14:textId="77777777" w:rsidR="009978CD" w:rsidRPr="00037E7F" w:rsidRDefault="009978CD" w:rsidP="009978CD">
            <w:pPr>
              <w:spacing w:after="0" w:line="276" w:lineRule="auto"/>
              <w:ind w:right="113"/>
              <w:jc w:val="center"/>
              <w:rPr>
                <w:rFonts w:ascii="Arial" w:eastAsia="Times New Roman" w:hAnsi="Arial" w:cs="Arial"/>
                <w:b/>
                <w:color w:val="000000" w:themeColor="text1"/>
                <w:kern w:val="0"/>
                <w:sz w:val="20"/>
                <w:szCs w:val="20"/>
                <w:lang w:eastAsia="en-GB"/>
                <w14:ligatures w14:val="none"/>
              </w:rPr>
            </w:pPr>
          </w:p>
        </w:tc>
        <w:tc>
          <w:tcPr>
            <w:tcW w:w="7427" w:type="dxa"/>
          </w:tcPr>
          <w:p w14:paraId="6D55C12D" w14:textId="77777777" w:rsidR="009978CD" w:rsidRPr="00037E7F" w:rsidRDefault="009978CD" w:rsidP="009978CD">
            <w:pPr>
              <w:spacing w:after="0" w:line="276" w:lineRule="auto"/>
              <w:rPr>
                <w:rFonts w:ascii="Arial" w:eastAsia="Times New Roman" w:hAnsi="Arial" w:cs="Arial"/>
                <w:b/>
                <w:color w:val="000000" w:themeColor="text1"/>
                <w:kern w:val="0"/>
                <w:lang w:eastAsia="en-GB"/>
                <w14:ligatures w14:val="none"/>
              </w:rPr>
            </w:pPr>
            <w:r w:rsidRPr="00037E7F">
              <w:rPr>
                <w:rFonts w:ascii="Arial" w:eastAsia="Times New Roman" w:hAnsi="Arial" w:cs="Arial"/>
                <w:b/>
                <w:color w:val="000000" w:themeColor="text1"/>
                <w:kern w:val="0"/>
                <w:lang w:eastAsia="en-GB"/>
                <w14:ligatures w14:val="none"/>
              </w:rPr>
              <w:t>Neighbour comments received?</w:t>
            </w:r>
          </w:p>
        </w:tc>
        <w:tc>
          <w:tcPr>
            <w:tcW w:w="680" w:type="dxa"/>
            <w:shd w:val="clear" w:color="auto" w:fill="CCCCCC"/>
          </w:tcPr>
          <w:p w14:paraId="0DE0D782" w14:textId="77777777" w:rsidR="009978CD" w:rsidRPr="00037E7F" w:rsidRDefault="009978CD" w:rsidP="009978CD">
            <w:pPr>
              <w:spacing w:after="0" w:line="276" w:lineRule="auto"/>
              <w:rPr>
                <w:rFonts w:ascii="Arial" w:eastAsia="Times New Roman" w:hAnsi="Arial" w:cs="Arial"/>
                <w:color w:val="000000" w:themeColor="text1"/>
                <w:kern w:val="0"/>
                <w:lang w:eastAsia="en-GB"/>
                <w14:ligatures w14:val="none"/>
              </w:rPr>
            </w:pPr>
            <w:r w:rsidRPr="00037E7F">
              <w:rPr>
                <w:rFonts w:ascii="Arial" w:eastAsia="Times New Roman" w:hAnsi="Arial" w:cs="Arial"/>
                <w:color w:val="000000" w:themeColor="text1"/>
                <w:kern w:val="0"/>
                <w:lang w:eastAsia="en-GB"/>
                <w14:ligatures w14:val="none"/>
              </w:rPr>
              <w:t>N</w:t>
            </w:r>
          </w:p>
          <w:p w14:paraId="05B848F5" w14:textId="77777777" w:rsidR="009978CD" w:rsidRPr="00037E7F" w:rsidRDefault="009978CD" w:rsidP="009978CD">
            <w:pPr>
              <w:spacing w:after="0" w:line="276" w:lineRule="auto"/>
              <w:rPr>
                <w:rFonts w:ascii="Arial" w:eastAsia="Times New Roman" w:hAnsi="Arial" w:cs="Arial"/>
                <w:color w:val="000000" w:themeColor="text1"/>
                <w:kern w:val="0"/>
                <w:lang w:eastAsia="en-GB"/>
                <w14:ligatures w14:val="none"/>
              </w:rPr>
            </w:pPr>
          </w:p>
        </w:tc>
      </w:tr>
    </w:tbl>
    <w:p w14:paraId="147C2C4C" w14:textId="77777777" w:rsidR="009978CD" w:rsidRPr="00037E7F" w:rsidRDefault="009978CD" w:rsidP="009978CD">
      <w:pPr>
        <w:spacing w:after="0" w:line="240" w:lineRule="auto"/>
        <w:rPr>
          <w:rFonts w:ascii="Arial" w:eastAsia="Times New Roman" w:hAnsi="Arial" w:cs="Arial"/>
          <w:color w:val="000000" w:themeColor="text1"/>
          <w:kern w:val="0"/>
          <w:lang w:eastAsia="en-GB"/>
          <w14:ligatures w14:val="none"/>
        </w:rPr>
      </w:pPr>
    </w:p>
    <w:tbl>
      <w:tblPr>
        <w:tblpPr w:leftFromText="180" w:rightFromText="180" w:vertAnchor="text" w:tblpY="1"/>
        <w:tblOverlap w:val="never"/>
        <w:tblW w:w="87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48"/>
        <w:gridCol w:w="7427"/>
        <w:gridCol w:w="680"/>
      </w:tblGrid>
      <w:tr w:rsidR="00037E7F" w:rsidRPr="00037E7F" w14:paraId="5E766DD4" w14:textId="77777777" w:rsidTr="00774757">
        <w:trPr>
          <w:cantSplit/>
          <w:trHeight w:val="611"/>
        </w:trPr>
        <w:tc>
          <w:tcPr>
            <w:tcW w:w="648" w:type="dxa"/>
            <w:shd w:val="clear" w:color="auto" w:fill="C0C0C0"/>
            <w:textDirection w:val="btLr"/>
            <w:hideMark/>
          </w:tcPr>
          <w:p w14:paraId="7ABC2A16" w14:textId="77777777" w:rsidR="009978CD" w:rsidRPr="00037E7F" w:rsidRDefault="009978CD" w:rsidP="009978CD">
            <w:pPr>
              <w:spacing w:after="0" w:line="276" w:lineRule="auto"/>
              <w:ind w:right="113"/>
              <w:jc w:val="center"/>
              <w:rPr>
                <w:rFonts w:ascii="Arial" w:eastAsia="Times New Roman" w:hAnsi="Arial" w:cs="Arial"/>
                <w:b/>
                <w:color w:val="000000" w:themeColor="text1"/>
                <w:kern w:val="0"/>
                <w:sz w:val="18"/>
                <w:szCs w:val="18"/>
                <w:lang w:eastAsia="en-GB"/>
                <w14:ligatures w14:val="none"/>
              </w:rPr>
            </w:pPr>
            <w:r w:rsidRPr="00037E7F">
              <w:rPr>
                <w:rFonts w:ascii="Arial" w:eastAsia="Times New Roman" w:hAnsi="Arial" w:cs="Arial"/>
                <w:b/>
                <w:color w:val="000000" w:themeColor="text1"/>
                <w:kern w:val="0"/>
                <w:sz w:val="18"/>
                <w:szCs w:val="18"/>
                <w:lang w:eastAsia="en-GB"/>
                <w14:ligatures w14:val="none"/>
              </w:rPr>
              <w:t>EIA</w:t>
            </w:r>
          </w:p>
        </w:tc>
        <w:tc>
          <w:tcPr>
            <w:tcW w:w="7427" w:type="dxa"/>
            <w:hideMark/>
          </w:tcPr>
          <w:p w14:paraId="1FA77CF7" w14:textId="4D3E0643" w:rsidR="009978CD" w:rsidRPr="00037E7F" w:rsidRDefault="009978CD" w:rsidP="009978CD">
            <w:pPr>
              <w:spacing w:after="0" w:line="276" w:lineRule="auto"/>
              <w:rPr>
                <w:rFonts w:ascii="Arial" w:eastAsia="Times New Roman" w:hAnsi="Arial" w:cs="Arial"/>
                <w:b/>
                <w:color w:val="000000" w:themeColor="text1"/>
                <w:kern w:val="0"/>
                <w:sz w:val="20"/>
                <w:szCs w:val="20"/>
                <w:lang w:eastAsia="en-GB"/>
                <w14:ligatures w14:val="none"/>
              </w:rPr>
            </w:pPr>
            <w:r w:rsidRPr="00037E7F">
              <w:rPr>
                <w:rFonts w:ascii="Arial" w:eastAsia="Times New Roman" w:hAnsi="Arial" w:cs="Arial"/>
                <w:b/>
                <w:color w:val="000000" w:themeColor="text1"/>
                <w:kern w:val="0"/>
                <w:szCs w:val="20"/>
                <w:lang w:eastAsia="en-GB"/>
                <w14:ligatures w14:val="none"/>
              </w:rPr>
              <w:t xml:space="preserve">Screening opinion completed and saved to </w:t>
            </w:r>
            <w:r w:rsidR="00037E7F">
              <w:rPr>
                <w:rFonts w:ascii="Arial" w:eastAsia="Times New Roman" w:hAnsi="Arial" w:cs="Arial"/>
                <w:b/>
                <w:color w:val="000000" w:themeColor="text1"/>
                <w:kern w:val="0"/>
                <w:szCs w:val="20"/>
                <w:lang w:eastAsia="en-GB"/>
                <w14:ligatures w14:val="none"/>
              </w:rPr>
              <w:t>Arcus</w:t>
            </w:r>
            <w:r w:rsidRPr="00037E7F">
              <w:rPr>
                <w:rFonts w:ascii="Arial" w:eastAsia="Times New Roman" w:hAnsi="Arial" w:cs="Arial"/>
                <w:b/>
                <w:color w:val="000000" w:themeColor="text1"/>
                <w:kern w:val="0"/>
                <w:szCs w:val="20"/>
                <w:lang w:eastAsia="en-GB"/>
                <w14:ligatures w14:val="none"/>
              </w:rPr>
              <w:t>?</w:t>
            </w:r>
          </w:p>
        </w:tc>
        <w:tc>
          <w:tcPr>
            <w:tcW w:w="680" w:type="dxa"/>
            <w:shd w:val="clear" w:color="auto" w:fill="CCCCCC"/>
          </w:tcPr>
          <w:p w14:paraId="7771C3A7" w14:textId="77777777" w:rsidR="009978CD" w:rsidRPr="00037E7F" w:rsidRDefault="009978CD" w:rsidP="009978CD">
            <w:pPr>
              <w:spacing w:after="0" w:line="276" w:lineRule="auto"/>
              <w:rPr>
                <w:rFonts w:ascii="Arial" w:eastAsia="Times New Roman" w:hAnsi="Arial" w:cs="Arial"/>
                <w:color w:val="000000" w:themeColor="text1"/>
                <w:kern w:val="0"/>
                <w:lang w:eastAsia="en-GB"/>
                <w14:ligatures w14:val="none"/>
              </w:rPr>
            </w:pPr>
            <w:r w:rsidRPr="00037E7F">
              <w:rPr>
                <w:rFonts w:ascii="Arial" w:eastAsia="Times New Roman" w:hAnsi="Arial" w:cs="Arial"/>
                <w:color w:val="000000" w:themeColor="text1"/>
                <w:kern w:val="0"/>
                <w:lang w:eastAsia="en-GB"/>
                <w14:ligatures w14:val="none"/>
              </w:rPr>
              <w:t>N</w:t>
            </w:r>
          </w:p>
          <w:p w14:paraId="626BD926" w14:textId="77777777" w:rsidR="009978CD" w:rsidRPr="00037E7F" w:rsidRDefault="009978CD" w:rsidP="009978CD">
            <w:pPr>
              <w:spacing w:after="0" w:line="276" w:lineRule="auto"/>
              <w:rPr>
                <w:rFonts w:ascii="Arial" w:eastAsia="Times New Roman" w:hAnsi="Arial" w:cs="Arial"/>
                <w:color w:val="000000" w:themeColor="text1"/>
                <w:kern w:val="0"/>
                <w:lang w:eastAsia="en-GB"/>
                <w14:ligatures w14:val="none"/>
              </w:rPr>
            </w:pPr>
          </w:p>
        </w:tc>
      </w:tr>
    </w:tbl>
    <w:p w14:paraId="006054DB" w14:textId="77777777" w:rsidR="009978CD" w:rsidRPr="00037E7F" w:rsidRDefault="009978CD" w:rsidP="009978CD">
      <w:pPr>
        <w:spacing w:after="0" w:line="240" w:lineRule="auto"/>
        <w:rPr>
          <w:rFonts w:ascii="Arial" w:eastAsia="Times New Roman" w:hAnsi="Arial" w:cs="Arial"/>
          <w:color w:val="000000" w:themeColor="text1"/>
          <w:kern w:val="0"/>
          <w:lang w:eastAsia="en-GB"/>
          <w14:ligatures w14:val="none"/>
        </w:rPr>
      </w:pPr>
    </w:p>
    <w:tbl>
      <w:tblPr>
        <w:tblpPr w:leftFromText="180" w:rightFromText="180" w:vertAnchor="text" w:tblpY="1"/>
        <w:tblOverlap w:val="never"/>
        <w:tblW w:w="87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48"/>
        <w:gridCol w:w="7427"/>
        <w:gridCol w:w="680"/>
      </w:tblGrid>
      <w:tr w:rsidR="00037E7F" w:rsidRPr="00037E7F" w14:paraId="1D882474" w14:textId="77777777" w:rsidTr="00774757">
        <w:trPr>
          <w:cantSplit/>
          <w:trHeight w:val="611"/>
        </w:trPr>
        <w:tc>
          <w:tcPr>
            <w:tcW w:w="648" w:type="dxa"/>
            <w:vMerge w:val="restart"/>
            <w:shd w:val="clear" w:color="auto" w:fill="C0C0C0"/>
            <w:textDirection w:val="btLr"/>
            <w:hideMark/>
          </w:tcPr>
          <w:p w14:paraId="0AA40C2F" w14:textId="77777777" w:rsidR="009978CD" w:rsidRPr="00037E7F" w:rsidRDefault="009978CD" w:rsidP="009978CD">
            <w:pPr>
              <w:spacing w:after="0" w:line="240" w:lineRule="auto"/>
              <w:rPr>
                <w:rFonts w:ascii="Arial" w:eastAsia="Times New Roman" w:hAnsi="Arial" w:cs="Arial"/>
                <w:b/>
                <w:color w:val="000000" w:themeColor="text1"/>
                <w:kern w:val="0"/>
                <w:sz w:val="18"/>
                <w:szCs w:val="18"/>
                <w:lang w:eastAsia="en-GB"/>
                <w14:ligatures w14:val="none"/>
              </w:rPr>
            </w:pPr>
            <w:r w:rsidRPr="00037E7F">
              <w:rPr>
                <w:rFonts w:ascii="Arial" w:eastAsia="Times New Roman" w:hAnsi="Arial" w:cs="Arial"/>
                <w:b/>
                <w:color w:val="000000" w:themeColor="text1"/>
                <w:kern w:val="0"/>
                <w:sz w:val="18"/>
                <w:szCs w:val="18"/>
                <w:lang w:eastAsia="en-GB"/>
                <w14:ligatures w14:val="none"/>
              </w:rPr>
              <w:t>CONDITIONS</w:t>
            </w:r>
          </w:p>
        </w:tc>
        <w:tc>
          <w:tcPr>
            <w:tcW w:w="7427" w:type="dxa"/>
            <w:hideMark/>
          </w:tcPr>
          <w:p w14:paraId="52742A83" w14:textId="77777777" w:rsidR="009978CD" w:rsidRPr="00037E7F" w:rsidRDefault="009978CD" w:rsidP="009978CD">
            <w:pPr>
              <w:spacing w:after="0" w:line="240" w:lineRule="auto"/>
              <w:rPr>
                <w:rFonts w:ascii="Arial" w:eastAsia="Times New Roman" w:hAnsi="Arial" w:cs="Arial"/>
                <w:b/>
                <w:color w:val="000000" w:themeColor="text1"/>
                <w:kern w:val="0"/>
                <w:lang w:eastAsia="en-GB"/>
                <w14:ligatures w14:val="none"/>
              </w:rPr>
            </w:pPr>
            <w:r w:rsidRPr="00037E7F">
              <w:rPr>
                <w:rFonts w:ascii="Arial" w:eastAsia="Times New Roman" w:hAnsi="Arial" w:cs="Arial"/>
                <w:b/>
                <w:color w:val="000000" w:themeColor="text1"/>
                <w:kern w:val="0"/>
                <w:lang w:eastAsia="en-GB"/>
                <w14:ligatures w14:val="none"/>
              </w:rPr>
              <w:t>Pre-commencement conditions proposed?</w:t>
            </w:r>
          </w:p>
        </w:tc>
        <w:tc>
          <w:tcPr>
            <w:tcW w:w="680" w:type="dxa"/>
            <w:shd w:val="clear" w:color="auto" w:fill="CCCCCC"/>
          </w:tcPr>
          <w:p w14:paraId="4D8FB7B9" w14:textId="2A416A56" w:rsidR="009978CD" w:rsidRPr="00037E7F" w:rsidRDefault="009978CD" w:rsidP="009978CD">
            <w:pPr>
              <w:spacing w:after="0" w:line="240" w:lineRule="auto"/>
              <w:rPr>
                <w:rFonts w:ascii="Arial" w:eastAsia="Times New Roman" w:hAnsi="Arial" w:cs="Arial"/>
                <w:color w:val="000000" w:themeColor="text1"/>
                <w:kern w:val="0"/>
                <w:highlight w:val="yellow"/>
                <w:lang w:eastAsia="en-GB"/>
                <w14:ligatures w14:val="none"/>
              </w:rPr>
            </w:pPr>
            <w:r w:rsidRPr="00332D8A">
              <w:rPr>
                <w:rFonts w:ascii="Arial" w:eastAsia="Times New Roman" w:hAnsi="Arial" w:cs="Arial"/>
                <w:color w:val="000000" w:themeColor="text1"/>
                <w:kern w:val="0"/>
                <w:lang w:eastAsia="en-GB"/>
                <w14:ligatures w14:val="none"/>
              </w:rPr>
              <w:t>Y</w:t>
            </w:r>
          </w:p>
        </w:tc>
      </w:tr>
      <w:tr w:rsidR="00037E7F" w:rsidRPr="00037E7F" w14:paraId="1F6A25E7" w14:textId="77777777" w:rsidTr="00774757">
        <w:trPr>
          <w:cantSplit/>
          <w:trHeight w:val="611"/>
        </w:trPr>
        <w:tc>
          <w:tcPr>
            <w:tcW w:w="648" w:type="dxa"/>
            <w:vMerge/>
            <w:shd w:val="clear" w:color="auto" w:fill="C0C0C0"/>
            <w:textDirection w:val="btLr"/>
          </w:tcPr>
          <w:p w14:paraId="0AEB2D5E" w14:textId="77777777" w:rsidR="009978CD" w:rsidRPr="00037E7F" w:rsidRDefault="009978CD" w:rsidP="009978CD">
            <w:pPr>
              <w:spacing w:after="0" w:line="240" w:lineRule="auto"/>
              <w:rPr>
                <w:rFonts w:ascii="Arial" w:eastAsia="Times New Roman" w:hAnsi="Arial" w:cs="Arial"/>
                <w:b/>
                <w:color w:val="000000" w:themeColor="text1"/>
                <w:kern w:val="0"/>
                <w:sz w:val="18"/>
                <w:szCs w:val="18"/>
                <w:lang w:eastAsia="en-GB"/>
                <w14:ligatures w14:val="none"/>
              </w:rPr>
            </w:pPr>
          </w:p>
        </w:tc>
        <w:tc>
          <w:tcPr>
            <w:tcW w:w="7427" w:type="dxa"/>
          </w:tcPr>
          <w:p w14:paraId="7B381D9A" w14:textId="77777777" w:rsidR="009978CD" w:rsidRPr="00037E7F" w:rsidRDefault="009978CD" w:rsidP="009978CD">
            <w:pPr>
              <w:spacing w:after="0" w:line="240" w:lineRule="auto"/>
              <w:rPr>
                <w:rFonts w:ascii="Arial" w:eastAsia="Times New Roman" w:hAnsi="Arial" w:cs="Arial"/>
                <w:b/>
                <w:color w:val="000000" w:themeColor="text1"/>
                <w:kern w:val="0"/>
                <w:lang w:eastAsia="en-GB"/>
                <w14:ligatures w14:val="none"/>
              </w:rPr>
            </w:pPr>
            <w:r w:rsidRPr="00037E7F">
              <w:rPr>
                <w:rFonts w:ascii="Arial" w:eastAsia="Times New Roman" w:hAnsi="Arial" w:cs="Arial"/>
                <w:b/>
                <w:color w:val="000000" w:themeColor="text1"/>
                <w:kern w:val="0"/>
                <w:lang w:eastAsia="en-GB"/>
                <w14:ligatures w14:val="none"/>
              </w:rPr>
              <w:t>Pre-commencement conditions agreed (or notification period expired)?</w:t>
            </w:r>
          </w:p>
        </w:tc>
        <w:tc>
          <w:tcPr>
            <w:tcW w:w="680" w:type="dxa"/>
            <w:shd w:val="clear" w:color="auto" w:fill="CCCCCC"/>
          </w:tcPr>
          <w:p w14:paraId="32D48E76" w14:textId="42C3E3B6" w:rsidR="009978CD" w:rsidRPr="00037E7F" w:rsidRDefault="009978CD" w:rsidP="009978CD">
            <w:pPr>
              <w:spacing w:after="0" w:line="240" w:lineRule="auto"/>
              <w:rPr>
                <w:rFonts w:ascii="Arial" w:eastAsia="Times New Roman" w:hAnsi="Arial" w:cs="Arial"/>
                <w:color w:val="000000" w:themeColor="text1"/>
                <w:kern w:val="0"/>
                <w:highlight w:val="yellow"/>
                <w:lang w:eastAsia="en-GB"/>
                <w14:ligatures w14:val="none"/>
              </w:rPr>
            </w:pPr>
            <w:r w:rsidRPr="0068482C">
              <w:rPr>
                <w:rFonts w:ascii="Arial" w:eastAsia="Times New Roman" w:hAnsi="Arial" w:cs="Arial"/>
                <w:color w:val="000000" w:themeColor="text1"/>
                <w:kern w:val="0"/>
                <w:lang w:eastAsia="en-GB"/>
                <w14:ligatures w14:val="none"/>
              </w:rPr>
              <w:t>Y</w:t>
            </w:r>
          </w:p>
        </w:tc>
      </w:tr>
    </w:tbl>
    <w:p w14:paraId="463CCB03" w14:textId="77777777" w:rsidR="009978CD" w:rsidRPr="00037E7F" w:rsidRDefault="009978CD" w:rsidP="009978CD">
      <w:pPr>
        <w:spacing w:after="0" w:line="240" w:lineRule="auto"/>
        <w:rPr>
          <w:rFonts w:ascii="Arial" w:eastAsia="Times New Roman" w:hAnsi="Arial" w:cs="Arial"/>
          <w:color w:val="000000" w:themeColor="text1"/>
          <w:kern w:val="0"/>
          <w:lang w:eastAsia="en-GB"/>
          <w14:ligatures w14:val="none"/>
        </w:rPr>
      </w:pPr>
    </w:p>
    <w:p w14:paraId="2544FF7E" w14:textId="77777777" w:rsidR="009978CD" w:rsidRPr="00037E7F" w:rsidRDefault="009978CD" w:rsidP="009978CD">
      <w:pPr>
        <w:spacing w:after="0" w:line="240" w:lineRule="auto"/>
        <w:rPr>
          <w:rFonts w:ascii="Arial" w:eastAsia="Times New Roman" w:hAnsi="Arial" w:cs="Arial"/>
          <w:color w:val="000000" w:themeColor="text1"/>
          <w:kern w:val="0"/>
          <w:lang w:eastAsia="en-GB"/>
          <w14:ligatures w14:val="none"/>
        </w:rPr>
      </w:pPr>
    </w:p>
    <w:tbl>
      <w:tblPr>
        <w:tblStyle w:val="TableGrid1"/>
        <w:tblpPr w:leftFromText="180" w:rightFromText="180" w:vertAnchor="text" w:tblpY="1"/>
        <w:tblOverlap w:val="never"/>
        <w:tblW w:w="8755" w:type="dxa"/>
        <w:tblInd w:w="0" w:type="dxa"/>
        <w:tblLook w:val="01E0" w:firstRow="1" w:lastRow="1" w:firstColumn="1" w:lastColumn="1" w:noHBand="0" w:noVBand="0"/>
      </w:tblPr>
      <w:tblGrid>
        <w:gridCol w:w="2913"/>
        <w:gridCol w:w="5842"/>
      </w:tblGrid>
      <w:tr w:rsidR="00037E7F" w:rsidRPr="00037E7F" w14:paraId="5B866597" w14:textId="77777777" w:rsidTr="00366D6F">
        <w:tc>
          <w:tcPr>
            <w:tcW w:w="2913" w:type="dxa"/>
            <w:shd w:val="clear" w:color="auto" w:fill="C0C0C0"/>
            <w:hideMark/>
          </w:tcPr>
          <w:p w14:paraId="630A5099" w14:textId="77777777" w:rsidR="009978CD" w:rsidRPr="00037E7F" w:rsidRDefault="009978CD" w:rsidP="009978CD">
            <w:pPr>
              <w:rPr>
                <w:rFonts w:ascii="Arial" w:hAnsi="Arial" w:cs="Arial"/>
                <w:b/>
                <w:color w:val="000000" w:themeColor="text1"/>
                <w:sz w:val="22"/>
                <w:szCs w:val="22"/>
              </w:rPr>
            </w:pPr>
            <w:r w:rsidRPr="00037E7F">
              <w:rPr>
                <w:rFonts w:ascii="Arial" w:hAnsi="Arial" w:cs="Arial"/>
                <w:b/>
                <w:color w:val="000000" w:themeColor="text1"/>
                <w:sz w:val="22"/>
                <w:szCs w:val="22"/>
              </w:rPr>
              <w:t>RECOMMENDATION</w:t>
            </w:r>
          </w:p>
        </w:tc>
        <w:tc>
          <w:tcPr>
            <w:tcW w:w="5842" w:type="dxa"/>
            <w:shd w:val="clear" w:color="auto" w:fill="C0C0C0"/>
            <w:hideMark/>
          </w:tcPr>
          <w:p w14:paraId="1DC2F6E5" w14:textId="77777777" w:rsidR="009978CD" w:rsidRPr="00037E7F" w:rsidRDefault="009978CD" w:rsidP="009978CD">
            <w:pPr>
              <w:rPr>
                <w:rFonts w:ascii="Arial" w:hAnsi="Arial" w:cs="Arial"/>
                <w:color w:val="000000" w:themeColor="text1"/>
                <w:sz w:val="22"/>
                <w:szCs w:val="22"/>
              </w:rPr>
            </w:pPr>
            <w:r w:rsidRPr="00037E7F">
              <w:rPr>
                <w:rFonts w:ascii="Arial" w:hAnsi="Arial" w:cs="Arial"/>
                <w:b/>
                <w:color w:val="000000" w:themeColor="text1"/>
                <w:sz w:val="22"/>
                <w:szCs w:val="22"/>
              </w:rPr>
              <w:t xml:space="preserve">GRANT </w:t>
            </w:r>
            <w:r w:rsidRPr="00037E7F">
              <w:rPr>
                <w:rFonts w:ascii="Arial" w:hAnsi="Arial" w:cs="Arial"/>
                <w:color w:val="000000" w:themeColor="text1"/>
                <w:sz w:val="22"/>
                <w:szCs w:val="22"/>
              </w:rPr>
              <w:t>subject to conditions</w:t>
            </w:r>
          </w:p>
        </w:tc>
      </w:tr>
    </w:tbl>
    <w:p w14:paraId="4DF426C0" w14:textId="77777777" w:rsidR="009978CD" w:rsidRPr="003C05B5" w:rsidRDefault="009978CD" w:rsidP="009978CD">
      <w:pPr>
        <w:pBdr>
          <w:bottom w:val="single" w:sz="12" w:space="1" w:color="auto"/>
        </w:pBdr>
        <w:spacing w:after="0" w:line="240" w:lineRule="auto"/>
        <w:rPr>
          <w:rFonts w:ascii="Arial" w:eastAsia="Times New Roman" w:hAnsi="Arial" w:cs="Arial"/>
          <w:color w:val="156082" w:themeColor="accent1"/>
          <w:kern w:val="0"/>
          <w:lang w:eastAsia="en-GB"/>
          <w14:ligatures w14:val="none"/>
        </w:rPr>
      </w:pPr>
    </w:p>
    <w:p w14:paraId="2A7F65E0" w14:textId="77777777" w:rsidR="009978CD" w:rsidRPr="00F60BBD" w:rsidRDefault="009978CD" w:rsidP="009978CD">
      <w:pPr>
        <w:pBdr>
          <w:bottom w:val="single" w:sz="12" w:space="1" w:color="auto"/>
        </w:pBdr>
        <w:spacing w:after="0" w:line="240" w:lineRule="auto"/>
        <w:rPr>
          <w:rFonts w:ascii="Arial" w:eastAsia="Times New Roman" w:hAnsi="Arial" w:cs="Arial"/>
          <w:color w:val="000000" w:themeColor="text1"/>
          <w:kern w:val="0"/>
          <w:lang w:eastAsia="en-GB"/>
          <w14:ligatures w14:val="none"/>
        </w:rPr>
      </w:pPr>
    </w:p>
    <w:p w14:paraId="7473F8D8" w14:textId="77777777" w:rsidR="009978CD" w:rsidRPr="00F60BBD" w:rsidRDefault="009978CD" w:rsidP="009978CD">
      <w:pPr>
        <w:pBdr>
          <w:bottom w:val="single" w:sz="12" w:space="1" w:color="auto"/>
        </w:pBdr>
        <w:spacing w:after="0" w:line="240" w:lineRule="auto"/>
        <w:rPr>
          <w:rFonts w:ascii="Arial" w:eastAsia="Times New Roman" w:hAnsi="Arial" w:cs="Arial"/>
          <w:color w:val="000000" w:themeColor="text1"/>
          <w:kern w:val="0"/>
          <w:lang w:eastAsia="en-GB"/>
          <w14:ligatures w14:val="none"/>
        </w:rPr>
      </w:pPr>
    </w:p>
    <w:p w14:paraId="201E78B2" w14:textId="4EDE82CD" w:rsidR="009978CD" w:rsidRPr="00F60BBD" w:rsidRDefault="009978CD" w:rsidP="009978CD">
      <w:pPr>
        <w:pBdr>
          <w:bottom w:val="single" w:sz="12" w:space="1" w:color="auto"/>
        </w:pBdr>
        <w:spacing w:after="0" w:line="240" w:lineRule="auto"/>
        <w:rPr>
          <w:rFonts w:ascii="Arial" w:eastAsia="Times New Roman" w:hAnsi="Arial" w:cs="Arial"/>
          <w:b/>
          <w:color w:val="000000" w:themeColor="text1"/>
          <w:kern w:val="0"/>
          <w:lang w:eastAsia="en-GB"/>
          <w14:ligatures w14:val="none"/>
        </w:rPr>
      </w:pPr>
      <w:r w:rsidRPr="00F60BBD">
        <w:rPr>
          <w:rFonts w:ascii="Arial" w:eastAsia="Times New Roman" w:hAnsi="Arial" w:cs="Arial"/>
          <w:b/>
          <w:color w:val="000000" w:themeColor="text1"/>
          <w:kern w:val="0"/>
          <w:lang w:eastAsia="en-GB"/>
          <w14:ligatures w14:val="none"/>
        </w:rPr>
        <w:t>CHECKED AND SIGNED OFF BY:</w:t>
      </w:r>
      <w:r w:rsidRPr="00F60BBD">
        <w:rPr>
          <w:rFonts w:ascii="Arial" w:eastAsia="Times New Roman" w:hAnsi="Arial" w:cs="Arial"/>
          <w:b/>
          <w:color w:val="000000" w:themeColor="text1"/>
          <w:kern w:val="0"/>
          <w:lang w:eastAsia="en-GB"/>
          <w14:ligatures w14:val="none"/>
        </w:rPr>
        <w:tab/>
      </w:r>
      <w:r w:rsidR="00D37929">
        <w:rPr>
          <w:rFonts w:ascii="Arial" w:eastAsia="Times New Roman" w:hAnsi="Arial" w:cs="Arial"/>
          <w:b/>
          <w:color w:val="000000" w:themeColor="text1"/>
          <w:kern w:val="0"/>
          <w:lang w:eastAsia="en-GB"/>
          <w14:ligatures w14:val="none"/>
        </w:rPr>
        <w:t>RK</w:t>
      </w:r>
      <w:r w:rsidRPr="00F60BBD">
        <w:rPr>
          <w:rFonts w:ascii="Arial" w:eastAsia="Times New Roman" w:hAnsi="Arial" w:cs="Arial"/>
          <w:b/>
          <w:color w:val="000000" w:themeColor="text1"/>
          <w:kern w:val="0"/>
          <w:lang w:eastAsia="en-GB"/>
          <w14:ligatures w14:val="none"/>
        </w:rPr>
        <w:tab/>
      </w:r>
      <w:r w:rsidRPr="00F60BBD">
        <w:rPr>
          <w:rFonts w:ascii="Arial" w:eastAsia="Times New Roman" w:hAnsi="Arial" w:cs="Arial"/>
          <w:b/>
          <w:color w:val="000000" w:themeColor="text1"/>
          <w:kern w:val="0"/>
          <w:lang w:eastAsia="en-GB"/>
          <w14:ligatures w14:val="none"/>
        </w:rPr>
        <w:tab/>
        <w:t xml:space="preserve">DATE: </w:t>
      </w:r>
      <w:r w:rsidR="00D37929">
        <w:rPr>
          <w:rFonts w:ascii="Arial" w:eastAsia="Times New Roman" w:hAnsi="Arial" w:cs="Arial"/>
          <w:b/>
          <w:color w:val="000000" w:themeColor="text1"/>
          <w:kern w:val="0"/>
          <w:lang w:eastAsia="en-GB"/>
          <w14:ligatures w14:val="none"/>
        </w:rPr>
        <w:t>11/02/2026</w:t>
      </w:r>
    </w:p>
    <w:p w14:paraId="4C0912D0" w14:textId="77777777" w:rsidR="009978CD" w:rsidRPr="00F60BBD" w:rsidRDefault="009978CD" w:rsidP="009978CD">
      <w:pPr>
        <w:pBdr>
          <w:bottom w:val="single" w:sz="12" w:space="1" w:color="auto"/>
        </w:pBdr>
        <w:spacing w:after="0" w:line="240" w:lineRule="auto"/>
        <w:rPr>
          <w:rFonts w:ascii="Arial" w:eastAsia="Times New Roman" w:hAnsi="Arial" w:cs="Arial"/>
          <w:color w:val="000000" w:themeColor="text1"/>
          <w:kern w:val="0"/>
          <w:lang w:eastAsia="en-GB"/>
          <w14:ligatures w14:val="none"/>
        </w:rPr>
      </w:pPr>
    </w:p>
    <w:p w14:paraId="1323A0B7" w14:textId="77777777" w:rsidR="009978CD" w:rsidRPr="00F60BBD" w:rsidRDefault="009978CD" w:rsidP="009978CD">
      <w:pPr>
        <w:spacing w:after="0" w:line="240" w:lineRule="auto"/>
        <w:rPr>
          <w:rFonts w:ascii="Arial" w:eastAsia="Times New Roman" w:hAnsi="Arial" w:cs="Arial"/>
          <w:color w:val="000000" w:themeColor="text1"/>
          <w:kern w:val="0"/>
          <w:lang w:eastAsia="en-GB"/>
          <w14:ligatures w14:val="none"/>
        </w:rPr>
      </w:pPr>
    </w:p>
    <w:p w14:paraId="5F172B32" w14:textId="77777777" w:rsidR="003C05B5" w:rsidRPr="00F60BBD" w:rsidRDefault="003C05B5" w:rsidP="009978CD">
      <w:pPr>
        <w:spacing w:after="0" w:line="240" w:lineRule="auto"/>
        <w:rPr>
          <w:rFonts w:ascii="Arial" w:eastAsia="Times New Roman" w:hAnsi="Arial" w:cs="Arial"/>
          <w:color w:val="000000" w:themeColor="text1"/>
          <w:kern w:val="0"/>
          <w:lang w:eastAsia="en-GB"/>
          <w14:ligatures w14:val="none"/>
        </w:rPr>
      </w:pPr>
    </w:p>
    <w:p w14:paraId="52F1990D" w14:textId="77777777" w:rsidR="003C05B5" w:rsidRPr="003C05B5" w:rsidRDefault="003C05B5" w:rsidP="009978CD">
      <w:pPr>
        <w:spacing w:after="0" w:line="240" w:lineRule="auto"/>
        <w:rPr>
          <w:rFonts w:ascii="Arial" w:eastAsia="Times New Roman" w:hAnsi="Arial" w:cs="Arial"/>
          <w:color w:val="156082" w:themeColor="accent1"/>
          <w:kern w:val="0"/>
          <w:lang w:eastAsia="en-GB"/>
          <w14:ligatures w14:val="none"/>
        </w:rPr>
      </w:pPr>
    </w:p>
    <w:p w14:paraId="52912906" w14:textId="77777777" w:rsidR="009978CD" w:rsidRPr="00905670" w:rsidRDefault="009978CD" w:rsidP="009978CD">
      <w:pPr>
        <w:spacing w:after="0" w:line="240" w:lineRule="auto"/>
        <w:jc w:val="both"/>
        <w:rPr>
          <w:rFonts w:ascii="Arial" w:eastAsia="Times New Roman" w:hAnsi="Arial" w:cs="Arial"/>
          <w:b/>
          <w:color w:val="000000" w:themeColor="text1"/>
          <w:kern w:val="0"/>
          <w:lang w:eastAsia="en-GB"/>
          <w14:ligatures w14:val="none"/>
        </w:rPr>
      </w:pPr>
      <w:r w:rsidRPr="00905670">
        <w:rPr>
          <w:rFonts w:ascii="Arial" w:eastAsia="Times New Roman" w:hAnsi="Arial" w:cs="Arial"/>
          <w:b/>
          <w:color w:val="000000" w:themeColor="text1"/>
          <w:kern w:val="0"/>
          <w:lang w:eastAsia="en-GB"/>
          <w14:ligatures w14:val="none"/>
        </w:rPr>
        <w:lastRenderedPageBreak/>
        <w:t>SITE</w:t>
      </w:r>
    </w:p>
    <w:p w14:paraId="25DFBAE6" w14:textId="77777777" w:rsidR="009978CD" w:rsidRPr="00905670" w:rsidRDefault="009978CD" w:rsidP="009978CD">
      <w:pPr>
        <w:spacing w:after="0" w:line="240" w:lineRule="auto"/>
        <w:jc w:val="both"/>
        <w:rPr>
          <w:rFonts w:ascii="Arial" w:eastAsia="Times New Roman" w:hAnsi="Arial" w:cs="Arial"/>
          <w:b/>
          <w:color w:val="000000" w:themeColor="text1"/>
          <w:kern w:val="0"/>
          <w:u w:val="single"/>
          <w:lang w:eastAsia="en-GB"/>
          <w14:ligatures w14:val="none"/>
        </w:rPr>
      </w:pPr>
    </w:p>
    <w:p w14:paraId="16F126DA" w14:textId="60A14824" w:rsidR="00D76201" w:rsidRPr="00905670" w:rsidRDefault="00E530F7" w:rsidP="00E530F7">
      <w:pPr>
        <w:spacing w:after="0" w:line="240" w:lineRule="auto"/>
        <w:jc w:val="both"/>
        <w:rPr>
          <w:rFonts w:ascii="Arial" w:eastAsia="Calibri" w:hAnsi="Arial" w:cs="Arial"/>
          <w:color w:val="000000" w:themeColor="text1"/>
          <w:kern w:val="0"/>
          <w14:ligatures w14:val="none"/>
        </w:rPr>
      </w:pPr>
      <w:r w:rsidRPr="00905670">
        <w:rPr>
          <w:rFonts w:ascii="Arial" w:eastAsia="Calibri" w:hAnsi="Arial" w:cs="Arial"/>
          <w:color w:val="000000" w:themeColor="text1"/>
          <w:kern w:val="0"/>
          <w14:ligatures w14:val="none"/>
        </w:rPr>
        <w:t xml:space="preserve">The application site </w:t>
      </w:r>
      <w:r w:rsidR="00663D02" w:rsidRPr="00905670">
        <w:rPr>
          <w:rFonts w:ascii="Arial" w:eastAsia="Calibri" w:hAnsi="Arial" w:cs="Arial"/>
          <w:color w:val="000000" w:themeColor="text1"/>
          <w:kern w:val="0"/>
          <w14:ligatures w14:val="none"/>
        </w:rPr>
        <w:t xml:space="preserve">is </w:t>
      </w:r>
      <w:r w:rsidR="004402C5" w:rsidRPr="00905670">
        <w:rPr>
          <w:rFonts w:ascii="Arial" w:eastAsia="Calibri" w:hAnsi="Arial" w:cs="Arial"/>
          <w:color w:val="000000" w:themeColor="text1"/>
          <w:kern w:val="0"/>
          <w14:ligatures w14:val="none"/>
        </w:rPr>
        <w:t xml:space="preserve">currently occupied by Fothergill Coated Fabrics Ltd who manufacture </w:t>
      </w:r>
      <w:r w:rsidR="000C59F6" w:rsidRPr="00905670">
        <w:rPr>
          <w:rFonts w:ascii="Arial" w:eastAsia="Calibri" w:hAnsi="Arial" w:cs="Arial"/>
          <w:color w:val="000000" w:themeColor="text1"/>
          <w:kern w:val="0"/>
          <w14:ligatures w14:val="none"/>
        </w:rPr>
        <w:t>PTFE coated glass and aramid fabrics, tapes and belts.</w:t>
      </w:r>
      <w:r w:rsidR="00500305" w:rsidRPr="00905670">
        <w:rPr>
          <w:rFonts w:ascii="Arial" w:eastAsia="Calibri" w:hAnsi="Arial" w:cs="Arial"/>
          <w:color w:val="000000" w:themeColor="text1"/>
          <w:kern w:val="0"/>
          <w14:ligatures w14:val="none"/>
        </w:rPr>
        <w:t xml:space="preserve">  The building is located in a</w:t>
      </w:r>
      <w:r w:rsidR="00F26F5B" w:rsidRPr="00905670">
        <w:rPr>
          <w:rFonts w:ascii="Arial" w:eastAsia="Calibri" w:hAnsi="Arial" w:cs="Arial"/>
          <w:color w:val="000000" w:themeColor="text1"/>
          <w:kern w:val="0"/>
          <w14:ligatures w14:val="none"/>
        </w:rPr>
        <w:t xml:space="preserve">n established industrial estate </w:t>
      </w:r>
      <w:r w:rsidR="00500305" w:rsidRPr="00905670">
        <w:rPr>
          <w:rFonts w:ascii="Arial" w:eastAsia="Calibri" w:hAnsi="Arial" w:cs="Arial"/>
          <w:color w:val="000000" w:themeColor="text1"/>
          <w:kern w:val="0"/>
          <w14:ligatures w14:val="none"/>
        </w:rPr>
        <w:t xml:space="preserve">with residential properties to the </w:t>
      </w:r>
      <w:r w:rsidR="00E87462" w:rsidRPr="00905670">
        <w:rPr>
          <w:rFonts w:ascii="Arial" w:eastAsia="Calibri" w:hAnsi="Arial" w:cs="Arial"/>
          <w:color w:val="000000" w:themeColor="text1"/>
          <w:kern w:val="0"/>
          <w14:ligatures w14:val="none"/>
        </w:rPr>
        <w:t>north-west of the site</w:t>
      </w:r>
      <w:r w:rsidR="00B43000" w:rsidRPr="00905670">
        <w:rPr>
          <w:rFonts w:ascii="Arial" w:eastAsia="Calibri" w:hAnsi="Arial" w:cs="Arial"/>
          <w:color w:val="000000" w:themeColor="text1"/>
          <w:kern w:val="0"/>
          <w14:ligatures w14:val="none"/>
        </w:rPr>
        <w:t xml:space="preserve"> who are </w:t>
      </w:r>
      <w:r w:rsidR="00CC1C2B" w:rsidRPr="00905670">
        <w:rPr>
          <w:rFonts w:ascii="Arial" w:eastAsia="Calibri" w:hAnsi="Arial" w:cs="Arial"/>
          <w:color w:val="000000" w:themeColor="text1"/>
          <w:kern w:val="0"/>
          <w14:ligatures w14:val="none"/>
        </w:rPr>
        <w:t xml:space="preserve">separated </w:t>
      </w:r>
      <w:r w:rsidR="00B43000" w:rsidRPr="00905670">
        <w:rPr>
          <w:rFonts w:ascii="Arial" w:eastAsia="Calibri" w:hAnsi="Arial" w:cs="Arial"/>
          <w:color w:val="000000" w:themeColor="text1"/>
          <w:kern w:val="0"/>
          <w14:ligatures w14:val="none"/>
        </w:rPr>
        <w:t xml:space="preserve">from the building </w:t>
      </w:r>
      <w:r w:rsidR="00CC1C2B" w:rsidRPr="00905670">
        <w:rPr>
          <w:rFonts w:ascii="Arial" w:eastAsia="Calibri" w:hAnsi="Arial" w:cs="Arial"/>
          <w:color w:val="000000" w:themeColor="text1"/>
          <w:kern w:val="0"/>
          <w14:ligatures w14:val="none"/>
        </w:rPr>
        <w:t xml:space="preserve">by a </w:t>
      </w:r>
      <w:r w:rsidR="00DF02C1" w:rsidRPr="00905670">
        <w:rPr>
          <w:rFonts w:ascii="Arial" w:eastAsia="Calibri" w:hAnsi="Arial" w:cs="Arial"/>
          <w:color w:val="000000" w:themeColor="text1"/>
          <w:kern w:val="0"/>
          <w14:ligatures w14:val="none"/>
        </w:rPr>
        <w:t xml:space="preserve">landscaped buffer lined with </w:t>
      </w:r>
      <w:r w:rsidR="00CC1C2B" w:rsidRPr="00905670">
        <w:rPr>
          <w:rFonts w:ascii="Arial" w:eastAsia="Calibri" w:hAnsi="Arial" w:cs="Arial"/>
          <w:color w:val="000000" w:themeColor="text1"/>
          <w:kern w:val="0"/>
          <w14:ligatures w14:val="none"/>
        </w:rPr>
        <w:t>trees</w:t>
      </w:r>
      <w:r w:rsidR="00B71C02" w:rsidRPr="00905670">
        <w:rPr>
          <w:rFonts w:ascii="Arial" w:eastAsia="Calibri" w:hAnsi="Arial" w:cs="Arial"/>
          <w:color w:val="000000" w:themeColor="text1"/>
          <w:kern w:val="0"/>
          <w14:ligatures w14:val="none"/>
        </w:rPr>
        <w:t xml:space="preserve">.  </w:t>
      </w:r>
      <w:r w:rsidR="00E97AC2" w:rsidRPr="00905670">
        <w:rPr>
          <w:rFonts w:ascii="Arial" w:eastAsia="Calibri" w:hAnsi="Arial" w:cs="Arial"/>
          <w:color w:val="000000" w:themeColor="text1"/>
          <w:kern w:val="0"/>
          <w14:ligatures w14:val="none"/>
        </w:rPr>
        <w:t>This landscaped buffer extends the full length</w:t>
      </w:r>
      <w:r w:rsidR="00782EDB" w:rsidRPr="00905670">
        <w:rPr>
          <w:rFonts w:ascii="Arial" w:eastAsia="Calibri" w:hAnsi="Arial" w:cs="Arial"/>
          <w:color w:val="000000" w:themeColor="text1"/>
          <w:kern w:val="0"/>
          <w14:ligatures w14:val="none"/>
        </w:rPr>
        <w:t xml:space="preserve"> of the north-west boundary</w:t>
      </w:r>
      <w:r w:rsidR="00DB286B" w:rsidRPr="00905670">
        <w:rPr>
          <w:rFonts w:ascii="Arial" w:eastAsia="Calibri" w:hAnsi="Arial" w:cs="Arial"/>
          <w:color w:val="000000" w:themeColor="text1"/>
          <w:kern w:val="0"/>
          <w14:ligatures w14:val="none"/>
        </w:rPr>
        <w:t>.</w:t>
      </w:r>
      <w:r w:rsidR="00E97AC2" w:rsidRPr="00905670">
        <w:rPr>
          <w:rFonts w:ascii="Arial" w:eastAsia="Calibri" w:hAnsi="Arial" w:cs="Arial"/>
          <w:color w:val="000000" w:themeColor="text1"/>
          <w:kern w:val="0"/>
          <w14:ligatures w14:val="none"/>
        </w:rPr>
        <w:t xml:space="preserve"> </w:t>
      </w:r>
      <w:r w:rsidR="00CC1C2B" w:rsidRPr="00905670">
        <w:rPr>
          <w:rFonts w:ascii="Arial" w:eastAsia="Calibri" w:hAnsi="Arial" w:cs="Arial"/>
          <w:color w:val="000000" w:themeColor="text1"/>
          <w:kern w:val="0"/>
          <w14:ligatures w14:val="none"/>
        </w:rPr>
        <w:t xml:space="preserve"> </w:t>
      </w:r>
      <w:r w:rsidR="003C3BCD" w:rsidRPr="00905670">
        <w:rPr>
          <w:rFonts w:ascii="Arial" w:eastAsia="Calibri" w:hAnsi="Arial" w:cs="Arial"/>
          <w:color w:val="000000" w:themeColor="text1"/>
          <w:kern w:val="0"/>
          <w14:ligatures w14:val="none"/>
        </w:rPr>
        <w:t xml:space="preserve">The building is at a lower level than the residential properties and </w:t>
      </w:r>
      <w:r w:rsidR="00A54F7C" w:rsidRPr="00905670">
        <w:rPr>
          <w:rFonts w:ascii="Arial" w:eastAsia="Calibri" w:hAnsi="Arial" w:cs="Arial"/>
          <w:color w:val="000000" w:themeColor="text1"/>
          <w:kern w:val="0"/>
          <w14:ligatures w14:val="none"/>
        </w:rPr>
        <w:t xml:space="preserve">Spring Mill Walk is directly to the rear of the site.  </w:t>
      </w:r>
      <w:r w:rsidR="00C958C7" w:rsidRPr="00905670">
        <w:rPr>
          <w:rFonts w:ascii="Arial" w:eastAsia="Calibri" w:hAnsi="Arial" w:cs="Arial"/>
          <w:color w:val="000000" w:themeColor="text1"/>
          <w:kern w:val="0"/>
          <w14:ligatures w14:val="none"/>
        </w:rPr>
        <w:t xml:space="preserve">The </w:t>
      </w:r>
      <w:r w:rsidR="003C3BCD" w:rsidRPr="00905670">
        <w:rPr>
          <w:rFonts w:ascii="Arial" w:eastAsia="Calibri" w:hAnsi="Arial" w:cs="Arial"/>
          <w:color w:val="000000" w:themeColor="text1"/>
          <w:kern w:val="0"/>
          <w14:ligatures w14:val="none"/>
        </w:rPr>
        <w:t xml:space="preserve">existing </w:t>
      </w:r>
      <w:r w:rsidR="00C958C7" w:rsidRPr="00905670">
        <w:rPr>
          <w:rFonts w:ascii="Arial" w:eastAsia="Calibri" w:hAnsi="Arial" w:cs="Arial"/>
          <w:color w:val="000000" w:themeColor="text1"/>
          <w:kern w:val="0"/>
          <w14:ligatures w14:val="none"/>
        </w:rPr>
        <w:t>building is a large</w:t>
      </w:r>
      <w:r w:rsidR="00EF1693" w:rsidRPr="00905670">
        <w:rPr>
          <w:rFonts w:ascii="Arial" w:eastAsia="Calibri" w:hAnsi="Arial" w:cs="Arial"/>
          <w:color w:val="000000" w:themeColor="text1"/>
          <w:kern w:val="0"/>
          <w14:ligatures w14:val="none"/>
        </w:rPr>
        <w:t xml:space="preserve"> rectangular shaped </w:t>
      </w:r>
      <w:r w:rsidR="00FB6E9E" w:rsidRPr="00905670">
        <w:rPr>
          <w:rFonts w:ascii="Arial" w:eastAsia="Calibri" w:hAnsi="Arial" w:cs="Arial"/>
          <w:color w:val="000000" w:themeColor="text1"/>
          <w:kern w:val="0"/>
          <w14:ligatures w14:val="none"/>
        </w:rPr>
        <w:t xml:space="preserve">industrial building with a shallow pitched roof.  Parking is to the front and </w:t>
      </w:r>
      <w:r w:rsidR="00B43000" w:rsidRPr="00905670">
        <w:rPr>
          <w:rFonts w:ascii="Arial" w:eastAsia="Calibri" w:hAnsi="Arial" w:cs="Arial"/>
          <w:color w:val="000000" w:themeColor="text1"/>
          <w:kern w:val="0"/>
          <w14:ligatures w14:val="none"/>
        </w:rPr>
        <w:t>right-hand</w:t>
      </w:r>
      <w:r w:rsidR="00FB6E9E" w:rsidRPr="00905670">
        <w:rPr>
          <w:rFonts w:ascii="Arial" w:eastAsia="Calibri" w:hAnsi="Arial" w:cs="Arial"/>
          <w:color w:val="000000" w:themeColor="text1"/>
          <w:kern w:val="0"/>
          <w14:ligatures w14:val="none"/>
        </w:rPr>
        <w:t xml:space="preserve"> side of the building</w:t>
      </w:r>
      <w:r w:rsidR="006801BB" w:rsidRPr="00905670">
        <w:rPr>
          <w:rFonts w:ascii="Arial" w:eastAsia="Calibri" w:hAnsi="Arial" w:cs="Arial"/>
          <w:color w:val="000000" w:themeColor="text1"/>
          <w:kern w:val="0"/>
          <w14:ligatures w14:val="none"/>
        </w:rPr>
        <w:t>.</w:t>
      </w:r>
      <w:r w:rsidR="00B628D1" w:rsidRPr="00905670">
        <w:rPr>
          <w:rFonts w:ascii="Arial" w:eastAsia="Calibri" w:hAnsi="Arial" w:cs="Arial"/>
          <w:color w:val="000000" w:themeColor="text1"/>
          <w:kern w:val="0"/>
          <w14:ligatures w14:val="none"/>
        </w:rPr>
        <w:t xml:space="preserve"> </w:t>
      </w:r>
      <w:r w:rsidR="000C59F6" w:rsidRPr="00905670">
        <w:rPr>
          <w:rFonts w:ascii="Arial" w:eastAsia="Calibri" w:hAnsi="Arial" w:cs="Arial"/>
          <w:color w:val="000000" w:themeColor="text1"/>
          <w:kern w:val="0"/>
          <w14:ligatures w14:val="none"/>
        </w:rPr>
        <w:t xml:space="preserve"> </w:t>
      </w:r>
      <w:r w:rsidR="00D76201" w:rsidRPr="00905670">
        <w:rPr>
          <w:rFonts w:ascii="Arial" w:eastAsia="Calibri" w:hAnsi="Arial" w:cs="Arial"/>
          <w:color w:val="000000" w:themeColor="text1"/>
          <w:kern w:val="0"/>
          <w14:ligatures w14:val="none"/>
        </w:rPr>
        <w:t xml:space="preserve"> </w:t>
      </w:r>
    </w:p>
    <w:p w14:paraId="20E2E727" w14:textId="77777777" w:rsidR="00D76201" w:rsidRPr="00905670" w:rsidRDefault="00D76201" w:rsidP="00E530F7">
      <w:pPr>
        <w:spacing w:after="0" w:line="240" w:lineRule="auto"/>
        <w:jc w:val="both"/>
        <w:rPr>
          <w:rFonts w:ascii="Arial" w:eastAsia="Calibri" w:hAnsi="Arial" w:cs="Arial"/>
          <w:color w:val="000000" w:themeColor="text1"/>
          <w:kern w:val="0"/>
          <w14:ligatures w14:val="none"/>
        </w:rPr>
      </w:pPr>
    </w:p>
    <w:p w14:paraId="7453427C" w14:textId="47F6ACC1" w:rsidR="00E530F7" w:rsidRPr="00905670" w:rsidRDefault="00E530F7" w:rsidP="00E530F7">
      <w:pPr>
        <w:spacing w:after="0" w:line="240" w:lineRule="auto"/>
        <w:jc w:val="both"/>
        <w:rPr>
          <w:rFonts w:ascii="Arial" w:eastAsia="Calibri" w:hAnsi="Arial" w:cs="Arial"/>
          <w:color w:val="000000" w:themeColor="text1"/>
          <w:kern w:val="0"/>
          <w14:ligatures w14:val="none"/>
        </w:rPr>
      </w:pPr>
      <w:r w:rsidRPr="00905670">
        <w:rPr>
          <w:rFonts w:ascii="Arial" w:eastAsia="Times New Roman" w:hAnsi="Arial" w:cs="Arial"/>
          <w:color w:val="000000" w:themeColor="text1"/>
          <w:kern w:val="0"/>
          <w14:ligatures w14:val="none"/>
        </w:rPr>
        <w:t>The site is within the Defined Urban Area (Policy G/D/1)</w:t>
      </w:r>
      <w:r w:rsidR="00910B25" w:rsidRPr="00905670">
        <w:rPr>
          <w:rFonts w:ascii="Arial" w:eastAsia="Times New Roman" w:hAnsi="Arial" w:cs="Arial"/>
          <w:color w:val="000000" w:themeColor="text1"/>
          <w:kern w:val="0"/>
          <w14:ligatures w14:val="none"/>
        </w:rPr>
        <w:t xml:space="preserve"> and</w:t>
      </w:r>
      <w:r w:rsidRPr="00905670">
        <w:rPr>
          <w:rFonts w:ascii="Arial" w:eastAsia="Times New Roman" w:hAnsi="Arial" w:cs="Arial"/>
          <w:color w:val="000000" w:themeColor="text1"/>
          <w:kern w:val="0"/>
          <w14:ligatures w14:val="none"/>
        </w:rPr>
        <w:t xml:space="preserve"> a Primary Employment Zone (EC/2) as identified in the Proposals Map of the saved UDP.  </w:t>
      </w:r>
    </w:p>
    <w:p w14:paraId="300262D6" w14:textId="77777777" w:rsidR="009978CD" w:rsidRPr="00905670" w:rsidRDefault="009978CD" w:rsidP="009978CD">
      <w:pPr>
        <w:spacing w:after="0" w:line="240" w:lineRule="auto"/>
        <w:jc w:val="both"/>
        <w:rPr>
          <w:rFonts w:ascii="Arial" w:eastAsia="Times New Roman" w:hAnsi="Arial" w:cs="Arial"/>
          <w:color w:val="000000" w:themeColor="text1"/>
          <w:kern w:val="0"/>
          <w:lang w:eastAsia="en-GB"/>
          <w14:ligatures w14:val="none"/>
        </w:rPr>
      </w:pPr>
    </w:p>
    <w:p w14:paraId="66967F5C" w14:textId="77777777" w:rsidR="009978CD" w:rsidRPr="00905670" w:rsidRDefault="009978CD" w:rsidP="009978CD">
      <w:pPr>
        <w:spacing w:after="0" w:line="240" w:lineRule="auto"/>
        <w:jc w:val="both"/>
        <w:rPr>
          <w:rFonts w:ascii="Arial" w:eastAsia="Times New Roman" w:hAnsi="Arial" w:cs="Arial"/>
          <w:b/>
          <w:color w:val="000000" w:themeColor="text1"/>
          <w:kern w:val="0"/>
          <w:lang w:eastAsia="en-GB"/>
          <w14:ligatures w14:val="none"/>
        </w:rPr>
      </w:pPr>
      <w:r w:rsidRPr="00905670">
        <w:rPr>
          <w:rFonts w:ascii="Arial" w:eastAsia="Times New Roman" w:hAnsi="Arial" w:cs="Arial"/>
          <w:b/>
          <w:color w:val="000000" w:themeColor="text1"/>
          <w:kern w:val="0"/>
          <w:lang w:eastAsia="en-GB"/>
          <w14:ligatures w14:val="none"/>
        </w:rPr>
        <w:t>PROPOSAL</w:t>
      </w:r>
    </w:p>
    <w:p w14:paraId="36A0E189" w14:textId="77777777" w:rsidR="009978CD" w:rsidRPr="00DA144F" w:rsidRDefault="009978CD" w:rsidP="009978CD">
      <w:pPr>
        <w:spacing w:after="0" w:line="240" w:lineRule="auto"/>
        <w:jc w:val="both"/>
        <w:rPr>
          <w:rFonts w:ascii="Arial" w:eastAsia="Times New Roman" w:hAnsi="Arial" w:cs="Arial"/>
          <w:b/>
          <w:color w:val="000000" w:themeColor="text1"/>
          <w:kern w:val="0"/>
          <w:u w:val="single"/>
          <w:lang w:eastAsia="en-GB"/>
          <w14:ligatures w14:val="none"/>
        </w:rPr>
      </w:pPr>
    </w:p>
    <w:p w14:paraId="78B9450A" w14:textId="2108F564" w:rsidR="009B19F5" w:rsidRPr="00DA144F" w:rsidRDefault="002D58EA" w:rsidP="00E530F7">
      <w:pPr>
        <w:spacing w:after="0" w:line="240" w:lineRule="auto"/>
        <w:jc w:val="both"/>
        <w:rPr>
          <w:rFonts w:ascii="Arial" w:eastAsia="Calibri" w:hAnsi="Arial" w:cs="Arial"/>
          <w:color w:val="000000" w:themeColor="text1"/>
          <w:kern w:val="0"/>
          <w14:ligatures w14:val="none"/>
        </w:rPr>
      </w:pPr>
      <w:r w:rsidRPr="00DA144F">
        <w:rPr>
          <w:rFonts w:ascii="Arial" w:eastAsia="Times New Roman" w:hAnsi="Arial" w:cs="Arial"/>
          <w:color w:val="000000" w:themeColor="text1"/>
          <w:kern w:val="0"/>
          <w:lang w:eastAsia="en-GB"/>
          <w14:ligatures w14:val="none"/>
        </w:rPr>
        <w:t>The application is for a</w:t>
      </w:r>
      <w:r w:rsidR="00362655" w:rsidRPr="00DA144F">
        <w:rPr>
          <w:rFonts w:ascii="Arial" w:eastAsia="Calibri" w:hAnsi="Arial" w:cs="Arial"/>
          <w:color w:val="000000" w:themeColor="text1"/>
          <w:kern w:val="0"/>
          <w14:ligatures w14:val="none"/>
        </w:rPr>
        <w:t>n</w:t>
      </w:r>
      <w:r w:rsidR="00E530F7" w:rsidRPr="00DA144F">
        <w:rPr>
          <w:rFonts w:ascii="Arial" w:eastAsia="Calibri" w:hAnsi="Arial" w:cs="Arial"/>
          <w:color w:val="000000" w:themeColor="text1"/>
          <w:kern w:val="0"/>
          <w14:ligatures w14:val="none"/>
        </w:rPr>
        <w:t xml:space="preserve"> extension </w:t>
      </w:r>
      <w:r w:rsidR="00362655" w:rsidRPr="00DA144F">
        <w:rPr>
          <w:rFonts w:ascii="Arial" w:eastAsia="Calibri" w:hAnsi="Arial" w:cs="Arial"/>
          <w:color w:val="000000" w:themeColor="text1"/>
          <w:kern w:val="0"/>
          <w14:ligatures w14:val="none"/>
        </w:rPr>
        <w:t xml:space="preserve">to </w:t>
      </w:r>
      <w:r w:rsidR="00C600A0" w:rsidRPr="00DA144F">
        <w:rPr>
          <w:rFonts w:ascii="Arial" w:eastAsia="Calibri" w:hAnsi="Arial" w:cs="Arial"/>
          <w:color w:val="000000" w:themeColor="text1"/>
          <w:kern w:val="0"/>
          <w14:ligatures w14:val="none"/>
        </w:rPr>
        <w:t xml:space="preserve">the </w:t>
      </w:r>
      <w:r w:rsidR="00E745CA" w:rsidRPr="00DA144F">
        <w:rPr>
          <w:rFonts w:ascii="Arial" w:eastAsia="Calibri" w:hAnsi="Arial" w:cs="Arial"/>
          <w:color w:val="000000" w:themeColor="text1"/>
          <w:kern w:val="0"/>
          <w14:ligatures w14:val="none"/>
        </w:rPr>
        <w:t xml:space="preserve">rear </w:t>
      </w:r>
      <w:r w:rsidR="00C600A0" w:rsidRPr="00DA144F">
        <w:rPr>
          <w:rFonts w:ascii="Arial" w:eastAsia="Calibri" w:hAnsi="Arial" w:cs="Arial"/>
          <w:color w:val="000000" w:themeColor="text1"/>
          <w:kern w:val="0"/>
          <w14:ligatures w14:val="none"/>
        </w:rPr>
        <w:t xml:space="preserve">of </w:t>
      </w:r>
      <w:r w:rsidR="0078081F" w:rsidRPr="00DA144F">
        <w:rPr>
          <w:rFonts w:ascii="Arial" w:eastAsia="Calibri" w:hAnsi="Arial" w:cs="Arial"/>
          <w:color w:val="000000" w:themeColor="text1"/>
          <w:kern w:val="0"/>
          <w14:ligatures w14:val="none"/>
        </w:rPr>
        <w:t xml:space="preserve">the </w:t>
      </w:r>
      <w:r w:rsidR="00362655" w:rsidRPr="00DA144F">
        <w:rPr>
          <w:rFonts w:ascii="Arial" w:eastAsia="Calibri" w:hAnsi="Arial" w:cs="Arial"/>
          <w:color w:val="000000" w:themeColor="text1"/>
          <w:kern w:val="0"/>
          <w14:ligatures w14:val="none"/>
        </w:rPr>
        <w:t xml:space="preserve">existing </w:t>
      </w:r>
      <w:r w:rsidR="0078081F" w:rsidRPr="00DA144F">
        <w:rPr>
          <w:rFonts w:ascii="Arial" w:eastAsia="Calibri" w:hAnsi="Arial" w:cs="Arial"/>
          <w:color w:val="000000" w:themeColor="text1"/>
          <w:kern w:val="0"/>
          <w14:ligatures w14:val="none"/>
        </w:rPr>
        <w:t>warehouse</w:t>
      </w:r>
      <w:r w:rsidR="00EB02B1" w:rsidRPr="00DA144F">
        <w:rPr>
          <w:rFonts w:ascii="Arial" w:eastAsia="Calibri" w:hAnsi="Arial" w:cs="Arial"/>
          <w:color w:val="000000" w:themeColor="text1"/>
          <w:kern w:val="0"/>
          <w14:ligatures w14:val="none"/>
        </w:rPr>
        <w:t xml:space="preserve"> to increase </w:t>
      </w:r>
      <w:r w:rsidR="00A94312" w:rsidRPr="00DA144F">
        <w:rPr>
          <w:rFonts w:ascii="Arial" w:eastAsia="Calibri" w:hAnsi="Arial" w:cs="Arial"/>
          <w:color w:val="000000" w:themeColor="text1"/>
          <w:kern w:val="0"/>
          <w14:ligatures w14:val="none"/>
        </w:rPr>
        <w:t xml:space="preserve">internal storage and processing capacity.  The extension will be constructed from a multi-span portal frame </w:t>
      </w:r>
      <w:r w:rsidR="0005141D" w:rsidRPr="00DA144F">
        <w:rPr>
          <w:rFonts w:ascii="Arial" w:eastAsia="Calibri" w:hAnsi="Arial" w:cs="Arial"/>
          <w:color w:val="000000" w:themeColor="text1"/>
          <w:kern w:val="0"/>
          <w14:ligatures w14:val="none"/>
        </w:rPr>
        <w:t>for greater internal flexibility</w:t>
      </w:r>
      <w:r w:rsidR="009B19F5" w:rsidRPr="00DA144F">
        <w:rPr>
          <w:rFonts w:ascii="Arial" w:eastAsia="Calibri" w:hAnsi="Arial" w:cs="Arial"/>
          <w:color w:val="000000" w:themeColor="text1"/>
          <w:kern w:val="0"/>
          <w14:ligatures w14:val="none"/>
        </w:rPr>
        <w:t>.</w:t>
      </w:r>
      <w:r w:rsidR="00811093" w:rsidRPr="00DA144F">
        <w:rPr>
          <w:rFonts w:ascii="Arial" w:eastAsia="Calibri" w:hAnsi="Arial" w:cs="Arial"/>
          <w:color w:val="000000" w:themeColor="text1"/>
          <w:kern w:val="0"/>
          <w14:ligatures w14:val="none"/>
        </w:rPr>
        <w:t xml:space="preserve">  Four doors (two on each side elevation</w:t>
      </w:r>
      <w:r w:rsidR="00974E6D" w:rsidRPr="00DA144F">
        <w:rPr>
          <w:rFonts w:ascii="Arial" w:eastAsia="Calibri" w:hAnsi="Arial" w:cs="Arial"/>
          <w:color w:val="000000" w:themeColor="text1"/>
          <w:kern w:val="0"/>
          <w14:ligatures w14:val="none"/>
        </w:rPr>
        <w:t>)</w:t>
      </w:r>
      <w:r w:rsidR="00811093" w:rsidRPr="00DA144F">
        <w:rPr>
          <w:rFonts w:ascii="Arial" w:eastAsia="Calibri" w:hAnsi="Arial" w:cs="Arial"/>
          <w:color w:val="000000" w:themeColor="text1"/>
          <w:kern w:val="0"/>
          <w14:ligatures w14:val="none"/>
        </w:rPr>
        <w:t xml:space="preserve"> are proposed</w:t>
      </w:r>
      <w:r w:rsidR="00974E6D" w:rsidRPr="00DA144F">
        <w:rPr>
          <w:rFonts w:ascii="Arial" w:eastAsia="Calibri" w:hAnsi="Arial" w:cs="Arial"/>
          <w:color w:val="000000" w:themeColor="text1"/>
          <w:kern w:val="0"/>
          <w14:ligatures w14:val="none"/>
        </w:rPr>
        <w:t>.</w:t>
      </w:r>
      <w:r w:rsidR="00B43000" w:rsidRPr="00DA144F">
        <w:rPr>
          <w:rFonts w:ascii="Arial" w:eastAsia="Calibri" w:hAnsi="Arial" w:cs="Arial"/>
          <w:color w:val="000000" w:themeColor="text1"/>
          <w:kern w:val="0"/>
          <w14:ligatures w14:val="none"/>
        </w:rPr>
        <w:t xml:space="preserve">  The existing building remains unchanged.</w:t>
      </w:r>
    </w:p>
    <w:p w14:paraId="47606F57" w14:textId="77777777" w:rsidR="00974E6D" w:rsidRPr="00DA144F" w:rsidRDefault="00974E6D" w:rsidP="00E530F7">
      <w:pPr>
        <w:spacing w:after="0" w:line="240" w:lineRule="auto"/>
        <w:jc w:val="both"/>
        <w:rPr>
          <w:rFonts w:ascii="Arial" w:eastAsia="Calibri" w:hAnsi="Arial" w:cs="Arial"/>
          <w:color w:val="000000" w:themeColor="text1"/>
          <w:kern w:val="0"/>
          <w14:ligatures w14:val="none"/>
        </w:rPr>
      </w:pPr>
    </w:p>
    <w:p w14:paraId="5712B9E8" w14:textId="092AF80A" w:rsidR="00974E6D" w:rsidRPr="00DA144F" w:rsidRDefault="00974E6D" w:rsidP="00E530F7">
      <w:pPr>
        <w:spacing w:after="0" w:line="240" w:lineRule="auto"/>
        <w:jc w:val="both"/>
        <w:rPr>
          <w:rFonts w:ascii="Arial" w:eastAsia="Calibri" w:hAnsi="Arial" w:cs="Arial"/>
          <w:color w:val="000000" w:themeColor="text1"/>
          <w:kern w:val="0"/>
          <w14:ligatures w14:val="none"/>
        </w:rPr>
      </w:pPr>
      <w:r w:rsidRPr="00DA144F">
        <w:rPr>
          <w:rFonts w:ascii="Arial" w:eastAsia="Calibri" w:hAnsi="Arial" w:cs="Arial"/>
          <w:color w:val="000000" w:themeColor="text1"/>
          <w:kern w:val="0"/>
          <w14:ligatures w14:val="none"/>
        </w:rPr>
        <w:t xml:space="preserve">The </w:t>
      </w:r>
      <w:r w:rsidR="007F45CB" w:rsidRPr="00DA144F">
        <w:rPr>
          <w:rFonts w:ascii="Arial" w:eastAsia="Calibri" w:hAnsi="Arial" w:cs="Arial"/>
          <w:color w:val="000000" w:themeColor="text1"/>
          <w:kern w:val="0"/>
          <w14:ligatures w14:val="none"/>
        </w:rPr>
        <w:t xml:space="preserve">submitted </w:t>
      </w:r>
      <w:r w:rsidR="00471D0C" w:rsidRPr="00DA144F">
        <w:rPr>
          <w:rFonts w:ascii="Arial" w:eastAsia="Calibri" w:hAnsi="Arial" w:cs="Arial"/>
          <w:color w:val="000000" w:themeColor="text1"/>
          <w:kern w:val="0"/>
          <w14:ligatures w14:val="none"/>
        </w:rPr>
        <w:t xml:space="preserve">Design </w:t>
      </w:r>
      <w:r w:rsidR="007F45CB" w:rsidRPr="00DA144F">
        <w:rPr>
          <w:rFonts w:ascii="Arial" w:eastAsia="Calibri" w:hAnsi="Arial" w:cs="Arial"/>
          <w:color w:val="000000" w:themeColor="text1"/>
          <w:kern w:val="0"/>
          <w14:ligatures w14:val="none"/>
        </w:rPr>
        <w:t xml:space="preserve">&amp; Access Statement states </w:t>
      </w:r>
      <w:r w:rsidR="00FF4C7C" w:rsidRPr="00DA144F">
        <w:rPr>
          <w:rFonts w:ascii="Arial" w:eastAsia="Calibri" w:hAnsi="Arial" w:cs="Arial"/>
          <w:color w:val="000000" w:themeColor="text1"/>
          <w:kern w:val="0"/>
          <w14:ligatures w14:val="none"/>
        </w:rPr>
        <w:t>the existing building provides 372m</w:t>
      </w:r>
      <w:r w:rsidR="00FF4C7C" w:rsidRPr="00DA144F">
        <w:rPr>
          <w:rFonts w:ascii="Arial" w:eastAsia="Calibri" w:hAnsi="Arial" w:cs="Arial"/>
          <w:color w:val="000000" w:themeColor="text1"/>
          <w:kern w:val="0"/>
          <w:vertAlign w:val="superscript"/>
          <w14:ligatures w14:val="none"/>
        </w:rPr>
        <w:t xml:space="preserve">2 </w:t>
      </w:r>
      <w:r w:rsidR="00FF4C7C" w:rsidRPr="00DA144F">
        <w:rPr>
          <w:rFonts w:ascii="Arial" w:eastAsia="Calibri" w:hAnsi="Arial" w:cs="Arial"/>
          <w:color w:val="000000" w:themeColor="text1"/>
          <w:kern w:val="0"/>
          <w14:ligatures w14:val="none"/>
        </w:rPr>
        <w:t xml:space="preserve">of office accommodation and </w:t>
      </w:r>
      <w:r w:rsidR="00DF22C8" w:rsidRPr="00DA144F">
        <w:rPr>
          <w:rFonts w:ascii="Arial" w:eastAsia="Calibri" w:hAnsi="Arial" w:cs="Arial"/>
          <w:color w:val="000000" w:themeColor="text1"/>
          <w:kern w:val="0"/>
          <w14:ligatures w14:val="none"/>
        </w:rPr>
        <w:t>2,609m</w:t>
      </w:r>
      <w:r w:rsidR="00DF22C8" w:rsidRPr="00DA144F">
        <w:rPr>
          <w:rFonts w:ascii="Arial" w:eastAsia="Calibri" w:hAnsi="Arial" w:cs="Arial"/>
          <w:color w:val="000000" w:themeColor="text1"/>
          <w:kern w:val="0"/>
          <w:vertAlign w:val="superscript"/>
          <w14:ligatures w14:val="none"/>
        </w:rPr>
        <w:t xml:space="preserve">2 </w:t>
      </w:r>
      <w:r w:rsidR="00DF22C8" w:rsidRPr="00DA144F">
        <w:rPr>
          <w:rFonts w:ascii="Arial" w:eastAsia="Calibri" w:hAnsi="Arial" w:cs="Arial"/>
          <w:color w:val="000000" w:themeColor="text1"/>
          <w:kern w:val="0"/>
          <w14:ligatures w14:val="none"/>
        </w:rPr>
        <w:t xml:space="preserve">of production facility.  The </w:t>
      </w:r>
      <w:r w:rsidRPr="00DA144F">
        <w:rPr>
          <w:rFonts w:ascii="Arial" w:eastAsia="Calibri" w:hAnsi="Arial" w:cs="Arial"/>
          <w:color w:val="000000" w:themeColor="text1"/>
          <w:kern w:val="0"/>
          <w14:ligatures w14:val="none"/>
        </w:rPr>
        <w:t xml:space="preserve">proposed extension </w:t>
      </w:r>
      <w:r w:rsidR="009F59AA" w:rsidRPr="00DA144F">
        <w:rPr>
          <w:rFonts w:ascii="Arial" w:eastAsia="Calibri" w:hAnsi="Arial" w:cs="Arial"/>
          <w:color w:val="000000" w:themeColor="text1"/>
          <w:kern w:val="0"/>
          <w14:ligatures w14:val="none"/>
        </w:rPr>
        <w:t xml:space="preserve">has a GIA of approximately </w:t>
      </w:r>
      <w:r w:rsidR="00DF22C8" w:rsidRPr="00DA144F">
        <w:rPr>
          <w:rFonts w:ascii="Arial" w:eastAsia="Calibri" w:hAnsi="Arial" w:cs="Arial"/>
          <w:color w:val="000000" w:themeColor="text1"/>
          <w:kern w:val="0"/>
          <w14:ligatures w14:val="none"/>
        </w:rPr>
        <w:t>1,255m</w:t>
      </w:r>
      <w:r w:rsidR="00DF22C8" w:rsidRPr="00DA144F">
        <w:rPr>
          <w:rFonts w:ascii="Arial" w:eastAsia="Calibri" w:hAnsi="Arial" w:cs="Arial"/>
          <w:color w:val="000000" w:themeColor="text1"/>
          <w:kern w:val="0"/>
          <w:vertAlign w:val="superscript"/>
          <w14:ligatures w14:val="none"/>
        </w:rPr>
        <w:t>2</w:t>
      </w:r>
      <w:r w:rsidR="00DF22C8" w:rsidRPr="00DA144F">
        <w:rPr>
          <w:rFonts w:ascii="Arial" w:eastAsia="Calibri" w:hAnsi="Arial" w:cs="Arial"/>
          <w:color w:val="000000" w:themeColor="text1"/>
          <w:kern w:val="0"/>
          <w14:ligatures w14:val="none"/>
        </w:rPr>
        <w:t>.</w:t>
      </w:r>
      <w:r w:rsidR="00181F0D" w:rsidRPr="00DA144F">
        <w:rPr>
          <w:rFonts w:ascii="Arial" w:eastAsia="Calibri" w:hAnsi="Arial" w:cs="Arial"/>
          <w:color w:val="000000" w:themeColor="text1"/>
          <w:kern w:val="0"/>
          <w14:ligatures w14:val="none"/>
        </w:rPr>
        <w:t xml:space="preserve">  </w:t>
      </w:r>
    </w:p>
    <w:p w14:paraId="7F9A5797" w14:textId="77777777" w:rsidR="00181F0D" w:rsidRPr="00DA144F" w:rsidRDefault="00181F0D" w:rsidP="00E530F7">
      <w:pPr>
        <w:spacing w:after="0" w:line="240" w:lineRule="auto"/>
        <w:jc w:val="both"/>
        <w:rPr>
          <w:rFonts w:ascii="Arial" w:eastAsia="Calibri" w:hAnsi="Arial" w:cs="Arial"/>
          <w:color w:val="000000" w:themeColor="text1"/>
          <w:kern w:val="0"/>
          <w14:ligatures w14:val="none"/>
        </w:rPr>
      </w:pPr>
    </w:p>
    <w:p w14:paraId="4A41D4CA" w14:textId="0530AE9B" w:rsidR="00181F0D" w:rsidRPr="00DA144F" w:rsidRDefault="00181F0D" w:rsidP="00E530F7">
      <w:pPr>
        <w:spacing w:after="0" w:line="240" w:lineRule="auto"/>
        <w:jc w:val="both"/>
        <w:rPr>
          <w:rFonts w:ascii="Arial" w:eastAsia="Calibri" w:hAnsi="Arial" w:cs="Arial"/>
          <w:color w:val="000000" w:themeColor="text1"/>
          <w:kern w:val="0"/>
          <w14:ligatures w14:val="none"/>
        </w:rPr>
      </w:pPr>
      <w:r w:rsidRPr="00DA144F">
        <w:rPr>
          <w:rFonts w:ascii="Arial" w:eastAsia="Calibri" w:hAnsi="Arial" w:cs="Arial"/>
          <w:color w:val="000000" w:themeColor="text1"/>
          <w:kern w:val="0"/>
          <w14:ligatures w14:val="none"/>
        </w:rPr>
        <w:t>The proposed extension measures</w:t>
      </w:r>
      <w:r w:rsidR="003B52D8" w:rsidRPr="00DA144F">
        <w:rPr>
          <w:rFonts w:ascii="Arial" w:eastAsia="Calibri" w:hAnsi="Arial" w:cs="Arial"/>
          <w:color w:val="000000" w:themeColor="text1"/>
          <w:kern w:val="0"/>
          <w14:ligatures w14:val="none"/>
        </w:rPr>
        <w:t xml:space="preserve"> </w:t>
      </w:r>
      <w:r w:rsidR="005F5194" w:rsidRPr="00DA144F">
        <w:rPr>
          <w:rFonts w:ascii="Arial" w:eastAsia="Calibri" w:hAnsi="Arial" w:cs="Arial"/>
          <w:color w:val="000000" w:themeColor="text1"/>
          <w:kern w:val="0"/>
          <w14:ligatures w14:val="none"/>
        </w:rPr>
        <w:t xml:space="preserve">approximately </w:t>
      </w:r>
      <w:r w:rsidR="003B52D8" w:rsidRPr="00DA144F">
        <w:rPr>
          <w:rFonts w:ascii="Arial" w:eastAsia="Calibri" w:hAnsi="Arial" w:cs="Arial"/>
          <w:color w:val="000000" w:themeColor="text1"/>
          <w:kern w:val="0"/>
          <w14:ligatures w14:val="none"/>
        </w:rPr>
        <w:t>29</w:t>
      </w:r>
      <w:r w:rsidR="005F5194" w:rsidRPr="00DA144F">
        <w:rPr>
          <w:rFonts w:ascii="Arial" w:eastAsia="Calibri" w:hAnsi="Arial" w:cs="Arial"/>
          <w:color w:val="000000" w:themeColor="text1"/>
          <w:kern w:val="0"/>
          <w14:ligatures w14:val="none"/>
        </w:rPr>
        <w:t>m in depth</w:t>
      </w:r>
      <w:r w:rsidR="00851D14" w:rsidRPr="00DA144F">
        <w:rPr>
          <w:rFonts w:ascii="Arial" w:eastAsia="Calibri" w:hAnsi="Arial" w:cs="Arial"/>
          <w:color w:val="000000" w:themeColor="text1"/>
          <w:kern w:val="0"/>
          <w14:ligatures w14:val="none"/>
        </w:rPr>
        <w:t>, 11.5m to eaves level</w:t>
      </w:r>
      <w:r w:rsidR="005F5194" w:rsidRPr="00DA144F">
        <w:rPr>
          <w:rFonts w:ascii="Arial" w:eastAsia="Calibri" w:hAnsi="Arial" w:cs="Arial"/>
          <w:color w:val="000000" w:themeColor="text1"/>
          <w:kern w:val="0"/>
          <w14:ligatures w14:val="none"/>
        </w:rPr>
        <w:t xml:space="preserve"> </w:t>
      </w:r>
      <w:r w:rsidRPr="00DA144F">
        <w:rPr>
          <w:rFonts w:ascii="Arial" w:eastAsia="Calibri" w:hAnsi="Arial" w:cs="Arial"/>
          <w:color w:val="000000" w:themeColor="text1"/>
          <w:kern w:val="0"/>
          <w14:ligatures w14:val="none"/>
        </w:rPr>
        <w:t xml:space="preserve">and </w:t>
      </w:r>
      <w:r w:rsidR="00E30BB9" w:rsidRPr="00DA144F">
        <w:rPr>
          <w:rFonts w:ascii="Arial" w:eastAsia="Calibri" w:hAnsi="Arial" w:cs="Arial"/>
          <w:color w:val="000000" w:themeColor="text1"/>
          <w:kern w:val="0"/>
          <w14:ligatures w14:val="none"/>
        </w:rPr>
        <w:t xml:space="preserve">17m </w:t>
      </w:r>
      <w:r w:rsidR="00851D14" w:rsidRPr="00DA144F">
        <w:rPr>
          <w:rFonts w:ascii="Arial" w:eastAsia="Calibri" w:hAnsi="Arial" w:cs="Arial"/>
          <w:color w:val="000000" w:themeColor="text1"/>
          <w:kern w:val="0"/>
          <w14:ligatures w14:val="none"/>
        </w:rPr>
        <w:t>at its highest point</w:t>
      </w:r>
      <w:r w:rsidR="00E30BB9" w:rsidRPr="00DA144F">
        <w:rPr>
          <w:rFonts w:ascii="Arial" w:eastAsia="Calibri" w:hAnsi="Arial" w:cs="Arial"/>
          <w:color w:val="000000" w:themeColor="text1"/>
          <w:kern w:val="0"/>
          <w14:ligatures w14:val="none"/>
        </w:rPr>
        <w:t xml:space="preserve">.  The existing building measures </w:t>
      </w:r>
      <w:r w:rsidR="00977C46" w:rsidRPr="00DA144F">
        <w:rPr>
          <w:rFonts w:ascii="Arial" w:eastAsia="Calibri" w:hAnsi="Arial" w:cs="Arial"/>
          <w:color w:val="000000" w:themeColor="text1"/>
          <w:kern w:val="0"/>
          <w14:ligatures w14:val="none"/>
        </w:rPr>
        <w:t xml:space="preserve">6.8m to eaves level and </w:t>
      </w:r>
      <w:r w:rsidR="00E30BB9" w:rsidRPr="00DA144F">
        <w:rPr>
          <w:rFonts w:ascii="Arial" w:eastAsia="Calibri" w:hAnsi="Arial" w:cs="Arial"/>
          <w:color w:val="000000" w:themeColor="text1"/>
          <w:kern w:val="0"/>
          <w14:ligatures w14:val="none"/>
        </w:rPr>
        <w:t>12m</w:t>
      </w:r>
      <w:r w:rsidR="00977C46" w:rsidRPr="00DA144F">
        <w:rPr>
          <w:rFonts w:ascii="Arial" w:eastAsia="Calibri" w:hAnsi="Arial" w:cs="Arial"/>
          <w:color w:val="000000" w:themeColor="text1"/>
          <w:kern w:val="0"/>
          <w14:ligatures w14:val="none"/>
        </w:rPr>
        <w:t xml:space="preserve"> at its highest point</w:t>
      </w:r>
      <w:r w:rsidR="00E30BB9" w:rsidRPr="00DA144F">
        <w:rPr>
          <w:rFonts w:ascii="Arial" w:eastAsia="Calibri" w:hAnsi="Arial" w:cs="Arial"/>
          <w:color w:val="000000" w:themeColor="text1"/>
          <w:kern w:val="0"/>
          <w14:ligatures w14:val="none"/>
        </w:rPr>
        <w:t>.</w:t>
      </w:r>
      <w:r w:rsidR="003D7AB8" w:rsidRPr="00DA144F">
        <w:rPr>
          <w:rFonts w:ascii="Arial" w:eastAsia="Calibri" w:hAnsi="Arial" w:cs="Arial"/>
          <w:color w:val="000000" w:themeColor="text1"/>
          <w:kern w:val="0"/>
          <w14:ligatures w14:val="none"/>
        </w:rPr>
        <w:t xml:space="preserve">  The proposed extension is higher than the existing building to maximise the potential storage capacity.</w:t>
      </w:r>
      <w:r w:rsidR="00A54F7C" w:rsidRPr="00DA144F">
        <w:rPr>
          <w:rFonts w:ascii="Arial" w:eastAsia="Calibri" w:hAnsi="Arial" w:cs="Arial"/>
          <w:color w:val="000000" w:themeColor="text1"/>
          <w:kern w:val="0"/>
          <w14:ligatures w14:val="none"/>
        </w:rPr>
        <w:t xml:space="preserve">  The proposed extension has a pitched roof with one PPC aluminium </w:t>
      </w:r>
      <w:r w:rsidR="007A50DD" w:rsidRPr="00DA144F">
        <w:rPr>
          <w:rFonts w:ascii="Arial" w:eastAsia="Calibri" w:hAnsi="Arial" w:cs="Arial"/>
          <w:color w:val="000000" w:themeColor="text1"/>
          <w:kern w:val="0"/>
          <w14:ligatures w14:val="none"/>
        </w:rPr>
        <w:t>louver to the rear gable to match the cladding</w:t>
      </w:r>
      <w:r w:rsidR="007856B6" w:rsidRPr="00DA144F">
        <w:rPr>
          <w:rFonts w:ascii="Arial" w:eastAsia="Calibri" w:hAnsi="Arial" w:cs="Arial"/>
          <w:color w:val="000000" w:themeColor="text1"/>
          <w:kern w:val="0"/>
          <w14:ligatures w14:val="none"/>
        </w:rPr>
        <w:t xml:space="preserve"> and is the same width as the existing building</w:t>
      </w:r>
      <w:r w:rsidR="007A50DD" w:rsidRPr="00DA144F">
        <w:rPr>
          <w:rFonts w:ascii="Arial" w:eastAsia="Calibri" w:hAnsi="Arial" w:cs="Arial"/>
          <w:color w:val="000000" w:themeColor="text1"/>
          <w:kern w:val="0"/>
          <w14:ligatures w14:val="none"/>
        </w:rPr>
        <w:t>.</w:t>
      </w:r>
      <w:r w:rsidR="003D7AB8" w:rsidRPr="00DA144F">
        <w:rPr>
          <w:rFonts w:ascii="Arial" w:eastAsia="Calibri" w:hAnsi="Arial" w:cs="Arial"/>
          <w:color w:val="000000" w:themeColor="text1"/>
          <w:kern w:val="0"/>
          <w14:ligatures w14:val="none"/>
        </w:rPr>
        <w:t xml:space="preserve">  </w:t>
      </w:r>
    </w:p>
    <w:p w14:paraId="225FD751" w14:textId="77777777" w:rsidR="009B19F5" w:rsidRPr="00DA144F" w:rsidRDefault="009B19F5" w:rsidP="00E530F7">
      <w:pPr>
        <w:spacing w:after="0" w:line="240" w:lineRule="auto"/>
        <w:jc w:val="both"/>
        <w:rPr>
          <w:rFonts w:ascii="Arial" w:eastAsia="Calibri" w:hAnsi="Arial" w:cs="Arial"/>
          <w:color w:val="000000" w:themeColor="text1"/>
          <w:kern w:val="0"/>
          <w14:ligatures w14:val="none"/>
        </w:rPr>
      </w:pPr>
    </w:p>
    <w:p w14:paraId="0F14E049" w14:textId="374EAE18" w:rsidR="009B19F5" w:rsidRPr="00DA144F" w:rsidRDefault="009B19F5" w:rsidP="00E530F7">
      <w:pPr>
        <w:spacing w:after="0" w:line="240" w:lineRule="auto"/>
        <w:jc w:val="both"/>
        <w:rPr>
          <w:rFonts w:ascii="Arial" w:eastAsia="Calibri" w:hAnsi="Arial" w:cs="Arial"/>
          <w:color w:val="000000" w:themeColor="text1"/>
          <w:kern w:val="0"/>
          <w14:ligatures w14:val="none"/>
        </w:rPr>
      </w:pPr>
      <w:r w:rsidRPr="00DA144F">
        <w:rPr>
          <w:rFonts w:ascii="Arial" w:eastAsia="Calibri" w:hAnsi="Arial" w:cs="Arial"/>
          <w:color w:val="000000" w:themeColor="text1"/>
          <w:kern w:val="0"/>
          <w14:ligatures w14:val="none"/>
        </w:rPr>
        <w:t xml:space="preserve">There are no changes to the existing vehicular </w:t>
      </w:r>
      <w:r w:rsidR="008554C7" w:rsidRPr="00DA144F">
        <w:rPr>
          <w:rFonts w:ascii="Arial" w:eastAsia="Calibri" w:hAnsi="Arial" w:cs="Arial"/>
          <w:color w:val="000000" w:themeColor="text1"/>
          <w:kern w:val="0"/>
          <w14:ligatures w14:val="none"/>
        </w:rPr>
        <w:t>or pedestrian access points.</w:t>
      </w:r>
    </w:p>
    <w:p w14:paraId="576B6C0A" w14:textId="77777777" w:rsidR="009B19F5" w:rsidRPr="00DA144F" w:rsidRDefault="009B19F5" w:rsidP="00E530F7">
      <w:pPr>
        <w:spacing w:after="0" w:line="240" w:lineRule="auto"/>
        <w:jc w:val="both"/>
        <w:rPr>
          <w:rFonts w:ascii="Arial" w:eastAsia="Calibri" w:hAnsi="Arial" w:cs="Arial"/>
          <w:color w:val="000000" w:themeColor="text1"/>
          <w:kern w:val="0"/>
          <w14:ligatures w14:val="none"/>
        </w:rPr>
      </w:pPr>
    </w:p>
    <w:p w14:paraId="3784B391" w14:textId="1FFBCE78" w:rsidR="009F1FE1" w:rsidRPr="00DA144F" w:rsidRDefault="009F1FE1" w:rsidP="00E530F7">
      <w:pPr>
        <w:spacing w:after="0" w:line="240" w:lineRule="auto"/>
        <w:jc w:val="both"/>
        <w:rPr>
          <w:rFonts w:ascii="Arial" w:eastAsia="Calibri" w:hAnsi="Arial" w:cs="Arial"/>
          <w:color w:val="000000" w:themeColor="text1"/>
          <w:kern w:val="0"/>
          <w14:ligatures w14:val="none"/>
        </w:rPr>
      </w:pPr>
      <w:r w:rsidRPr="00DA144F">
        <w:rPr>
          <w:rFonts w:ascii="Arial" w:eastAsia="Calibri" w:hAnsi="Arial" w:cs="Arial"/>
          <w:color w:val="000000" w:themeColor="text1"/>
          <w:kern w:val="0"/>
          <w14:ligatures w14:val="none"/>
        </w:rPr>
        <w:t xml:space="preserve">The submitted Planning Statement refers </w:t>
      </w:r>
      <w:r w:rsidR="00964580" w:rsidRPr="00DA144F">
        <w:rPr>
          <w:rFonts w:ascii="Arial" w:eastAsia="Calibri" w:hAnsi="Arial" w:cs="Arial"/>
          <w:color w:val="000000" w:themeColor="text1"/>
          <w:kern w:val="0"/>
          <w14:ligatures w14:val="none"/>
        </w:rPr>
        <w:t xml:space="preserve">to the proposed materials as consisting of </w:t>
      </w:r>
      <w:proofErr w:type="gramStart"/>
      <w:r w:rsidR="007D398F" w:rsidRPr="00DA144F">
        <w:rPr>
          <w:rFonts w:ascii="Arial" w:eastAsia="Calibri" w:hAnsi="Arial" w:cs="Arial"/>
          <w:color w:val="000000" w:themeColor="text1"/>
          <w:kern w:val="0"/>
          <w14:ligatures w14:val="none"/>
        </w:rPr>
        <w:t>horizontally-laid</w:t>
      </w:r>
      <w:proofErr w:type="gramEnd"/>
      <w:r w:rsidR="00AA1062" w:rsidRPr="00DA144F">
        <w:rPr>
          <w:rFonts w:ascii="Arial" w:eastAsia="Calibri" w:hAnsi="Arial" w:cs="Arial"/>
          <w:color w:val="000000" w:themeColor="text1"/>
          <w:kern w:val="0"/>
          <w14:ligatures w14:val="none"/>
        </w:rPr>
        <w:t>, meta</w:t>
      </w:r>
      <w:r w:rsidR="00830633" w:rsidRPr="00DA144F">
        <w:rPr>
          <w:rFonts w:ascii="Arial" w:eastAsia="Calibri" w:hAnsi="Arial" w:cs="Arial"/>
          <w:color w:val="000000" w:themeColor="text1"/>
          <w:kern w:val="0"/>
          <w14:ligatures w14:val="none"/>
        </w:rPr>
        <w:t>l</w:t>
      </w:r>
      <w:r w:rsidR="00AA1062" w:rsidRPr="00DA144F">
        <w:rPr>
          <w:rFonts w:ascii="Arial" w:eastAsia="Calibri" w:hAnsi="Arial" w:cs="Arial"/>
          <w:color w:val="000000" w:themeColor="text1"/>
          <w:kern w:val="0"/>
          <w14:ligatures w14:val="none"/>
        </w:rPr>
        <w:t>-faced composite</w:t>
      </w:r>
      <w:r w:rsidR="00601859" w:rsidRPr="00DA144F">
        <w:rPr>
          <w:rFonts w:ascii="Arial" w:eastAsia="Calibri" w:hAnsi="Arial" w:cs="Arial"/>
          <w:color w:val="000000" w:themeColor="text1"/>
          <w:kern w:val="0"/>
          <w14:ligatures w14:val="none"/>
        </w:rPr>
        <w:t xml:space="preserve"> panels to match the appearance of the existing building and to respond to the industrial character of the surrounding </w:t>
      </w:r>
      <w:r w:rsidR="00601859" w:rsidRPr="008F7EAC">
        <w:rPr>
          <w:rFonts w:ascii="Arial" w:eastAsia="Calibri" w:hAnsi="Arial" w:cs="Arial"/>
          <w:color w:val="000000" w:themeColor="text1"/>
          <w:kern w:val="0"/>
          <w14:ligatures w14:val="none"/>
        </w:rPr>
        <w:t>area</w:t>
      </w:r>
      <w:r w:rsidR="00362D69" w:rsidRPr="008F7EAC">
        <w:rPr>
          <w:rFonts w:ascii="Arial" w:eastAsia="Calibri" w:hAnsi="Arial" w:cs="Arial"/>
          <w:color w:val="000000" w:themeColor="text1"/>
          <w:kern w:val="0"/>
          <w14:ligatures w14:val="none"/>
        </w:rPr>
        <w:t xml:space="preserve"> (secure by condition)</w:t>
      </w:r>
      <w:r w:rsidR="00601859" w:rsidRPr="008F7EAC">
        <w:rPr>
          <w:rFonts w:ascii="Arial" w:eastAsia="Calibri" w:hAnsi="Arial" w:cs="Arial"/>
          <w:color w:val="000000" w:themeColor="text1"/>
          <w:kern w:val="0"/>
          <w14:ligatures w14:val="none"/>
        </w:rPr>
        <w:t>.</w:t>
      </w:r>
      <w:r w:rsidR="00AA1062" w:rsidRPr="00DA144F">
        <w:rPr>
          <w:rFonts w:ascii="Arial" w:eastAsia="Calibri" w:hAnsi="Arial" w:cs="Arial"/>
          <w:color w:val="000000" w:themeColor="text1"/>
          <w:kern w:val="0"/>
          <w14:ligatures w14:val="none"/>
        </w:rPr>
        <w:t xml:space="preserve"> </w:t>
      </w:r>
    </w:p>
    <w:p w14:paraId="62A65D0A" w14:textId="77777777" w:rsidR="00EC5AA9" w:rsidRPr="00797720" w:rsidRDefault="00EC5AA9" w:rsidP="00E530F7">
      <w:pPr>
        <w:spacing w:after="0" w:line="240" w:lineRule="auto"/>
        <w:jc w:val="both"/>
        <w:rPr>
          <w:rFonts w:ascii="Arial" w:eastAsia="Calibri" w:hAnsi="Arial" w:cs="Arial"/>
          <w:color w:val="000000" w:themeColor="text1"/>
          <w:kern w:val="0"/>
          <w14:ligatures w14:val="none"/>
        </w:rPr>
      </w:pPr>
    </w:p>
    <w:p w14:paraId="287EF20E" w14:textId="1FAE3A18" w:rsidR="00BE1E14" w:rsidRPr="00797720" w:rsidRDefault="00EC5AA9" w:rsidP="000D314C">
      <w:pPr>
        <w:spacing w:after="0" w:line="240" w:lineRule="auto"/>
        <w:jc w:val="both"/>
        <w:rPr>
          <w:rFonts w:ascii="Arial" w:eastAsia="Aptos" w:hAnsi="Arial" w:cs="Arial"/>
          <w:color w:val="000000" w:themeColor="text1"/>
          <w:kern w:val="0"/>
          <w14:ligatures w14:val="none"/>
        </w:rPr>
      </w:pPr>
      <w:r w:rsidRPr="00797720">
        <w:rPr>
          <w:rFonts w:ascii="Arial" w:eastAsia="Calibri" w:hAnsi="Arial" w:cs="Arial"/>
          <w:color w:val="000000" w:themeColor="text1"/>
          <w:kern w:val="0"/>
          <w14:ligatures w14:val="none"/>
        </w:rPr>
        <w:t xml:space="preserve">A </w:t>
      </w:r>
      <w:r w:rsidR="00D81020" w:rsidRPr="00797720">
        <w:rPr>
          <w:rFonts w:ascii="Arial" w:eastAsia="Calibri" w:hAnsi="Arial" w:cs="Arial"/>
          <w:color w:val="000000" w:themeColor="text1"/>
          <w:kern w:val="0"/>
          <w14:ligatures w14:val="none"/>
        </w:rPr>
        <w:t>n</w:t>
      </w:r>
      <w:r w:rsidRPr="00797720">
        <w:rPr>
          <w:rFonts w:ascii="Arial" w:eastAsia="Calibri" w:hAnsi="Arial" w:cs="Arial"/>
          <w:color w:val="000000" w:themeColor="text1"/>
          <w:kern w:val="0"/>
          <w14:ligatures w14:val="none"/>
        </w:rPr>
        <w:t>ew retaining wall is proposed to the rear of the site ranging in height from 1m to 4.5m high.</w:t>
      </w:r>
      <w:r w:rsidR="003C5B31" w:rsidRPr="00797720">
        <w:rPr>
          <w:rFonts w:ascii="Arial" w:eastAsia="Calibri" w:hAnsi="Arial" w:cs="Arial"/>
          <w:color w:val="000000" w:themeColor="text1"/>
          <w:kern w:val="0"/>
          <w14:ligatures w14:val="none"/>
        </w:rPr>
        <w:t xml:space="preserve">  </w:t>
      </w:r>
      <w:r w:rsidR="008936ED" w:rsidRPr="00797720">
        <w:rPr>
          <w:rFonts w:ascii="Arial" w:eastAsia="Calibri" w:hAnsi="Arial" w:cs="Arial"/>
          <w:color w:val="000000" w:themeColor="text1"/>
          <w:kern w:val="0"/>
          <w14:ligatures w14:val="none"/>
        </w:rPr>
        <w:t>The submitted plans show this wall is located</w:t>
      </w:r>
      <w:r w:rsidR="00AD0BB8" w:rsidRPr="00797720">
        <w:rPr>
          <w:rFonts w:ascii="Arial" w:eastAsia="Calibri" w:hAnsi="Arial" w:cs="Arial"/>
          <w:color w:val="000000" w:themeColor="text1"/>
          <w:kern w:val="0"/>
          <w14:ligatures w14:val="none"/>
        </w:rPr>
        <w:t xml:space="preserve"> inside </w:t>
      </w:r>
      <w:r w:rsidR="008936ED" w:rsidRPr="00797720">
        <w:rPr>
          <w:rFonts w:ascii="Arial" w:eastAsia="Calibri" w:hAnsi="Arial" w:cs="Arial"/>
          <w:color w:val="000000" w:themeColor="text1"/>
          <w:kern w:val="0"/>
          <w14:ligatures w14:val="none"/>
        </w:rPr>
        <w:t xml:space="preserve">the existing boundary fence.  </w:t>
      </w:r>
      <w:r w:rsidR="00AD0BB8" w:rsidRPr="00797720">
        <w:rPr>
          <w:rFonts w:ascii="Arial" w:eastAsia="Calibri" w:hAnsi="Arial" w:cs="Arial"/>
          <w:color w:val="000000" w:themeColor="text1"/>
          <w:kern w:val="0"/>
          <w14:ligatures w14:val="none"/>
        </w:rPr>
        <w:t xml:space="preserve">The agent has advised that the </w:t>
      </w:r>
      <w:r w:rsidR="00BE1E14" w:rsidRPr="00797720">
        <w:rPr>
          <w:rFonts w:ascii="Arial" w:eastAsia="Aptos" w:hAnsi="Arial" w:cs="Arial"/>
          <w:color w:val="000000" w:themeColor="text1"/>
          <w:kern w:val="0"/>
          <w14:ligatures w14:val="none"/>
        </w:rPr>
        <w:t>purpose of the retaining wall is to retain the existing land levels above it.  The land rises up around the boundary of the site and this will require cutting into a little to accommodate the proposed extension</w:t>
      </w:r>
      <w:r w:rsidR="000D314C" w:rsidRPr="00797720">
        <w:rPr>
          <w:rFonts w:ascii="Arial" w:eastAsia="Aptos" w:hAnsi="Arial" w:cs="Arial"/>
          <w:color w:val="000000" w:themeColor="text1"/>
          <w:kern w:val="0"/>
          <w14:ligatures w14:val="none"/>
        </w:rPr>
        <w:t>.  A</w:t>
      </w:r>
      <w:r w:rsidR="00BE1E14" w:rsidRPr="00797720">
        <w:rPr>
          <w:rFonts w:ascii="Arial" w:eastAsia="Aptos" w:hAnsi="Arial" w:cs="Arial"/>
          <w:color w:val="000000" w:themeColor="text1"/>
          <w:kern w:val="0"/>
          <w14:ligatures w14:val="none"/>
        </w:rPr>
        <w:t>s a result</w:t>
      </w:r>
      <w:r w:rsidR="000D314C" w:rsidRPr="00797720">
        <w:rPr>
          <w:rFonts w:ascii="Arial" w:eastAsia="Aptos" w:hAnsi="Arial" w:cs="Arial"/>
          <w:color w:val="000000" w:themeColor="text1"/>
          <w:kern w:val="0"/>
          <w14:ligatures w14:val="none"/>
        </w:rPr>
        <w:t xml:space="preserve">, the </w:t>
      </w:r>
      <w:r w:rsidR="00BE1E14" w:rsidRPr="00797720">
        <w:rPr>
          <w:rFonts w:ascii="Arial" w:eastAsia="Aptos" w:hAnsi="Arial" w:cs="Arial"/>
          <w:color w:val="000000" w:themeColor="text1"/>
          <w:kern w:val="0"/>
          <w14:ligatures w14:val="none"/>
        </w:rPr>
        <w:t xml:space="preserve">retaining wall </w:t>
      </w:r>
      <w:r w:rsidR="000D314C" w:rsidRPr="00797720">
        <w:rPr>
          <w:rFonts w:ascii="Arial" w:eastAsia="Aptos" w:hAnsi="Arial" w:cs="Arial"/>
          <w:color w:val="000000" w:themeColor="text1"/>
          <w:kern w:val="0"/>
          <w14:ligatures w14:val="none"/>
        </w:rPr>
        <w:t xml:space="preserve">is </w:t>
      </w:r>
      <w:r w:rsidR="00BE1E14" w:rsidRPr="00797720">
        <w:rPr>
          <w:rFonts w:ascii="Arial" w:eastAsia="Aptos" w:hAnsi="Arial" w:cs="Arial"/>
          <w:color w:val="000000" w:themeColor="text1"/>
          <w:kern w:val="0"/>
          <w14:ligatures w14:val="none"/>
        </w:rPr>
        <w:t>to support the existing land beyond/above.</w:t>
      </w:r>
    </w:p>
    <w:p w14:paraId="25FBFE5C" w14:textId="77777777" w:rsidR="000D314C" w:rsidRPr="00797720" w:rsidRDefault="000D314C" w:rsidP="000D314C">
      <w:pPr>
        <w:spacing w:after="0" w:line="240" w:lineRule="auto"/>
        <w:jc w:val="both"/>
        <w:rPr>
          <w:rFonts w:ascii="Arial" w:eastAsia="Aptos" w:hAnsi="Arial" w:cs="Arial"/>
          <w:color w:val="000000" w:themeColor="text1"/>
          <w:kern w:val="0"/>
          <w14:ligatures w14:val="none"/>
        </w:rPr>
      </w:pPr>
    </w:p>
    <w:p w14:paraId="0918FDEA" w14:textId="4E6BFA1F" w:rsidR="009978CD" w:rsidRPr="00797720" w:rsidRDefault="009978CD" w:rsidP="009978CD">
      <w:pPr>
        <w:spacing w:after="0" w:line="240" w:lineRule="auto"/>
        <w:jc w:val="both"/>
        <w:rPr>
          <w:rFonts w:ascii="Arial" w:eastAsia="Times New Roman" w:hAnsi="Arial" w:cs="Arial"/>
          <w:b/>
          <w:color w:val="000000" w:themeColor="text1"/>
          <w:kern w:val="0"/>
          <w:lang w:eastAsia="en-GB"/>
          <w14:ligatures w14:val="none"/>
        </w:rPr>
      </w:pPr>
      <w:r w:rsidRPr="00797720">
        <w:rPr>
          <w:rFonts w:ascii="Arial" w:eastAsia="Times New Roman" w:hAnsi="Arial" w:cs="Arial"/>
          <w:b/>
          <w:color w:val="000000" w:themeColor="text1"/>
          <w:kern w:val="0"/>
          <w:lang w:eastAsia="en-GB"/>
          <w14:ligatures w14:val="none"/>
        </w:rPr>
        <w:t xml:space="preserve">PLANS AND DOCUMENTS SUBMITTED </w:t>
      </w:r>
    </w:p>
    <w:p w14:paraId="7578F9CB" w14:textId="1A465F3C" w:rsidR="00E174B5" w:rsidRPr="00797720" w:rsidRDefault="00E174B5" w:rsidP="009978CD">
      <w:pPr>
        <w:spacing w:after="0" w:line="240" w:lineRule="auto"/>
        <w:jc w:val="both"/>
        <w:rPr>
          <w:rFonts w:ascii="Arial" w:eastAsia="Times New Roman" w:hAnsi="Arial" w:cs="Arial"/>
          <w:color w:val="000000" w:themeColor="text1"/>
          <w:kern w:val="0"/>
          <w:lang w:eastAsia="en-GB"/>
          <w14:ligatures w14:val="none"/>
        </w:rPr>
      </w:pPr>
    </w:p>
    <w:p w14:paraId="103CACB8" w14:textId="2E587178" w:rsidR="00E81458" w:rsidRPr="00797720" w:rsidRDefault="00E81458" w:rsidP="009978CD">
      <w:pPr>
        <w:spacing w:after="0" w:line="240" w:lineRule="auto"/>
        <w:jc w:val="both"/>
        <w:rPr>
          <w:rFonts w:ascii="Arial" w:eastAsia="Times New Roman" w:hAnsi="Arial" w:cs="Arial"/>
          <w:color w:val="000000" w:themeColor="text1"/>
          <w:kern w:val="0"/>
          <w:lang w:eastAsia="en-GB"/>
          <w14:ligatures w14:val="none"/>
        </w:rPr>
      </w:pPr>
      <w:r w:rsidRPr="00797720">
        <w:rPr>
          <w:rFonts w:ascii="Arial" w:eastAsia="Times New Roman" w:hAnsi="Arial" w:cs="Arial"/>
          <w:color w:val="000000" w:themeColor="text1"/>
          <w:kern w:val="0"/>
          <w:lang w:eastAsia="en-GB"/>
          <w14:ligatures w14:val="none"/>
        </w:rPr>
        <w:t xml:space="preserve">Drawing No: X141-EX-AS1.01 Rev B – Existing Site Plan with Roof Plan </w:t>
      </w:r>
    </w:p>
    <w:p w14:paraId="49CAA981" w14:textId="26BC4CB5" w:rsidR="00B141BB" w:rsidRPr="00797720" w:rsidRDefault="00B141BB" w:rsidP="009978CD">
      <w:pPr>
        <w:spacing w:after="0" w:line="240" w:lineRule="auto"/>
        <w:jc w:val="both"/>
        <w:rPr>
          <w:rFonts w:ascii="Arial" w:eastAsia="Times New Roman" w:hAnsi="Arial" w:cs="Arial"/>
          <w:color w:val="000000" w:themeColor="text1"/>
          <w:kern w:val="0"/>
          <w:lang w:eastAsia="en-GB"/>
          <w14:ligatures w14:val="none"/>
        </w:rPr>
      </w:pPr>
      <w:r w:rsidRPr="00797720">
        <w:rPr>
          <w:rFonts w:ascii="Arial" w:eastAsia="Times New Roman" w:hAnsi="Arial" w:cs="Arial"/>
          <w:color w:val="000000" w:themeColor="text1"/>
          <w:kern w:val="0"/>
          <w:lang w:eastAsia="en-GB"/>
          <w14:ligatures w14:val="none"/>
        </w:rPr>
        <w:t>Drawing No: X141-EX-AS2.01 Rev A – Existing Ground Floor Plan</w:t>
      </w:r>
    </w:p>
    <w:p w14:paraId="551ABF54" w14:textId="451EE742" w:rsidR="00AC1BF7" w:rsidRPr="00797720" w:rsidRDefault="00AC1BF7" w:rsidP="009978CD">
      <w:pPr>
        <w:spacing w:after="0" w:line="240" w:lineRule="auto"/>
        <w:jc w:val="both"/>
        <w:rPr>
          <w:rFonts w:ascii="Arial" w:eastAsia="Times New Roman" w:hAnsi="Arial" w:cs="Arial"/>
          <w:color w:val="000000" w:themeColor="text1"/>
          <w:kern w:val="0"/>
          <w:lang w:eastAsia="en-GB"/>
          <w14:ligatures w14:val="none"/>
        </w:rPr>
      </w:pPr>
      <w:r w:rsidRPr="00797720">
        <w:rPr>
          <w:rFonts w:ascii="Arial" w:eastAsia="Times New Roman" w:hAnsi="Arial" w:cs="Arial"/>
          <w:color w:val="000000" w:themeColor="text1"/>
          <w:kern w:val="0"/>
          <w:lang w:eastAsia="en-GB"/>
          <w14:ligatures w14:val="none"/>
        </w:rPr>
        <w:t>Drawing No: X141-EX-AS3.02 Rev A – Existing Elevations Sheet 2</w:t>
      </w:r>
    </w:p>
    <w:p w14:paraId="1C752DC2" w14:textId="151D42EA" w:rsidR="00823E76" w:rsidRPr="00797720" w:rsidRDefault="00823E76" w:rsidP="009978CD">
      <w:pPr>
        <w:spacing w:after="0" w:line="240" w:lineRule="auto"/>
        <w:jc w:val="both"/>
        <w:rPr>
          <w:rFonts w:ascii="Arial" w:eastAsia="Times New Roman" w:hAnsi="Arial" w:cs="Arial"/>
          <w:color w:val="000000" w:themeColor="text1"/>
          <w:kern w:val="0"/>
          <w:lang w:eastAsia="en-GB"/>
          <w14:ligatures w14:val="none"/>
        </w:rPr>
      </w:pPr>
      <w:r w:rsidRPr="00797720">
        <w:rPr>
          <w:rFonts w:ascii="Arial" w:eastAsia="Times New Roman" w:hAnsi="Arial" w:cs="Arial"/>
          <w:color w:val="000000" w:themeColor="text1"/>
          <w:kern w:val="0"/>
          <w:lang w:eastAsia="en-GB"/>
          <w14:ligatures w14:val="none"/>
        </w:rPr>
        <w:t>Drawing No: X141-EX-AS3.01 Rev A – Existing Elevations Sheet 1</w:t>
      </w:r>
    </w:p>
    <w:p w14:paraId="508ECBC1" w14:textId="29B79110" w:rsidR="00167A74" w:rsidRPr="00797720" w:rsidRDefault="00167A74" w:rsidP="009978CD">
      <w:pPr>
        <w:spacing w:after="0" w:line="240" w:lineRule="auto"/>
        <w:jc w:val="both"/>
        <w:rPr>
          <w:rFonts w:ascii="Arial" w:eastAsia="Times New Roman" w:hAnsi="Arial" w:cs="Arial"/>
          <w:color w:val="000000" w:themeColor="text1"/>
          <w:kern w:val="0"/>
          <w:lang w:eastAsia="en-GB"/>
          <w14:ligatures w14:val="none"/>
        </w:rPr>
      </w:pPr>
      <w:r w:rsidRPr="00797720">
        <w:rPr>
          <w:rFonts w:ascii="Arial" w:eastAsia="Times New Roman" w:hAnsi="Arial" w:cs="Arial"/>
          <w:color w:val="000000" w:themeColor="text1"/>
          <w:kern w:val="0"/>
          <w:lang w:eastAsia="en-GB"/>
          <w14:ligatures w14:val="none"/>
        </w:rPr>
        <w:t>Drawing No: X141-PR-AK1.01 Rev B – Proposed Site Plan with Roof Plan</w:t>
      </w:r>
    </w:p>
    <w:p w14:paraId="63C229DA" w14:textId="27173B6D" w:rsidR="00B50C3C" w:rsidRPr="00797720" w:rsidRDefault="00E11C36" w:rsidP="009978CD">
      <w:pPr>
        <w:spacing w:after="0" w:line="240" w:lineRule="auto"/>
        <w:jc w:val="both"/>
        <w:rPr>
          <w:rFonts w:ascii="Arial" w:eastAsia="Times New Roman" w:hAnsi="Arial" w:cs="Arial"/>
          <w:color w:val="000000" w:themeColor="text1"/>
          <w:kern w:val="0"/>
          <w:lang w:eastAsia="en-GB"/>
          <w14:ligatures w14:val="none"/>
        </w:rPr>
      </w:pPr>
      <w:bookmarkStart w:id="0" w:name="_Hlk220596029"/>
      <w:r w:rsidRPr="00797720">
        <w:rPr>
          <w:rFonts w:ascii="Arial" w:eastAsia="Times New Roman" w:hAnsi="Arial" w:cs="Arial"/>
          <w:color w:val="000000" w:themeColor="text1"/>
          <w:kern w:val="0"/>
          <w:lang w:eastAsia="en-GB"/>
          <w14:ligatures w14:val="none"/>
        </w:rPr>
        <w:t xml:space="preserve">Drawing No: X141-PR-AV1.01 Rev A </w:t>
      </w:r>
      <w:bookmarkEnd w:id="0"/>
      <w:r w:rsidRPr="00797720">
        <w:rPr>
          <w:rFonts w:ascii="Arial" w:eastAsia="Times New Roman" w:hAnsi="Arial" w:cs="Arial"/>
          <w:color w:val="000000" w:themeColor="text1"/>
          <w:kern w:val="0"/>
          <w:lang w:eastAsia="en-GB"/>
          <w14:ligatures w14:val="none"/>
        </w:rPr>
        <w:t>– Proposed Elevations Sheet 1</w:t>
      </w:r>
    </w:p>
    <w:p w14:paraId="0B08F927" w14:textId="09283BE5" w:rsidR="006254D9" w:rsidRPr="00797720" w:rsidRDefault="006254D9" w:rsidP="009978CD">
      <w:pPr>
        <w:spacing w:after="0" w:line="240" w:lineRule="auto"/>
        <w:jc w:val="both"/>
        <w:rPr>
          <w:rFonts w:ascii="Arial" w:eastAsia="Times New Roman" w:hAnsi="Arial" w:cs="Arial"/>
          <w:color w:val="000000" w:themeColor="text1"/>
          <w:kern w:val="0"/>
          <w:lang w:eastAsia="en-GB"/>
          <w14:ligatures w14:val="none"/>
        </w:rPr>
      </w:pPr>
      <w:r w:rsidRPr="00AF40CF">
        <w:rPr>
          <w:rFonts w:ascii="Arial" w:eastAsia="Times New Roman" w:hAnsi="Arial" w:cs="Arial"/>
          <w:color w:val="000000" w:themeColor="text1"/>
          <w:kern w:val="0"/>
          <w:lang w:eastAsia="en-GB"/>
          <w14:ligatures w14:val="none"/>
        </w:rPr>
        <w:t>Drawing No: X141-PR-A</w:t>
      </w:r>
      <w:r w:rsidR="00794BA0" w:rsidRPr="00AF40CF">
        <w:rPr>
          <w:rFonts w:ascii="Arial" w:eastAsia="Times New Roman" w:hAnsi="Arial" w:cs="Arial"/>
          <w:color w:val="000000" w:themeColor="text1"/>
          <w:kern w:val="0"/>
          <w:lang w:eastAsia="en-GB"/>
          <w14:ligatures w14:val="none"/>
        </w:rPr>
        <w:t>L</w:t>
      </w:r>
      <w:r w:rsidRPr="00AF40CF">
        <w:rPr>
          <w:rFonts w:ascii="Arial" w:eastAsia="Times New Roman" w:hAnsi="Arial" w:cs="Arial"/>
          <w:color w:val="000000" w:themeColor="text1"/>
          <w:kern w:val="0"/>
          <w:lang w:eastAsia="en-GB"/>
          <w14:ligatures w14:val="none"/>
        </w:rPr>
        <w:t>1.01 Rev A – Proposed Ground Floor Plan</w:t>
      </w:r>
      <w:r w:rsidRPr="00797720">
        <w:rPr>
          <w:rFonts w:ascii="Arial" w:eastAsia="Times New Roman" w:hAnsi="Arial" w:cs="Arial"/>
          <w:color w:val="000000" w:themeColor="text1"/>
          <w:kern w:val="0"/>
          <w:lang w:eastAsia="en-GB"/>
          <w14:ligatures w14:val="none"/>
        </w:rPr>
        <w:t xml:space="preserve"> </w:t>
      </w:r>
    </w:p>
    <w:p w14:paraId="46E38F2A" w14:textId="6BFDD97F" w:rsidR="00530E1B" w:rsidRPr="00797720" w:rsidRDefault="00530E1B" w:rsidP="009978CD">
      <w:pPr>
        <w:spacing w:after="0" w:line="240" w:lineRule="auto"/>
        <w:jc w:val="both"/>
        <w:rPr>
          <w:rFonts w:ascii="Arial" w:eastAsia="Times New Roman" w:hAnsi="Arial" w:cs="Arial"/>
          <w:color w:val="000000" w:themeColor="text1"/>
          <w:kern w:val="0"/>
          <w:lang w:eastAsia="en-GB"/>
          <w14:ligatures w14:val="none"/>
        </w:rPr>
      </w:pPr>
      <w:r w:rsidRPr="00797720">
        <w:rPr>
          <w:rFonts w:ascii="Arial" w:eastAsia="Times New Roman" w:hAnsi="Arial" w:cs="Arial"/>
          <w:color w:val="000000" w:themeColor="text1"/>
          <w:kern w:val="0"/>
          <w:lang w:eastAsia="en-GB"/>
          <w14:ligatures w14:val="none"/>
        </w:rPr>
        <w:lastRenderedPageBreak/>
        <w:t>Drawing No: X141-PR-AV1.02 Rev A – Proposed Elevations Sheet 2</w:t>
      </w:r>
    </w:p>
    <w:p w14:paraId="17F3FD37" w14:textId="781EACBC" w:rsidR="00D362B4" w:rsidRPr="00797720" w:rsidRDefault="00D362B4" w:rsidP="009978CD">
      <w:pPr>
        <w:spacing w:after="0" w:line="240" w:lineRule="auto"/>
        <w:jc w:val="both"/>
        <w:rPr>
          <w:rFonts w:ascii="Arial" w:eastAsia="Times New Roman" w:hAnsi="Arial" w:cs="Arial"/>
          <w:color w:val="000000" w:themeColor="text1"/>
          <w:kern w:val="0"/>
          <w:lang w:eastAsia="en-GB"/>
          <w14:ligatures w14:val="none"/>
        </w:rPr>
      </w:pPr>
      <w:r w:rsidRPr="00797720">
        <w:rPr>
          <w:rFonts w:ascii="Arial" w:eastAsia="Times New Roman" w:hAnsi="Arial" w:cs="Arial"/>
          <w:color w:val="000000" w:themeColor="text1"/>
          <w:kern w:val="0"/>
          <w:lang w:eastAsia="en-GB"/>
          <w14:ligatures w14:val="none"/>
        </w:rPr>
        <w:t>Prelimi</w:t>
      </w:r>
      <w:r w:rsidR="00305731" w:rsidRPr="00797720">
        <w:rPr>
          <w:rFonts w:ascii="Arial" w:eastAsia="Times New Roman" w:hAnsi="Arial" w:cs="Arial"/>
          <w:color w:val="000000" w:themeColor="text1"/>
          <w:kern w:val="0"/>
          <w:lang w:eastAsia="en-GB"/>
          <w14:ligatures w14:val="none"/>
        </w:rPr>
        <w:t>nary Ecological Appraisal Report by Collington Winter Environmental, Report Ref: CW20-2720 RPT 001. Rev 2, Date: 02/07/2025</w:t>
      </w:r>
    </w:p>
    <w:p w14:paraId="57551A50" w14:textId="01E8909C" w:rsidR="00A96A76" w:rsidRPr="00797720" w:rsidRDefault="00A96A76" w:rsidP="009978CD">
      <w:pPr>
        <w:spacing w:after="0" w:line="240" w:lineRule="auto"/>
        <w:jc w:val="both"/>
        <w:rPr>
          <w:rFonts w:ascii="Arial" w:eastAsia="Times New Roman" w:hAnsi="Arial" w:cs="Arial"/>
          <w:color w:val="000000" w:themeColor="text1"/>
          <w:kern w:val="0"/>
          <w:lang w:eastAsia="en-GB"/>
          <w14:ligatures w14:val="none"/>
        </w:rPr>
      </w:pPr>
      <w:r w:rsidRPr="00797720">
        <w:rPr>
          <w:rFonts w:ascii="Arial" w:eastAsia="Times New Roman" w:hAnsi="Arial" w:cs="Arial"/>
          <w:color w:val="000000" w:themeColor="text1"/>
          <w:kern w:val="0"/>
          <w:lang w:eastAsia="en-GB"/>
          <w14:ligatures w14:val="none"/>
        </w:rPr>
        <w:t>Statutory BNG Metric Calculation</w:t>
      </w:r>
    </w:p>
    <w:p w14:paraId="5187FCD9" w14:textId="71E19B3E" w:rsidR="00607984" w:rsidRPr="00797720" w:rsidRDefault="00B50C3C" w:rsidP="009978CD">
      <w:pPr>
        <w:spacing w:after="0" w:line="240" w:lineRule="auto"/>
        <w:jc w:val="both"/>
        <w:rPr>
          <w:rFonts w:ascii="Arial" w:eastAsia="Times New Roman" w:hAnsi="Arial" w:cs="Arial"/>
          <w:color w:val="000000" w:themeColor="text1"/>
          <w:kern w:val="0"/>
          <w:lang w:eastAsia="en-GB"/>
          <w14:ligatures w14:val="none"/>
        </w:rPr>
      </w:pPr>
      <w:r w:rsidRPr="00797720">
        <w:rPr>
          <w:rFonts w:ascii="Arial" w:eastAsia="Times New Roman" w:hAnsi="Arial" w:cs="Arial"/>
          <w:color w:val="000000" w:themeColor="text1"/>
          <w:kern w:val="0"/>
          <w:lang w:eastAsia="en-GB"/>
          <w14:ligatures w14:val="none"/>
        </w:rPr>
        <w:t>Flood Risk Assessment &amp; Outline Drainage Strategy</w:t>
      </w:r>
      <w:r w:rsidR="00E85FD7" w:rsidRPr="00797720">
        <w:rPr>
          <w:rFonts w:ascii="Arial" w:eastAsia="Times New Roman" w:hAnsi="Arial" w:cs="Arial"/>
          <w:color w:val="000000" w:themeColor="text1"/>
          <w:kern w:val="0"/>
          <w:lang w:eastAsia="en-GB"/>
          <w14:ligatures w14:val="none"/>
        </w:rPr>
        <w:t xml:space="preserve"> by PG Consulting Civil &amp; Infrastr</w:t>
      </w:r>
      <w:r w:rsidR="00761F87" w:rsidRPr="00797720">
        <w:rPr>
          <w:rFonts w:ascii="Arial" w:eastAsia="Times New Roman" w:hAnsi="Arial" w:cs="Arial"/>
          <w:color w:val="000000" w:themeColor="text1"/>
          <w:kern w:val="0"/>
          <w:lang w:eastAsia="en-GB"/>
          <w14:ligatures w14:val="none"/>
        </w:rPr>
        <w:t xml:space="preserve">ucture Engineers, Report No: </w:t>
      </w:r>
      <w:r w:rsidR="00C44F6B" w:rsidRPr="00797720">
        <w:rPr>
          <w:rFonts w:ascii="Arial" w:eastAsia="Times New Roman" w:hAnsi="Arial" w:cs="Arial"/>
          <w:color w:val="000000" w:themeColor="text1"/>
          <w:kern w:val="0"/>
          <w:lang w:eastAsia="en-GB"/>
          <w14:ligatures w14:val="none"/>
        </w:rPr>
        <w:t>PGC1246-RP-C-001, Issue: 1, Status: Final, Date: 15/04/2025</w:t>
      </w:r>
      <w:r w:rsidRPr="00797720">
        <w:rPr>
          <w:rFonts w:ascii="Arial" w:eastAsia="Times New Roman" w:hAnsi="Arial" w:cs="Arial"/>
          <w:color w:val="000000" w:themeColor="text1"/>
          <w:kern w:val="0"/>
          <w:lang w:eastAsia="en-GB"/>
          <w14:ligatures w14:val="none"/>
        </w:rPr>
        <w:t xml:space="preserve"> </w:t>
      </w:r>
    </w:p>
    <w:p w14:paraId="71D731CF" w14:textId="72991038" w:rsidR="00CE1566" w:rsidRPr="00797720" w:rsidRDefault="00CE1566" w:rsidP="009978CD">
      <w:pPr>
        <w:spacing w:after="0" w:line="240" w:lineRule="auto"/>
        <w:jc w:val="both"/>
        <w:rPr>
          <w:rFonts w:ascii="Arial" w:eastAsia="Times New Roman" w:hAnsi="Arial" w:cs="Arial"/>
          <w:color w:val="000000" w:themeColor="text1"/>
          <w:kern w:val="0"/>
          <w:lang w:eastAsia="en-GB"/>
          <w14:ligatures w14:val="none"/>
        </w:rPr>
      </w:pPr>
      <w:r w:rsidRPr="00797720">
        <w:rPr>
          <w:rFonts w:ascii="Arial" w:eastAsia="Times New Roman" w:hAnsi="Arial" w:cs="Arial"/>
          <w:color w:val="000000" w:themeColor="text1"/>
          <w:kern w:val="0"/>
          <w:lang w:eastAsia="en-GB"/>
          <w14:ligatures w14:val="none"/>
        </w:rPr>
        <w:t>Preliminary Risk Assessment by LK Consult, Job No: LKC251054, Revision: 0, Report Date: 17</w:t>
      </w:r>
      <w:r w:rsidRPr="00797720">
        <w:rPr>
          <w:rFonts w:ascii="Arial" w:eastAsia="Times New Roman" w:hAnsi="Arial" w:cs="Arial"/>
          <w:color w:val="000000" w:themeColor="text1"/>
          <w:kern w:val="0"/>
          <w:vertAlign w:val="superscript"/>
          <w:lang w:eastAsia="en-GB"/>
          <w14:ligatures w14:val="none"/>
        </w:rPr>
        <w:t>th</w:t>
      </w:r>
      <w:r w:rsidRPr="00797720">
        <w:rPr>
          <w:rFonts w:ascii="Arial" w:eastAsia="Times New Roman" w:hAnsi="Arial" w:cs="Arial"/>
          <w:color w:val="000000" w:themeColor="text1"/>
          <w:kern w:val="0"/>
          <w:lang w:eastAsia="en-GB"/>
          <w14:ligatures w14:val="none"/>
        </w:rPr>
        <w:t xml:space="preserve"> April 2025</w:t>
      </w:r>
    </w:p>
    <w:p w14:paraId="1EB07F84" w14:textId="0D3DAC97" w:rsidR="00DB2E22" w:rsidRPr="00797720" w:rsidRDefault="00DB2E22" w:rsidP="009978CD">
      <w:pPr>
        <w:spacing w:after="0" w:line="240" w:lineRule="auto"/>
        <w:jc w:val="both"/>
        <w:rPr>
          <w:rFonts w:ascii="Arial" w:eastAsia="Times New Roman" w:hAnsi="Arial" w:cs="Arial"/>
          <w:color w:val="000000" w:themeColor="text1"/>
          <w:kern w:val="0"/>
          <w:lang w:eastAsia="en-GB"/>
          <w14:ligatures w14:val="none"/>
        </w:rPr>
      </w:pPr>
      <w:r w:rsidRPr="00797720">
        <w:rPr>
          <w:rFonts w:ascii="Arial" w:eastAsia="Times New Roman" w:hAnsi="Arial" w:cs="Arial"/>
          <w:color w:val="000000" w:themeColor="text1"/>
          <w:kern w:val="0"/>
          <w:lang w:eastAsia="en-GB"/>
          <w14:ligatures w14:val="none"/>
        </w:rPr>
        <w:t xml:space="preserve">Appendix B </w:t>
      </w:r>
      <w:r w:rsidR="00F56320" w:rsidRPr="00797720">
        <w:rPr>
          <w:rFonts w:ascii="Arial" w:eastAsia="Times New Roman" w:hAnsi="Arial" w:cs="Arial"/>
          <w:color w:val="000000" w:themeColor="text1"/>
          <w:kern w:val="0"/>
          <w:lang w:eastAsia="en-GB"/>
          <w14:ligatures w14:val="none"/>
        </w:rPr>
        <w:t>–</w:t>
      </w:r>
      <w:r w:rsidRPr="00797720">
        <w:rPr>
          <w:rFonts w:ascii="Arial" w:eastAsia="Times New Roman" w:hAnsi="Arial" w:cs="Arial"/>
          <w:color w:val="000000" w:themeColor="text1"/>
          <w:kern w:val="0"/>
          <w:lang w:eastAsia="en-GB"/>
          <w14:ligatures w14:val="none"/>
        </w:rPr>
        <w:t xml:space="preserve"> </w:t>
      </w:r>
      <w:proofErr w:type="spellStart"/>
      <w:r w:rsidRPr="00797720">
        <w:rPr>
          <w:rFonts w:ascii="Arial" w:eastAsia="Times New Roman" w:hAnsi="Arial" w:cs="Arial"/>
          <w:color w:val="000000" w:themeColor="text1"/>
          <w:kern w:val="0"/>
          <w:lang w:eastAsia="en-GB"/>
          <w14:ligatures w14:val="none"/>
        </w:rPr>
        <w:t>Envirocheck</w:t>
      </w:r>
      <w:proofErr w:type="spellEnd"/>
      <w:r w:rsidR="00F56320" w:rsidRPr="00797720">
        <w:rPr>
          <w:rFonts w:ascii="Arial" w:eastAsia="Times New Roman" w:hAnsi="Arial" w:cs="Arial"/>
          <w:color w:val="000000" w:themeColor="text1"/>
          <w:kern w:val="0"/>
          <w:lang w:eastAsia="en-GB"/>
          <w14:ligatures w14:val="none"/>
        </w:rPr>
        <w:t xml:space="preserve"> Report by LK Consult</w:t>
      </w:r>
    </w:p>
    <w:p w14:paraId="455A8823" w14:textId="0917B9C2" w:rsidR="004A075E" w:rsidRPr="00797720" w:rsidRDefault="004A075E" w:rsidP="009978CD">
      <w:pPr>
        <w:spacing w:after="0" w:line="240" w:lineRule="auto"/>
        <w:jc w:val="both"/>
        <w:rPr>
          <w:rFonts w:ascii="Arial" w:eastAsia="Times New Roman" w:hAnsi="Arial" w:cs="Arial"/>
          <w:color w:val="000000" w:themeColor="text1"/>
          <w:kern w:val="0"/>
          <w:lang w:eastAsia="en-GB"/>
          <w14:ligatures w14:val="none"/>
        </w:rPr>
      </w:pPr>
      <w:r w:rsidRPr="00797720">
        <w:rPr>
          <w:rFonts w:ascii="Arial" w:eastAsia="Times New Roman" w:hAnsi="Arial" w:cs="Arial"/>
          <w:color w:val="000000" w:themeColor="text1"/>
          <w:kern w:val="0"/>
          <w:lang w:eastAsia="en-GB"/>
          <w14:ligatures w14:val="none"/>
        </w:rPr>
        <w:t xml:space="preserve">Appendix C – Historical BGS Boreholes, Appendix D – </w:t>
      </w:r>
      <w:proofErr w:type="spellStart"/>
      <w:r w:rsidRPr="00797720">
        <w:rPr>
          <w:rFonts w:ascii="Arial" w:eastAsia="Times New Roman" w:hAnsi="Arial" w:cs="Arial"/>
          <w:color w:val="000000" w:themeColor="text1"/>
          <w:kern w:val="0"/>
          <w:lang w:eastAsia="en-GB"/>
          <w14:ligatures w14:val="none"/>
        </w:rPr>
        <w:t>Zetica</w:t>
      </w:r>
      <w:proofErr w:type="spellEnd"/>
      <w:r w:rsidRPr="00797720">
        <w:rPr>
          <w:rFonts w:ascii="Arial" w:eastAsia="Times New Roman" w:hAnsi="Arial" w:cs="Arial"/>
          <w:color w:val="000000" w:themeColor="text1"/>
          <w:kern w:val="0"/>
          <w:lang w:eastAsia="en-GB"/>
          <w14:ligatures w14:val="none"/>
        </w:rPr>
        <w:t xml:space="preserve"> UXO Unexploded Bomb Risk Map, Appendix E – Risk Evaluation, Appendix F - References by LK Consult </w:t>
      </w:r>
    </w:p>
    <w:p w14:paraId="7C955BF7" w14:textId="69B70626" w:rsidR="009978CD" w:rsidRPr="00797720" w:rsidRDefault="009978CD" w:rsidP="009978CD">
      <w:pPr>
        <w:spacing w:after="0" w:line="240" w:lineRule="auto"/>
        <w:jc w:val="both"/>
        <w:rPr>
          <w:rFonts w:ascii="Arial" w:eastAsia="Times New Roman" w:hAnsi="Arial" w:cs="Arial"/>
          <w:color w:val="000000" w:themeColor="text1"/>
          <w:kern w:val="0"/>
          <w14:ligatures w14:val="none"/>
        </w:rPr>
      </w:pPr>
      <w:r w:rsidRPr="00797720">
        <w:rPr>
          <w:rFonts w:ascii="Arial" w:eastAsia="Times New Roman" w:hAnsi="Arial" w:cs="Arial"/>
          <w:color w:val="000000" w:themeColor="text1"/>
          <w:kern w:val="0"/>
          <w14:ligatures w14:val="none"/>
        </w:rPr>
        <w:t xml:space="preserve">Received </w:t>
      </w:r>
      <w:r w:rsidR="00DB778E" w:rsidRPr="00797720">
        <w:rPr>
          <w:rFonts w:ascii="Arial" w:eastAsia="Times New Roman" w:hAnsi="Arial" w:cs="Arial"/>
          <w:color w:val="000000" w:themeColor="text1"/>
          <w:kern w:val="0"/>
          <w14:ligatures w14:val="none"/>
        </w:rPr>
        <w:t>11</w:t>
      </w:r>
      <w:r w:rsidR="00DB778E" w:rsidRPr="00797720">
        <w:rPr>
          <w:rFonts w:ascii="Arial" w:eastAsia="Times New Roman" w:hAnsi="Arial" w:cs="Arial"/>
          <w:color w:val="000000" w:themeColor="text1"/>
          <w:kern w:val="0"/>
          <w:vertAlign w:val="superscript"/>
          <w14:ligatures w14:val="none"/>
        </w:rPr>
        <w:t>th</w:t>
      </w:r>
      <w:r w:rsidR="00DB778E" w:rsidRPr="00797720">
        <w:rPr>
          <w:rFonts w:ascii="Arial" w:eastAsia="Times New Roman" w:hAnsi="Arial" w:cs="Arial"/>
          <w:color w:val="000000" w:themeColor="text1"/>
          <w:kern w:val="0"/>
          <w14:ligatures w14:val="none"/>
        </w:rPr>
        <w:t xml:space="preserve"> </w:t>
      </w:r>
      <w:r w:rsidR="00607984" w:rsidRPr="00797720">
        <w:rPr>
          <w:rFonts w:ascii="Arial" w:eastAsia="Times New Roman" w:hAnsi="Arial" w:cs="Arial"/>
          <w:color w:val="000000" w:themeColor="text1"/>
          <w:kern w:val="0"/>
          <w14:ligatures w14:val="none"/>
        </w:rPr>
        <w:t xml:space="preserve">July </w:t>
      </w:r>
      <w:r w:rsidRPr="00797720">
        <w:rPr>
          <w:rFonts w:ascii="Arial" w:eastAsia="Times New Roman" w:hAnsi="Arial" w:cs="Arial"/>
          <w:color w:val="000000" w:themeColor="text1"/>
          <w:kern w:val="0"/>
          <w14:ligatures w14:val="none"/>
        </w:rPr>
        <w:t>202</w:t>
      </w:r>
      <w:r w:rsidR="00607984" w:rsidRPr="00797720">
        <w:rPr>
          <w:rFonts w:ascii="Arial" w:eastAsia="Times New Roman" w:hAnsi="Arial" w:cs="Arial"/>
          <w:color w:val="000000" w:themeColor="text1"/>
          <w:kern w:val="0"/>
          <w14:ligatures w14:val="none"/>
        </w:rPr>
        <w:t>5</w:t>
      </w:r>
    </w:p>
    <w:p w14:paraId="04AD79DC" w14:textId="3A838B5E" w:rsidR="00D05746" w:rsidRPr="00797720" w:rsidRDefault="00D05746" w:rsidP="009978CD">
      <w:pPr>
        <w:spacing w:after="0" w:line="240" w:lineRule="auto"/>
        <w:jc w:val="both"/>
        <w:rPr>
          <w:rFonts w:ascii="Arial" w:eastAsia="Times New Roman" w:hAnsi="Arial" w:cs="Arial"/>
          <w:color w:val="000000" w:themeColor="text1"/>
          <w:kern w:val="0"/>
          <w14:ligatures w14:val="none"/>
        </w:rPr>
      </w:pPr>
    </w:p>
    <w:p w14:paraId="2CBFBBA0" w14:textId="407AE6CB" w:rsidR="00031D87" w:rsidRPr="00797720" w:rsidRDefault="00031D87" w:rsidP="009978CD">
      <w:pPr>
        <w:spacing w:after="0" w:line="240" w:lineRule="auto"/>
        <w:jc w:val="both"/>
        <w:rPr>
          <w:rFonts w:ascii="Arial" w:eastAsia="Times New Roman" w:hAnsi="Arial" w:cs="Arial"/>
          <w:color w:val="000000" w:themeColor="text1"/>
          <w:kern w:val="0"/>
          <w14:ligatures w14:val="none"/>
        </w:rPr>
      </w:pPr>
      <w:r w:rsidRPr="00797720">
        <w:rPr>
          <w:rFonts w:ascii="Arial" w:eastAsia="Times New Roman" w:hAnsi="Arial" w:cs="Arial"/>
          <w:color w:val="000000" w:themeColor="text1"/>
          <w:kern w:val="0"/>
          <w:lang w:eastAsia="en-GB"/>
          <w14:ligatures w14:val="none"/>
        </w:rPr>
        <w:t>Drawing No: X141-</w:t>
      </w:r>
      <w:r w:rsidR="00504427" w:rsidRPr="00797720">
        <w:rPr>
          <w:rFonts w:ascii="Arial" w:eastAsia="Times New Roman" w:hAnsi="Arial" w:cs="Arial"/>
          <w:color w:val="000000" w:themeColor="text1"/>
          <w:kern w:val="0"/>
          <w:lang w:eastAsia="en-GB"/>
          <w14:ligatures w14:val="none"/>
        </w:rPr>
        <w:t xml:space="preserve">AP1.01 </w:t>
      </w:r>
      <w:r w:rsidRPr="00797720">
        <w:rPr>
          <w:rFonts w:ascii="Arial" w:eastAsia="Times New Roman" w:hAnsi="Arial" w:cs="Arial"/>
          <w:color w:val="000000" w:themeColor="text1"/>
          <w:kern w:val="0"/>
          <w:lang w:eastAsia="en-GB"/>
          <w14:ligatures w14:val="none"/>
        </w:rPr>
        <w:t xml:space="preserve">Rev </w:t>
      </w:r>
      <w:r w:rsidR="00504427" w:rsidRPr="00797720">
        <w:rPr>
          <w:rFonts w:ascii="Arial" w:eastAsia="Times New Roman" w:hAnsi="Arial" w:cs="Arial"/>
          <w:color w:val="000000" w:themeColor="text1"/>
          <w:kern w:val="0"/>
          <w:lang w:eastAsia="en-GB"/>
          <w14:ligatures w14:val="none"/>
        </w:rPr>
        <w:t xml:space="preserve">B – Location Plan </w:t>
      </w:r>
    </w:p>
    <w:p w14:paraId="739572C4" w14:textId="5E33AC27" w:rsidR="00031D87" w:rsidRPr="00797720" w:rsidRDefault="00031D87" w:rsidP="009978CD">
      <w:pPr>
        <w:spacing w:after="0" w:line="240" w:lineRule="auto"/>
        <w:jc w:val="both"/>
        <w:rPr>
          <w:rFonts w:ascii="Arial" w:eastAsia="Times New Roman" w:hAnsi="Arial" w:cs="Arial"/>
          <w:color w:val="000000" w:themeColor="text1"/>
          <w:kern w:val="0"/>
          <w14:ligatures w14:val="none"/>
        </w:rPr>
      </w:pPr>
      <w:r w:rsidRPr="00797720">
        <w:rPr>
          <w:rFonts w:ascii="Arial" w:eastAsia="Times New Roman" w:hAnsi="Arial" w:cs="Arial"/>
          <w:color w:val="000000" w:themeColor="text1"/>
          <w:kern w:val="0"/>
          <w14:ligatures w14:val="none"/>
        </w:rPr>
        <w:t xml:space="preserve">Planning Statement </w:t>
      </w:r>
    </w:p>
    <w:p w14:paraId="36F3E136" w14:textId="5B648B84" w:rsidR="00512C09" w:rsidRPr="00797720" w:rsidRDefault="00512C09" w:rsidP="009978CD">
      <w:pPr>
        <w:spacing w:after="0" w:line="240" w:lineRule="auto"/>
        <w:jc w:val="both"/>
        <w:rPr>
          <w:rFonts w:ascii="Arial" w:eastAsia="Times New Roman" w:hAnsi="Arial" w:cs="Arial"/>
          <w:color w:val="000000" w:themeColor="text1"/>
          <w:kern w:val="0"/>
          <w14:ligatures w14:val="none"/>
        </w:rPr>
      </w:pPr>
      <w:r w:rsidRPr="00797720">
        <w:rPr>
          <w:rFonts w:ascii="Arial" w:eastAsia="Times New Roman" w:hAnsi="Arial" w:cs="Arial"/>
          <w:color w:val="000000" w:themeColor="text1"/>
          <w:kern w:val="0"/>
          <w14:ligatures w14:val="none"/>
        </w:rPr>
        <w:t>Noise Impact Assessment by Philip Dunb</w:t>
      </w:r>
      <w:r w:rsidR="002B703A" w:rsidRPr="00797720">
        <w:rPr>
          <w:rFonts w:ascii="Arial" w:eastAsia="Times New Roman" w:hAnsi="Arial" w:cs="Arial"/>
          <w:color w:val="000000" w:themeColor="text1"/>
          <w:kern w:val="0"/>
          <w14:ligatures w14:val="none"/>
        </w:rPr>
        <w:t>a</w:t>
      </w:r>
      <w:r w:rsidRPr="00797720">
        <w:rPr>
          <w:rFonts w:ascii="Arial" w:eastAsia="Times New Roman" w:hAnsi="Arial" w:cs="Arial"/>
          <w:color w:val="000000" w:themeColor="text1"/>
          <w:kern w:val="0"/>
          <w14:ligatures w14:val="none"/>
        </w:rPr>
        <w:t xml:space="preserve">vin Acoustics Ltd, Report Ref: </w:t>
      </w:r>
      <w:r w:rsidR="002B703A" w:rsidRPr="00797720">
        <w:rPr>
          <w:rFonts w:ascii="Arial" w:eastAsia="Times New Roman" w:hAnsi="Arial" w:cs="Arial"/>
          <w:color w:val="000000" w:themeColor="text1"/>
          <w:kern w:val="0"/>
          <w14:ligatures w14:val="none"/>
        </w:rPr>
        <w:t>J005741-9036-CW-01, Issue: 01</w:t>
      </w:r>
      <w:r w:rsidR="00891309" w:rsidRPr="00797720">
        <w:rPr>
          <w:rFonts w:ascii="Arial" w:eastAsia="Times New Roman" w:hAnsi="Arial" w:cs="Arial"/>
          <w:color w:val="000000" w:themeColor="text1"/>
          <w:kern w:val="0"/>
          <w14:ligatures w14:val="none"/>
        </w:rPr>
        <w:t>, Date: 14/08/2025</w:t>
      </w:r>
    </w:p>
    <w:p w14:paraId="201FFE01" w14:textId="125070B4" w:rsidR="0049297F" w:rsidRPr="00797720" w:rsidRDefault="0049297F" w:rsidP="009978CD">
      <w:pPr>
        <w:spacing w:after="0" w:line="240" w:lineRule="auto"/>
        <w:jc w:val="both"/>
        <w:rPr>
          <w:rFonts w:ascii="Arial" w:eastAsia="Times New Roman" w:hAnsi="Arial" w:cs="Arial"/>
          <w:color w:val="000000" w:themeColor="text1"/>
          <w:kern w:val="0"/>
          <w14:ligatures w14:val="none"/>
        </w:rPr>
      </w:pPr>
      <w:r w:rsidRPr="00797720">
        <w:rPr>
          <w:rFonts w:ascii="Arial" w:eastAsia="Times New Roman" w:hAnsi="Arial" w:cs="Arial"/>
          <w:color w:val="000000" w:themeColor="text1"/>
          <w:kern w:val="0"/>
          <w14:ligatures w14:val="none"/>
        </w:rPr>
        <w:t>Arboricultural Statement by Cheshire Woodlands</w:t>
      </w:r>
      <w:r w:rsidR="0028482B" w:rsidRPr="00797720">
        <w:rPr>
          <w:rFonts w:ascii="Arial" w:eastAsia="Times New Roman" w:hAnsi="Arial" w:cs="Arial"/>
          <w:color w:val="000000" w:themeColor="text1"/>
          <w:kern w:val="0"/>
          <w14:ligatures w14:val="none"/>
        </w:rPr>
        <w:t>, Ref: CW/11826-AS, Date: 22 August 2025</w:t>
      </w:r>
    </w:p>
    <w:p w14:paraId="08F60766" w14:textId="0C99DC06" w:rsidR="009978CD" w:rsidRPr="00797720" w:rsidRDefault="0049297F" w:rsidP="009978CD">
      <w:pPr>
        <w:spacing w:after="0" w:line="240" w:lineRule="auto"/>
        <w:jc w:val="both"/>
        <w:rPr>
          <w:rFonts w:ascii="Arial" w:eastAsia="Times New Roman" w:hAnsi="Arial" w:cs="Arial"/>
          <w:color w:val="000000" w:themeColor="text1"/>
          <w:kern w:val="0"/>
          <w14:ligatures w14:val="none"/>
        </w:rPr>
      </w:pPr>
      <w:r w:rsidRPr="00797720">
        <w:rPr>
          <w:rFonts w:ascii="Arial" w:eastAsia="Times New Roman" w:hAnsi="Arial" w:cs="Arial"/>
          <w:color w:val="000000" w:themeColor="text1"/>
          <w:kern w:val="0"/>
          <w14:ligatures w14:val="none"/>
        </w:rPr>
        <w:t>Received 3</w:t>
      </w:r>
      <w:r w:rsidRPr="00797720">
        <w:rPr>
          <w:rFonts w:ascii="Arial" w:eastAsia="Times New Roman" w:hAnsi="Arial" w:cs="Arial"/>
          <w:color w:val="000000" w:themeColor="text1"/>
          <w:kern w:val="0"/>
          <w:vertAlign w:val="superscript"/>
          <w14:ligatures w14:val="none"/>
        </w:rPr>
        <w:t>rd</w:t>
      </w:r>
      <w:r w:rsidRPr="00797720">
        <w:rPr>
          <w:rFonts w:ascii="Arial" w:eastAsia="Times New Roman" w:hAnsi="Arial" w:cs="Arial"/>
          <w:color w:val="000000" w:themeColor="text1"/>
          <w:kern w:val="0"/>
          <w14:ligatures w14:val="none"/>
        </w:rPr>
        <w:t xml:space="preserve"> September 2025</w:t>
      </w:r>
    </w:p>
    <w:p w14:paraId="1622B765" w14:textId="77777777" w:rsidR="0049297F" w:rsidRDefault="0049297F" w:rsidP="009978CD">
      <w:pPr>
        <w:spacing w:after="0" w:line="240" w:lineRule="auto"/>
        <w:jc w:val="both"/>
        <w:rPr>
          <w:rFonts w:ascii="Arial" w:eastAsia="Times New Roman" w:hAnsi="Arial" w:cs="Arial"/>
          <w:color w:val="000000" w:themeColor="text1"/>
          <w:kern w:val="0"/>
          <w14:ligatures w14:val="none"/>
        </w:rPr>
      </w:pPr>
    </w:p>
    <w:p w14:paraId="644CC8C5" w14:textId="0EABE75C" w:rsidR="006D2B84" w:rsidRDefault="00DE0C4D" w:rsidP="009978CD">
      <w:pPr>
        <w:spacing w:after="0" w:line="240" w:lineRule="auto"/>
        <w:jc w:val="both"/>
        <w:rPr>
          <w:rFonts w:ascii="Arial" w:eastAsia="Times New Roman" w:hAnsi="Arial" w:cs="Arial"/>
          <w:color w:val="000000" w:themeColor="text1"/>
          <w:kern w:val="0"/>
          <w14:ligatures w14:val="none"/>
        </w:rPr>
      </w:pPr>
      <w:r>
        <w:rPr>
          <w:rFonts w:ascii="Arial" w:eastAsia="Times New Roman" w:hAnsi="Arial" w:cs="Arial"/>
          <w:color w:val="000000" w:themeColor="text1"/>
          <w:kern w:val="0"/>
          <w14:ligatures w14:val="none"/>
        </w:rPr>
        <w:t xml:space="preserve">Crime Impact Statement by Greater Manchester Police, Version A: 09/09/25, </w:t>
      </w:r>
      <w:r w:rsidR="00C92CBF">
        <w:rPr>
          <w:rFonts w:ascii="Arial" w:eastAsia="Times New Roman" w:hAnsi="Arial" w:cs="Arial"/>
          <w:color w:val="000000" w:themeColor="text1"/>
          <w:kern w:val="0"/>
          <w14:ligatures w14:val="none"/>
        </w:rPr>
        <w:t xml:space="preserve">Reference: </w:t>
      </w:r>
      <w:r w:rsidR="00784AE3">
        <w:rPr>
          <w:rFonts w:ascii="Arial" w:eastAsia="Times New Roman" w:hAnsi="Arial" w:cs="Arial"/>
          <w:color w:val="000000" w:themeColor="text1"/>
          <w:kern w:val="0"/>
          <w14:ligatures w14:val="none"/>
        </w:rPr>
        <w:t>2025/0304/CIS/01</w:t>
      </w:r>
    </w:p>
    <w:p w14:paraId="6F09EA3B" w14:textId="37AF7C1F" w:rsidR="006D2B84" w:rsidRDefault="006D2B84" w:rsidP="009978CD">
      <w:pPr>
        <w:spacing w:after="0" w:line="240" w:lineRule="auto"/>
        <w:jc w:val="both"/>
        <w:rPr>
          <w:rFonts w:ascii="Arial" w:eastAsia="Times New Roman" w:hAnsi="Arial" w:cs="Arial"/>
          <w:color w:val="000000" w:themeColor="text1"/>
          <w:kern w:val="0"/>
          <w14:ligatures w14:val="none"/>
        </w:rPr>
      </w:pPr>
      <w:r>
        <w:rPr>
          <w:rFonts w:ascii="Arial" w:eastAsia="Times New Roman" w:hAnsi="Arial" w:cs="Arial"/>
          <w:color w:val="000000" w:themeColor="text1"/>
          <w:kern w:val="0"/>
          <w14:ligatures w14:val="none"/>
        </w:rPr>
        <w:t>Received 25</w:t>
      </w:r>
      <w:r w:rsidRPr="006D2B84">
        <w:rPr>
          <w:rFonts w:ascii="Arial" w:eastAsia="Times New Roman" w:hAnsi="Arial" w:cs="Arial"/>
          <w:color w:val="000000" w:themeColor="text1"/>
          <w:kern w:val="0"/>
          <w:vertAlign w:val="superscript"/>
          <w14:ligatures w14:val="none"/>
        </w:rPr>
        <w:t>th</w:t>
      </w:r>
      <w:r>
        <w:rPr>
          <w:rFonts w:ascii="Arial" w:eastAsia="Times New Roman" w:hAnsi="Arial" w:cs="Arial"/>
          <w:color w:val="000000" w:themeColor="text1"/>
          <w:kern w:val="0"/>
          <w14:ligatures w14:val="none"/>
        </w:rPr>
        <w:t xml:space="preserve"> September 2025 </w:t>
      </w:r>
    </w:p>
    <w:p w14:paraId="5629C424" w14:textId="77777777" w:rsidR="006D2B84" w:rsidRPr="00797720" w:rsidRDefault="006D2B84" w:rsidP="009978CD">
      <w:pPr>
        <w:spacing w:after="0" w:line="240" w:lineRule="auto"/>
        <w:jc w:val="both"/>
        <w:rPr>
          <w:rFonts w:ascii="Arial" w:eastAsia="Times New Roman" w:hAnsi="Arial" w:cs="Arial"/>
          <w:color w:val="000000" w:themeColor="text1"/>
          <w:kern w:val="0"/>
          <w14:ligatures w14:val="none"/>
        </w:rPr>
      </w:pPr>
    </w:p>
    <w:p w14:paraId="03BD4C68" w14:textId="633FE910" w:rsidR="00891309" w:rsidRPr="00797720" w:rsidRDefault="00C73240" w:rsidP="009978CD">
      <w:pPr>
        <w:spacing w:after="0" w:line="240" w:lineRule="auto"/>
        <w:jc w:val="both"/>
        <w:rPr>
          <w:rFonts w:ascii="Arial" w:eastAsia="Times New Roman" w:hAnsi="Arial" w:cs="Arial"/>
          <w:color w:val="000000" w:themeColor="text1"/>
          <w:kern w:val="0"/>
          <w14:ligatures w14:val="none"/>
        </w:rPr>
      </w:pPr>
      <w:r w:rsidRPr="00797720">
        <w:rPr>
          <w:rFonts w:ascii="Arial" w:eastAsia="Times New Roman" w:hAnsi="Arial" w:cs="Arial"/>
          <w:color w:val="000000" w:themeColor="text1"/>
          <w:kern w:val="0"/>
          <w14:ligatures w14:val="none"/>
        </w:rPr>
        <w:t>Preliminary Ecological Appraisal Report by Collington Winter Environmental, Report Reference: CW20-2720 RPT 001, Rev 3, Date: 26/09/2025</w:t>
      </w:r>
    </w:p>
    <w:p w14:paraId="0D85346B" w14:textId="01B9C176" w:rsidR="00891309" w:rsidRPr="00797720" w:rsidRDefault="00891309" w:rsidP="009978CD">
      <w:pPr>
        <w:spacing w:after="0" w:line="240" w:lineRule="auto"/>
        <w:jc w:val="both"/>
        <w:rPr>
          <w:rFonts w:ascii="Arial" w:eastAsia="Times New Roman" w:hAnsi="Arial" w:cs="Arial"/>
          <w:color w:val="000000" w:themeColor="text1"/>
          <w:kern w:val="0"/>
          <w14:ligatures w14:val="none"/>
        </w:rPr>
      </w:pPr>
      <w:r w:rsidRPr="00797720">
        <w:rPr>
          <w:rFonts w:ascii="Arial" w:eastAsia="Times New Roman" w:hAnsi="Arial" w:cs="Arial"/>
          <w:color w:val="000000" w:themeColor="text1"/>
          <w:kern w:val="0"/>
          <w14:ligatures w14:val="none"/>
        </w:rPr>
        <w:t>Received 30</w:t>
      </w:r>
      <w:r w:rsidRPr="00797720">
        <w:rPr>
          <w:rFonts w:ascii="Arial" w:eastAsia="Times New Roman" w:hAnsi="Arial" w:cs="Arial"/>
          <w:color w:val="000000" w:themeColor="text1"/>
          <w:kern w:val="0"/>
          <w:vertAlign w:val="superscript"/>
          <w14:ligatures w14:val="none"/>
        </w:rPr>
        <w:t>th</w:t>
      </w:r>
      <w:r w:rsidRPr="00797720">
        <w:rPr>
          <w:rFonts w:ascii="Arial" w:eastAsia="Times New Roman" w:hAnsi="Arial" w:cs="Arial"/>
          <w:color w:val="000000" w:themeColor="text1"/>
          <w:kern w:val="0"/>
          <w14:ligatures w14:val="none"/>
        </w:rPr>
        <w:t xml:space="preserve"> September 2025</w:t>
      </w:r>
    </w:p>
    <w:p w14:paraId="0A172DF2" w14:textId="77777777" w:rsidR="00D80FB3" w:rsidRPr="00797720" w:rsidRDefault="00D80FB3" w:rsidP="009978CD">
      <w:pPr>
        <w:spacing w:after="0" w:line="240" w:lineRule="auto"/>
        <w:jc w:val="both"/>
        <w:rPr>
          <w:rFonts w:ascii="Arial" w:eastAsia="Times New Roman" w:hAnsi="Arial" w:cs="Arial"/>
          <w:color w:val="000000" w:themeColor="text1"/>
          <w:kern w:val="0"/>
          <w14:ligatures w14:val="none"/>
        </w:rPr>
      </w:pPr>
    </w:p>
    <w:p w14:paraId="5C767870" w14:textId="72DEB724" w:rsidR="00D80FB3" w:rsidRPr="00797720" w:rsidRDefault="00D80FB3" w:rsidP="009978CD">
      <w:pPr>
        <w:spacing w:after="0" w:line="240" w:lineRule="auto"/>
        <w:jc w:val="both"/>
        <w:rPr>
          <w:rFonts w:ascii="Arial" w:eastAsia="Times New Roman" w:hAnsi="Arial" w:cs="Arial"/>
          <w:color w:val="000000" w:themeColor="text1"/>
          <w:kern w:val="0"/>
          <w14:ligatures w14:val="none"/>
        </w:rPr>
      </w:pPr>
      <w:r w:rsidRPr="00797720">
        <w:rPr>
          <w:rFonts w:ascii="Arial" w:eastAsia="Times New Roman" w:hAnsi="Arial" w:cs="Arial"/>
          <w:color w:val="000000" w:themeColor="text1"/>
          <w:kern w:val="0"/>
          <w14:ligatures w14:val="none"/>
        </w:rPr>
        <w:t xml:space="preserve">Design and Access Statement </w:t>
      </w:r>
    </w:p>
    <w:p w14:paraId="74AC6645" w14:textId="0252EB49" w:rsidR="00D80FB3" w:rsidRPr="00797720" w:rsidRDefault="00D80FB3" w:rsidP="009978CD">
      <w:pPr>
        <w:spacing w:after="0" w:line="240" w:lineRule="auto"/>
        <w:jc w:val="both"/>
        <w:rPr>
          <w:rFonts w:ascii="Arial" w:eastAsia="Times New Roman" w:hAnsi="Arial" w:cs="Arial"/>
          <w:color w:val="000000" w:themeColor="text1"/>
          <w:kern w:val="0"/>
          <w14:ligatures w14:val="none"/>
        </w:rPr>
      </w:pPr>
      <w:r w:rsidRPr="00797720">
        <w:rPr>
          <w:rFonts w:ascii="Arial" w:eastAsia="Times New Roman" w:hAnsi="Arial" w:cs="Arial"/>
          <w:color w:val="000000" w:themeColor="text1"/>
          <w:kern w:val="0"/>
          <w14:ligatures w14:val="none"/>
        </w:rPr>
        <w:t>Received 1</w:t>
      </w:r>
      <w:r w:rsidRPr="00797720">
        <w:rPr>
          <w:rFonts w:ascii="Arial" w:eastAsia="Times New Roman" w:hAnsi="Arial" w:cs="Arial"/>
          <w:color w:val="000000" w:themeColor="text1"/>
          <w:kern w:val="0"/>
          <w:vertAlign w:val="superscript"/>
          <w14:ligatures w14:val="none"/>
        </w:rPr>
        <w:t>st</w:t>
      </w:r>
      <w:r w:rsidRPr="00797720">
        <w:rPr>
          <w:rFonts w:ascii="Arial" w:eastAsia="Times New Roman" w:hAnsi="Arial" w:cs="Arial"/>
          <w:color w:val="000000" w:themeColor="text1"/>
          <w:kern w:val="0"/>
          <w14:ligatures w14:val="none"/>
        </w:rPr>
        <w:t xml:space="preserve"> October 2025</w:t>
      </w:r>
    </w:p>
    <w:p w14:paraId="348E4592" w14:textId="77777777" w:rsidR="00363A3C" w:rsidRPr="00797720" w:rsidRDefault="00363A3C" w:rsidP="009978CD">
      <w:pPr>
        <w:spacing w:after="0" w:line="240" w:lineRule="auto"/>
        <w:jc w:val="both"/>
        <w:rPr>
          <w:rFonts w:ascii="Arial" w:eastAsia="Times New Roman" w:hAnsi="Arial" w:cs="Arial"/>
          <w:color w:val="000000" w:themeColor="text1"/>
          <w:kern w:val="0"/>
          <w14:ligatures w14:val="none"/>
        </w:rPr>
      </w:pPr>
    </w:p>
    <w:p w14:paraId="561A34E0" w14:textId="7558A59A" w:rsidR="00F511E2" w:rsidRPr="00797720" w:rsidRDefault="00BF1E83" w:rsidP="00F511E2">
      <w:pPr>
        <w:spacing w:after="0" w:line="240" w:lineRule="auto"/>
        <w:jc w:val="both"/>
        <w:rPr>
          <w:rFonts w:ascii="Arial" w:eastAsia="Times New Roman" w:hAnsi="Arial" w:cs="Arial"/>
          <w:color w:val="000000" w:themeColor="text1"/>
          <w:kern w:val="0"/>
          <w14:ligatures w14:val="none"/>
        </w:rPr>
      </w:pPr>
      <w:r w:rsidRPr="00797720">
        <w:rPr>
          <w:rFonts w:ascii="Arial" w:eastAsia="Times New Roman" w:hAnsi="Arial" w:cs="Arial"/>
          <w:color w:val="000000" w:themeColor="text1"/>
          <w:kern w:val="0"/>
          <w14:ligatures w14:val="none"/>
        </w:rPr>
        <w:t>Biod</w:t>
      </w:r>
      <w:r w:rsidR="003162A2" w:rsidRPr="00797720">
        <w:rPr>
          <w:rFonts w:ascii="Arial" w:eastAsia="Times New Roman" w:hAnsi="Arial" w:cs="Arial"/>
          <w:color w:val="000000" w:themeColor="text1"/>
          <w:kern w:val="0"/>
          <w14:ligatures w14:val="none"/>
        </w:rPr>
        <w:t>iversity Net Gain Assessment by Collington Winter Environmental</w:t>
      </w:r>
      <w:r w:rsidR="00F511E2" w:rsidRPr="00797720">
        <w:rPr>
          <w:rFonts w:ascii="Arial" w:eastAsia="Times New Roman" w:hAnsi="Arial" w:cs="Arial"/>
          <w:color w:val="000000" w:themeColor="text1"/>
          <w:kern w:val="0"/>
          <w14:ligatures w14:val="none"/>
        </w:rPr>
        <w:t>, Reference: CW20-2720 RPT 004, Rev 3, Date: 02/10/2025</w:t>
      </w:r>
    </w:p>
    <w:p w14:paraId="3B287827" w14:textId="77777777" w:rsidR="00D83582" w:rsidRPr="00797720" w:rsidRDefault="00D83582" w:rsidP="00D83582">
      <w:pPr>
        <w:spacing w:after="0" w:line="240" w:lineRule="auto"/>
        <w:jc w:val="both"/>
        <w:rPr>
          <w:rFonts w:ascii="Arial" w:eastAsia="Times New Roman" w:hAnsi="Arial" w:cs="Arial"/>
          <w:color w:val="000000" w:themeColor="text1"/>
          <w:kern w:val="0"/>
          <w:lang w:eastAsia="en-GB"/>
          <w14:ligatures w14:val="none"/>
        </w:rPr>
      </w:pPr>
      <w:r w:rsidRPr="00797720">
        <w:rPr>
          <w:rFonts w:ascii="Arial" w:eastAsia="Times New Roman" w:hAnsi="Arial" w:cs="Arial"/>
          <w:color w:val="000000" w:themeColor="text1"/>
          <w:kern w:val="0"/>
          <w:lang w:eastAsia="en-GB"/>
          <w14:ligatures w14:val="none"/>
        </w:rPr>
        <w:t>Statutory BNG Metric Calculation</w:t>
      </w:r>
    </w:p>
    <w:p w14:paraId="63CB8267" w14:textId="30BB83AB" w:rsidR="00363A3C" w:rsidRPr="00797720" w:rsidRDefault="00363A3C" w:rsidP="009978CD">
      <w:pPr>
        <w:spacing w:after="0" w:line="240" w:lineRule="auto"/>
        <w:jc w:val="both"/>
        <w:rPr>
          <w:rFonts w:ascii="Arial" w:eastAsia="Times New Roman" w:hAnsi="Arial" w:cs="Arial"/>
          <w:color w:val="000000" w:themeColor="text1"/>
          <w:kern w:val="0"/>
          <w14:ligatures w14:val="none"/>
        </w:rPr>
      </w:pPr>
      <w:r w:rsidRPr="00797720">
        <w:rPr>
          <w:rFonts w:ascii="Arial" w:eastAsia="Times New Roman" w:hAnsi="Arial" w:cs="Arial"/>
          <w:color w:val="000000" w:themeColor="text1"/>
          <w:kern w:val="0"/>
          <w14:ligatures w14:val="none"/>
        </w:rPr>
        <w:t>Received 2</w:t>
      </w:r>
      <w:r w:rsidRPr="00797720">
        <w:rPr>
          <w:rFonts w:ascii="Arial" w:eastAsia="Times New Roman" w:hAnsi="Arial" w:cs="Arial"/>
          <w:color w:val="000000" w:themeColor="text1"/>
          <w:kern w:val="0"/>
          <w:vertAlign w:val="superscript"/>
          <w14:ligatures w14:val="none"/>
        </w:rPr>
        <w:t>nd</w:t>
      </w:r>
      <w:r w:rsidRPr="00797720">
        <w:rPr>
          <w:rFonts w:ascii="Arial" w:eastAsia="Times New Roman" w:hAnsi="Arial" w:cs="Arial"/>
          <w:color w:val="000000" w:themeColor="text1"/>
          <w:kern w:val="0"/>
          <w14:ligatures w14:val="none"/>
        </w:rPr>
        <w:t xml:space="preserve"> October 2025</w:t>
      </w:r>
    </w:p>
    <w:p w14:paraId="0EB977CA" w14:textId="77777777" w:rsidR="007D556B" w:rsidRPr="00797720" w:rsidRDefault="007D556B" w:rsidP="009978CD">
      <w:pPr>
        <w:spacing w:after="0" w:line="240" w:lineRule="auto"/>
        <w:jc w:val="both"/>
        <w:rPr>
          <w:rFonts w:ascii="Arial" w:eastAsia="Times New Roman" w:hAnsi="Arial" w:cs="Arial"/>
          <w:color w:val="000000" w:themeColor="text1"/>
          <w:kern w:val="0"/>
          <w14:ligatures w14:val="none"/>
        </w:rPr>
      </w:pPr>
    </w:p>
    <w:p w14:paraId="38749803" w14:textId="1873645A" w:rsidR="007D556B" w:rsidRPr="00797720" w:rsidRDefault="007D556B" w:rsidP="007D556B">
      <w:pPr>
        <w:spacing w:after="0" w:line="240" w:lineRule="auto"/>
        <w:jc w:val="both"/>
        <w:rPr>
          <w:rFonts w:ascii="Arial" w:eastAsia="Times New Roman" w:hAnsi="Arial" w:cs="Arial"/>
          <w:color w:val="000000" w:themeColor="text1"/>
          <w:kern w:val="0"/>
          <w:lang w:eastAsia="en-GB"/>
          <w14:ligatures w14:val="none"/>
        </w:rPr>
      </w:pPr>
      <w:r w:rsidRPr="00797720">
        <w:rPr>
          <w:rFonts w:ascii="Arial" w:eastAsia="Times New Roman" w:hAnsi="Arial" w:cs="Arial"/>
          <w:color w:val="000000" w:themeColor="text1"/>
          <w:kern w:val="0"/>
          <w:lang w:eastAsia="en-GB"/>
          <w14:ligatures w14:val="none"/>
        </w:rPr>
        <w:t xml:space="preserve">Flood Risk Assessment &amp; Outline Drainage Strategy by PG Consulting Civil &amp; Infrastructure Engineers, Report No: PGC1246-RP-C-001, Issue: 2, Status: Final, Date: 04/12/2025 </w:t>
      </w:r>
    </w:p>
    <w:p w14:paraId="5998B6A3" w14:textId="5F30B7E5" w:rsidR="007D556B" w:rsidRPr="00797720" w:rsidRDefault="007D556B" w:rsidP="009978CD">
      <w:pPr>
        <w:spacing w:after="0" w:line="240" w:lineRule="auto"/>
        <w:jc w:val="both"/>
        <w:rPr>
          <w:rFonts w:ascii="Arial" w:eastAsia="Times New Roman" w:hAnsi="Arial" w:cs="Arial"/>
          <w:color w:val="000000" w:themeColor="text1"/>
          <w:kern w:val="0"/>
          <w14:ligatures w14:val="none"/>
        </w:rPr>
      </w:pPr>
      <w:r w:rsidRPr="00797720">
        <w:rPr>
          <w:rFonts w:ascii="Arial" w:eastAsia="Times New Roman" w:hAnsi="Arial" w:cs="Arial"/>
          <w:color w:val="000000" w:themeColor="text1"/>
          <w:kern w:val="0"/>
          <w14:ligatures w14:val="none"/>
        </w:rPr>
        <w:t>Received 4</w:t>
      </w:r>
      <w:r w:rsidRPr="00797720">
        <w:rPr>
          <w:rFonts w:ascii="Arial" w:eastAsia="Times New Roman" w:hAnsi="Arial" w:cs="Arial"/>
          <w:color w:val="000000" w:themeColor="text1"/>
          <w:kern w:val="0"/>
          <w:vertAlign w:val="superscript"/>
          <w14:ligatures w14:val="none"/>
        </w:rPr>
        <w:t>th</w:t>
      </w:r>
      <w:r w:rsidRPr="00797720">
        <w:rPr>
          <w:rFonts w:ascii="Arial" w:eastAsia="Times New Roman" w:hAnsi="Arial" w:cs="Arial"/>
          <w:color w:val="000000" w:themeColor="text1"/>
          <w:kern w:val="0"/>
          <w14:ligatures w14:val="none"/>
        </w:rPr>
        <w:t xml:space="preserve"> December 2025</w:t>
      </w:r>
    </w:p>
    <w:p w14:paraId="71FD078F" w14:textId="77777777" w:rsidR="00891309" w:rsidRPr="00797720" w:rsidRDefault="00891309" w:rsidP="009978CD">
      <w:pPr>
        <w:spacing w:after="0" w:line="240" w:lineRule="auto"/>
        <w:jc w:val="both"/>
        <w:rPr>
          <w:rFonts w:ascii="Arial" w:eastAsia="Times New Roman" w:hAnsi="Arial" w:cs="Arial"/>
          <w:color w:val="000000" w:themeColor="text1"/>
          <w:kern w:val="0"/>
          <w14:ligatures w14:val="none"/>
        </w:rPr>
      </w:pPr>
    </w:p>
    <w:p w14:paraId="11150175" w14:textId="4479DE34" w:rsidR="0007445A" w:rsidRPr="00797720" w:rsidRDefault="0007445A" w:rsidP="009978CD">
      <w:pPr>
        <w:spacing w:after="0" w:line="240" w:lineRule="auto"/>
        <w:jc w:val="both"/>
        <w:rPr>
          <w:rFonts w:ascii="Arial" w:eastAsia="Times New Roman" w:hAnsi="Arial" w:cs="Arial"/>
          <w:color w:val="000000" w:themeColor="text1"/>
          <w:kern w:val="0"/>
          <w14:ligatures w14:val="none"/>
        </w:rPr>
      </w:pPr>
      <w:r w:rsidRPr="00797720">
        <w:rPr>
          <w:rFonts w:ascii="Arial" w:eastAsia="Times New Roman" w:hAnsi="Arial" w:cs="Arial"/>
          <w:color w:val="000000" w:themeColor="text1"/>
          <w:kern w:val="0"/>
          <w:lang w:eastAsia="en-GB"/>
          <w14:ligatures w14:val="none"/>
        </w:rPr>
        <w:t>Drawing No: X141-PR-AV1.03 – Proposed Site Cross Section</w:t>
      </w:r>
    </w:p>
    <w:p w14:paraId="1B44B134" w14:textId="5C37AACC" w:rsidR="0007445A" w:rsidRPr="00797720" w:rsidRDefault="0007445A" w:rsidP="009978CD">
      <w:pPr>
        <w:spacing w:after="0" w:line="240" w:lineRule="auto"/>
        <w:jc w:val="both"/>
        <w:rPr>
          <w:rFonts w:ascii="Arial" w:eastAsia="Times New Roman" w:hAnsi="Arial" w:cs="Arial"/>
          <w:color w:val="000000" w:themeColor="text1"/>
          <w:kern w:val="0"/>
          <w14:ligatures w14:val="none"/>
        </w:rPr>
      </w:pPr>
      <w:r w:rsidRPr="00797720">
        <w:rPr>
          <w:rFonts w:ascii="Arial" w:eastAsia="Times New Roman" w:hAnsi="Arial" w:cs="Arial"/>
          <w:color w:val="000000" w:themeColor="text1"/>
          <w:kern w:val="0"/>
          <w14:ligatures w14:val="none"/>
        </w:rPr>
        <w:t>Received 10</w:t>
      </w:r>
      <w:r w:rsidRPr="00797720">
        <w:rPr>
          <w:rFonts w:ascii="Arial" w:eastAsia="Times New Roman" w:hAnsi="Arial" w:cs="Arial"/>
          <w:color w:val="000000" w:themeColor="text1"/>
          <w:kern w:val="0"/>
          <w:vertAlign w:val="superscript"/>
          <w14:ligatures w14:val="none"/>
        </w:rPr>
        <w:t>th</w:t>
      </w:r>
      <w:r w:rsidRPr="00797720">
        <w:rPr>
          <w:rFonts w:ascii="Arial" w:eastAsia="Times New Roman" w:hAnsi="Arial" w:cs="Arial"/>
          <w:color w:val="000000" w:themeColor="text1"/>
          <w:kern w:val="0"/>
          <w14:ligatures w14:val="none"/>
        </w:rPr>
        <w:t xml:space="preserve"> December 2025</w:t>
      </w:r>
    </w:p>
    <w:p w14:paraId="449657DA" w14:textId="77777777" w:rsidR="0007445A" w:rsidRPr="00797720" w:rsidRDefault="0007445A" w:rsidP="009978CD">
      <w:pPr>
        <w:spacing w:after="0" w:line="240" w:lineRule="auto"/>
        <w:jc w:val="both"/>
        <w:rPr>
          <w:rFonts w:ascii="Arial" w:eastAsia="Times New Roman" w:hAnsi="Arial" w:cs="Arial"/>
          <w:color w:val="000000" w:themeColor="text1"/>
          <w:kern w:val="0"/>
          <w14:ligatures w14:val="none"/>
        </w:rPr>
      </w:pPr>
    </w:p>
    <w:p w14:paraId="6186807C" w14:textId="77777777" w:rsidR="009978CD" w:rsidRPr="00797720" w:rsidRDefault="009978CD" w:rsidP="009978CD">
      <w:pPr>
        <w:spacing w:after="0" w:line="240" w:lineRule="auto"/>
        <w:jc w:val="both"/>
        <w:rPr>
          <w:rFonts w:ascii="Arial" w:eastAsia="Times New Roman" w:hAnsi="Arial" w:cs="Arial"/>
          <w:b/>
          <w:color w:val="000000" w:themeColor="text1"/>
          <w:kern w:val="0"/>
          <w:lang w:eastAsia="en-GB"/>
          <w14:ligatures w14:val="none"/>
        </w:rPr>
      </w:pPr>
      <w:r w:rsidRPr="00797720">
        <w:rPr>
          <w:rFonts w:ascii="Arial" w:eastAsia="Times New Roman" w:hAnsi="Arial" w:cs="Arial"/>
          <w:b/>
          <w:color w:val="000000" w:themeColor="text1"/>
          <w:kern w:val="0"/>
          <w:lang w:eastAsia="en-GB"/>
          <w14:ligatures w14:val="none"/>
        </w:rPr>
        <w:t>RELEVANT PLANNING POLICY</w:t>
      </w:r>
    </w:p>
    <w:p w14:paraId="7FFC0A3B" w14:textId="77777777" w:rsidR="009978CD" w:rsidRPr="00797720" w:rsidRDefault="009978CD" w:rsidP="009978CD">
      <w:pPr>
        <w:spacing w:after="0" w:line="240" w:lineRule="auto"/>
        <w:jc w:val="both"/>
        <w:rPr>
          <w:rFonts w:ascii="Arial" w:eastAsia="Times New Roman" w:hAnsi="Arial" w:cs="Arial"/>
          <w:color w:val="000000" w:themeColor="text1"/>
          <w:kern w:val="0"/>
          <w:lang w:eastAsia="en-GB"/>
          <w14:ligatures w14:val="none"/>
        </w:rPr>
      </w:pPr>
    </w:p>
    <w:p w14:paraId="03217CF0" w14:textId="77777777" w:rsidR="009978CD" w:rsidRPr="00797720" w:rsidRDefault="009978CD" w:rsidP="009978CD">
      <w:pPr>
        <w:spacing w:after="0" w:line="240" w:lineRule="auto"/>
        <w:jc w:val="both"/>
        <w:rPr>
          <w:rFonts w:ascii="Arial" w:eastAsia="Times New Roman" w:hAnsi="Arial" w:cs="Arial"/>
          <w:color w:val="000000" w:themeColor="text1"/>
          <w:kern w:val="0"/>
          <w:u w:val="single"/>
          <w:lang w:eastAsia="en-GB"/>
          <w14:ligatures w14:val="none"/>
        </w:rPr>
      </w:pPr>
      <w:r w:rsidRPr="00797720">
        <w:rPr>
          <w:rFonts w:ascii="Arial" w:eastAsia="Times New Roman" w:hAnsi="Arial" w:cs="Arial"/>
          <w:color w:val="000000" w:themeColor="text1"/>
          <w:kern w:val="0"/>
          <w:u w:val="single"/>
          <w:lang w:eastAsia="en-GB"/>
          <w14:ligatures w14:val="none"/>
        </w:rPr>
        <w:t>National Guidance</w:t>
      </w:r>
    </w:p>
    <w:p w14:paraId="36C2AE46" w14:textId="77777777" w:rsidR="009978CD" w:rsidRPr="00797720" w:rsidRDefault="009978CD" w:rsidP="009978CD">
      <w:pPr>
        <w:spacing w:after="0" w:line="240" w:lineRule="auto"/>
        <w:jc w:val="both"/>
        <w:rPr>
          <w:rFonts w:ascii="Arial" w:eastAsia="Times New Roman" w:hAnsi="Arial" w:cs="Arial"/>
          <w:color w:val="000000" w:themeColor="text1"/>
          <w:kern w:val="0"/>
          <w:lang w:eastAsia="en-GB"/>
          <w14:ligatures w14:val="none"/>
        </w:rPr>
      </w:pPr>
    </w:p>
    <w:p w14:paraId="65A477EA" w14:textId="77777777" w:rsidR="009978CD" w:rsidRPr="00797720" w:rsidRDefault="009978CD" w:rsidP="009978CD">
      <w:pPr>
        <w:spacing w:after="0" w:line="240" w:lineRule="auto"/>
        <w:jc w:val="both"/>
        <w:rPr>
          <w:rFonts w:ascii="Arial" w:eastAsia="Times New Roman" w:hAnsi="Arial" w:cs="Arial"/>
          <w:color w:val="000000" w:themeColor="text1"/>
          <w:kern w:val="0"/>
          <w:lang w:eastAsia="en-GB"/>
          <w14:ligatures w14:val="none"/>
        </w:rPr>
      </w:pPr>
      <w:r w:rsidRPr="00797720">
        <w:rPr>
          <w:rFonts w:ascii="Arial" w:eastAsia="Times New Roman" w:hAnsi="Arial" w:cs="Arial"/>
          <w:color w:val="000000" w:themeColor="text1"/>
          <w:kern w:val="0"/>
          <w:lang w:eastAsia="en-GB"/>
          <w14:ligatures w14:val="none"/>
        </w:rPr>
        <w:t xml:space="preserve">National Planning Policy Framework (NPPF) </w:t>
      </w:r>
    </w:p>
    <w:p w14:paraId="71993D99" w14:textId="77777777" w:rsidR="009978CD" w:rsidRPr="00797720" w:rsidRDefault="009978CD" w:rsidP="009978CD">
      <w:pPr>
        <w:spacing w:after="0" w:line="240" w:lineRule="auto"/>
        <w:jc w:val="both"/>
        <w:rPr>
          <w:rFonts w:ascii="Arial" w:eastAsia="Times New Roman" w:hAnsi="Arial" w:cs="Arial"/>
          <w:color w:val="000000" w:themeColor="text1"/>
          <w:kern w:val="0"/>
          <w:lang w:eastAsia="en-GB"/>
          <w14:ligatures w14:val="none"/>
        </w:rPr>
      </w:pPr>
      <w:r w:rsidRPr="00797720">
        <w:rPr>
          <w:rFonts w:ascii="Arial" w:eastAsia="Times New Roman" w:hAnsi="Arial" w:cs="Arial"/>
          <w:color w:val="000000" w:themeColor="text1"/>
          <w:kern w:val="0"/>
          <w:lang w:eastAsia="en-GB"/>
          <w14:ligatures w14:val="none"/>
        </w:rPr>
        <w:t>National Planning Practice Guidance (NPPG)</w:t>
      </w:r>
    </w:p>
    <w:p w14:paraId="1EDCFE83" w14:textId="77777777" w:rsidR="009978CD" w:rsidRPr="00797720" w:rsidRDefault="009978CD" w:rsidP="009978CD">
      <w:pPr>
        <w:spacing w:after="0" w:line="240" w:lineRule="auto"/>
        <w:jc w:val="both"/>
        <w:rPr>
          <w:rFonts w:ascii="Arial" w:eastAsia="Times New Roman" w:hAnsi="Arial" w:cs="Arial"/>
          <w:color w:val="000000" w:themeColor="text1"/>
          <w:kern w:val="0"/>
          <w:lang w:eastAsia="en-GB"/>
          <w14:ligatures w14:val="none"/>
        </w:rPr>
      </w:pPr>
    </w:p>
    <w:p w14:paraId="19298300" w14:textId="77777777" w:rsidR="00E530F7" w:rsidRPr="00797720" w:rsidRDefault="00E530F7" w:rsidP="00E530F7">
      <w:pPr>
        <w:spacing w:after="0" w:line="240" w:lineRule="auto"/>
        <w:jc w:val="both"/>
        <w:rPr>
          <w:rFonts w:ascii="Arial" w:eastAsia="Times New Roman" w:hAnsi="Arial" w:cs="Arial"/>
          <w:bCs/>
          <w:color w:val="000000" w:themeColor="text1"/>
          <w:kern w:val="0"/>
          <w:u w:val="single"/>
          <w:lang w:eastAsia="en-GB"/>
          <w14:ligatures w14:val="none"/>
        </w:rPr>
      </w:pPr>
      <w:r w:rsidRPr="00797720">
        <w:rPr>
          <w:rFonts w:ascii="Arial" w:eastAsia="Times New Roman" w:hAnsi="Arial" w:cs="Arial"/>
          <w:bCs/>
          <w:color w:val="000000" w:themeColor="text1"/>
          <w:kern w:val="0"/>
          <w:u w:val="single"/>
          <w14:ligatures w14:val="none"/>
        </w:rPr>
        <w:t>Sub-Regional</w:t>
      </w:r>
    </w:p>
    <w:p w14:paraId="68935424" w14:textId="77777777" w:rsidR="00E530F7" w:rsidRPr="00797720" w:rsidRDefault="00E530F7" w:rsidP="00E530F7">
      <w:pPr>
        <w:spacing w:after="0" w:line="240" w:lineRule="auto"/>
        <w:jc w:val="both"/>
        <w:rPr>
          <w:rFonts w:ascii="Arial" w:eastAsia="Times New Roman" w:hAnsi="Arial" w:cs="Arial"/>
          <w:color w:val="000000" w:themeColor="text1"/>
          <w:kern w:val="0"/>
          <w14:ligatures w14:val="none"/>
        </w:rPr>
      </w:pPr>
    </w:p>
    <w:p w14:paraId="770FCB4E" w14:textId="77777777" w:rsidR="00E530F7" w:rsidRPr="00797720" w:rsidRDefault="00E530F7" w:rsidP="00E530F7">
      <w:pPr>
        <w:spacing w:after="0" w:line="240" w:lineRule="auto"/>
        <w:jc w:val="both"/>
        <w:rPr>
          <w:rFonts w:ascii="Arial" w:eastAsia="Times New Roman" w:hAnsi="Arial" w:cs="Arial"/>
          <w:color w:val="000000" w:themeColor="text1"/>
          <w:kern w:val="0"/>
          <w:u w:val="single"/>
          <w14:ligatures w14:val="none"/>
        </w:rPr>
      </w:pPr>
      <w:r w:rsidRPr="00797720">
        <w:rPr>
          <w:rFonts w:ascii="Arial" w:eastAsia="Times New Roman" w:hAnsi="Arial" w:cs="Arial"/>
          <w:color w:val="000000" w:themeColor="text1"/>
          <w:kern w:val="0"/>
          <w:u w:val="single"/>
          <w14:ligatures w14:val="none"/>
        </w:rPr>
        <w:lastRenderedPageBreak/>
        <w:t>Places for Everyone Joint Development Plan (PfE)</w:t>
      </w:r>
    </w:p>
    <w:p w14:paraId="33F7748F" w14:textId="77777777" w:rsidR="00E530F7" w:rsidRPr="00797720" w:rsidRDefault="00E530F7" w:rsidP="00E530F7">
      <w:pPr>
        <w:spacing w:after="0" w:line="240" w:lineRule="auto"/>
        <w:jc w:val="both"/>
        <w:rPr>
          <w:rFonts w:ascii="Arial" w:eastAsia="Times New Roman" w:hAnsi="Arial" w:cs="Arial"/>
          <w:color w:val="000000" w:themeColor="text1"/>
          <w:kern w:val="0"/>
          <w14:ligatures w14:val="none"/>
        </w:rPr>
      </w:pPr>
    </w:p>
    <w:p w14:paraId="373F6A4A" w14:textId="77777777" w:rsidR="00E530F7" w:rsidRPr="00797720" w:rsidRDefault="00E530F7" w:rsidP="00E530F7">
      <w:pPr>
        <w:spacing w:after="0" w:line="240" w:lineRule="auto"/>
        <w:jc w:val="both"/>
        <w:rPr>
          <w:rFonts w:ascii="Arial" w:eastAsia="Times New Roman" w:hAnsi="Arial" w:cs="Arial"/>
          <w:color w:val="000000" w:themeColor="text1"/>
          <w:kern w:val="0"/>
          <w14:ligatures w14:val="none"/>
        </w:rPr>
      </w:pPr>
      <w:r w:rsidRPr="00797720">
        <w:rPr>
          <w:rFonts w:ascii="Arial" w:eastAsia="Times New Roman" w:hAnsi="Arial" w:cs="Arial"/>
          <w:color w:val="000000" w:themeColor="text1"/>
          <w:kern w:val="0"/>
          <w14:ligatures w14:val="none"/>
        </w:rPr>
        <w:t>The Places for Everyone Joint Development Plan was adopted and became part of the statutory development plan for each of the 9 authorities covered by the plan on 21</w:t>
      </w:r>
      <w:r w:rsidRPr="00797720">
        <w:rPr>
          <w:rFonts w:ascii="Arial" w:eastAsia="Times New Roman" w:hAnsi="Arial" w:cs="Arial"/>
          <w:color w:val="000000" w:themeColor="text1"/>
          <w:kern w:val="0"/>
          <w:vertAlign w:val="superscript"/>
          <w14:ligatures w14:val="none"/>
        </w:rPr>
        <w:t>st</w:t>
      </w:r>
      <w:r w:rsidRPr="00797720">
        <w:rPr>
          <w:rFonts w:ascii="Arial" w:eastAsia="Times New Roman" w:hAnsi="Arial" w:cs="Arial"/>
          <w:color w:val="000000" w:themeColor="text1"/>
          <w:kern w:val="0"/>
          <w14:ligatures w14:val="none"/>
        </w:rPr>
        <w:t xml:space="preserve"> March 2024. The following policies are relevant:</w:t>
      </w:r>
    </w:p>
    <w:p w14:paraId="16DD78A5" w14:textId="77777777" w:rsidR="00E530F7" w:rsidRPr="00797720" w:rsidRDefault="00E530F7" w:rsidP="00E530F7">
      <w:pPr>
        <w:spacing w:after="0" w:line="240" w:lineRule="auto"/>
        <w:jc w:val="both"/>
        <w:rPr>
          <w:rFonts w:ascii="Arial" w:eastAsia="Times New Roman" w:hAnsi="Arial" w:cs="Arial"/>
          <w:color w:val="000000" w:themeColor="text1"/>
          <w:kern w:val="0"/>
          <w14:ligatures w14:val="none"/>
        </w:rPr>
      </w:pPr>
    </w:p>
    <w:p w14:paraId="0427E27E" w14:textId="77777777" w:rsidR="00E530F7" w:rsidRPr="00797720" w:rsidRDefault="00E530F7" w:rsidP="00E530F7">
      <w:pPr>
        <w:spacing w:after="0" w:line="240" w:lineRule="auto"/>
        <w:jc w:val="both"/>
        <w:rPr>
          <w:rFonts w:ascii="Arial" w:eastAsia="Times New Roman" w:hAnsi="Arial" w:cs="Arial"/>
          <w:color w:val="000000" w:themeColor="text1"/>
          <w:kern w:val="0"/>
          <w14:ligatures w14:val="none"/>
        </w:rPr>
      </w:pPr>
      <w:r w:rsidRPr="00797720">
        <w:rPr>
          <w:rFonts w:ascii="Arial" w:eastAsia="Times New Roman" w:hAnsi="Arial" w:cs="Arial"/>
          <w:color w:val="000000" w:themeColor="text1"/>
          <w:kern w:val="0"/>
          <w14:ligatures w14:val="none"/>
        </w:rPr>
        <w:t>JP-S1</w:t>
      </w:r>
      <w:r w:rsidRPr="00797720">
        <w:rPr>
          <w:rFonts w:ascii="Arial" w:eastAsia="Times New Roman" w:hAnsi="Arial" w:cs="Arial"/>
          <w:color w:val="000000" w:themeColor="text1"/>
          <w:kern w:val="0"/>
          <w14:ligatures w14:val="none"/>
        </w:rPr>
        <w:tab/>
        <w:t xml:space="preserve">Sustainable Development </w:t>
      </w:r>
    </w:p>
    <w:p w14:paraId="0928C13C" w14:textId="77777777" w:rsidR="00E530F7" w:rsidRPr="00797720" w:rsidRDefault="00E530F7" w:rsidP="00E530F7">
      <w:pPr>
        <w:spacing w:after="0" w:line="240" w:lineRule="auto"/>
        <w:jc w:val="both"/>
        <w:rPr>
          <w:rFonts w:ascii="Arial" w:eastAsia="Times New Roman" w:hAnsi="Arial" w:cs="Arial"/>
          <w:color w:val="000000" w:themeColor="text1"/>
          <w:kern w:val="0"/>
          <w14:ligatures w14:val="none"/>
        </w:rPr>
      </w:pPr>
      <w:r w:rsidRPr="00797720">
        <w:rPr>
          <w:rFonts w:ascii="Arial" w:eastAsia="Times New Roman" w:hAnsi="Arial" w:cs="Arial"/>
          <w:color w:val="000000" w:themeColor="text1"/>
          <w:kern w:val="0"/>
          <w14:ligatures w14:val="none"/>
        </w:rPr>
        <w:t>JP-S4</w:t>
      </w:r>
      <w:r w:rsidRPr="00797720">
        <w:rPr>
          <w:rFonts w:ascii="Arial" w:eastAsia="Times New Roman" w:hAnsi="Arial" w:cs="Arial"/>
          <w:color w:val="000000" w:themeColor="text1"/>
          <w:kern w:val="0"/>
          <w14:ligatures w14:val="none"/>
        </w:rPr>
        <w:tab/>
        <w:t xml:space="preserve">Flood Risk and the Water Environment </w:t>
      </w:r>
    </w:p>
    <w:p w14:paraId="7B89DCE1" w14:textId="77777777" w:rsidR="00E530F7" w:rsidRPr="00797720" w:rsidRDefault="00E530F7" w:rsidP="00E530F7">
      <w:pPr>
        <w:spacing w:after="0" w:line="240" w:lineRule="auto"/>
        <w:jc w:val="both"/>
        <w:rPr>
          <w:rFonts w:ascii="Arial" w:eastAsia="Times New Roman" w:hAnsi="Arial" w:cs="Arial"/>
          <w:color w:val="000000" w:themeColor="text1"/>
          <w:kern w:val="0"/>
          <w14:ligatures w14:val="none"/>
        </w:rPr>
      </w:pPr>
      <w:r w:rsidRPr="00797720">
        <w:rPr>
          <w:rFonts w:ascii="Arial" w:eastAsia="Times New Roman" w:hAnsi="Arial" w:cs="Arial"/>
          <w:color w:val="000000" w:themeColor="text1"/>
          <w:kern w:val="0"/>
          <w14:ligatures w14:val="none"/>
        </w:rPr>
        <w:t>JP-J1</w:t>
      </w:r>
      <w:r w:rsidRPr="00797720">
        <w:rPr>
          <w:rFonts w:ascii="Arial" w:eastAsia="Times New Roman" w:hAnsi="Arial" w:cs="Arial"/>
          <w:color w:val="000000" w:themeColor="text1"/>
          <w:kern w:val="0"/>
          <w14:ligatures w14:val="none"/>
        </w:rPr>
        <w:tab/>
        <w:t xml:space="preserve">Supporting Long-Term Economic Growth </w:t>
      </w:r>
    </w:p>
    <w:p w14:paraId="72EBABE1" w14:textId="77777777" w:rsidR="00E530F7" w:rsidRPr="00797720" w:rsidRDefault="00E530F7" w:rsidP="00E530F7">
      <w:pPr>
        <w:spacing w:after="0" w:line="240" w:lineRule="auto"/>
        <w:jc w:val="both"/>
        <w:rPr>
          <w:rFonts w:ascii="Arial" w:eastAsia="Times New Roman" w:hAnsi="Arial" w:cs="Arial"/>
          <w:color w:val="000000" w:themeColor="text1"/>
          <w:kern w:val="0"/>
          <w14:ligatures w14:val="none"/>
        </w:rPr>
      </w:pPr>
      <w:r w:rsidRPr="00797720">
        <w:rPr>
          <w:rFonts w:ascii="Arial" w:eastAsia="Times New Roman" w:hAnsi="Arial" w:cs="Arial"/>
          <w:color w:val="000000" w:themeColor="text1"/>
          <w:kern w:val="0"/>
          <w14:ligatures w14:val="none"/>
        </w:rPr>
        <w:t>JP-J2</w:t>
      </w:r>
      <w:r w:rsidRPr="00797720">
        <w:rPr>
          <w:rFonts w:ascii="Arial" w:eastAsia="Times New Roman" w:hAnsi="Arial" w:cs="Arial"/>
          <w:color w:val="000000" w:themeColor="text1"/>
          <w:kern w:val="0"/>
          <w14:ligatures w14:val="none"/>
        </w:rPr>
        <w:tab/>
        <w:t xml:space="preserve">Employment Sites and Premises </w:t>
      </w:r>
    </w:p>
    <w:p w14:paraId="562DD897" w14:textId="77777777" w:rsidR="00E530F7" w:rsidRPr="00797720" w:rsidRDefault="00E530F7" w:rsidP="00E530F7">
      <w:pPr>
        <w:spacing w:after="0" w:line="240" w:lineRule="auto"/>
        <w:jc w:val="both"/>
        <w:rPr>
          <w:rFonts w:ascii="Arial" w:eastAsia="Times New Roman" w:hAnsi="Arial" w:cs="Arial"/>
          <w:color w:val="000000" w:themeColor="text1"/>
          <w:kern w:val="0"/>
          <w14:ligatures w14:val="none"/>
        </w:rPr>
      </w:pPr>
      <w:r w:rsidRPr="00797720">
        <w:rPr>
          <w:rFonts w:ascii="Arial" w:eastAsia="Times New Roman" w:hAnsi="Arial" w:cs="Arial"/>
          <w:color w:val="000000" w:themeColor="text1"/>
          <w:kern w:val="0"/>
          <w14:ligatures w14:val="none"/>
        </w:rPr>
        <w:t>JP-J4</w:t>
      </w:r>
      <w:r w:rsidRPr="00797720">
        <w:rPr>
          <w:rFonts w:ascii="Arial" w:eastAsia="Times New Roman" w:hAnsi="Arial" w:cs="Arial"/>
          <w:color w:val="000000" w:themeColor="text1"/>
          <w:kern w:val="0"/>
          <w14:ligatures w14:val="none"/>
        </w:rPr>
        <w:tab/>
        <w:t xml:space="preserve">Industry and Warehousing Development </w:t>
      </w:r>
    </w:p>
    <w:p w14:paraId="37DAEA74" w14:textId="77777777" w:rsidR="00E530F7" w:rsidRPr="00797720" w:rsidRDefault="00E530F7" w:rsidP="00E530F7">
      <w:pPr>
        <w:spacing w:after="0" w:line="240" w:lineRule="auto"/>
        <w:jc w:val="both"/>
        <w:rPr>
          <w:rFonts w:ascii="Arial" w:eastAsia="Times New Roman" w:hAnsi="Arial" w:cs="Arial"/>
          <w:color w:val="000000" w:themeColor="text1"/>
          <w:kern w:val="0"/>
          <w14:ligatures w14:val="none"/>
        </w:rPr>
      </w:pPr>
      <w:r w:rsidRPr="00797720">
        <w:rPr>
          <w:rFonts w:ascii="Arial" w:eastAsia="Times New Roman" w:hAnsi="Arial" w:cs="Arial"/>
          <w:color w:val="000000" w:themeColor="text1"/>
          <w:kern w:val="0"/>
          <w14:ligatures w14:val="none"/>
        </w:rPr>
        <w:t>JP-G7</w:t>
      </w:r>
      <w:r w:rsidRPr="00797720">
        <w:rPr>
          <w:rFonts w:ascii="Arial" w:eastAsia="Times New Roman" w:hAnsi="Arial" w:cs="Arial"/>
          <w:color w:val="000000" w:themeColor="text1"/>
          <w:kern w:val="0"/>
          <w14:ligatures w14:val="none"/>
        </w:rPr>
        <w:tab/>
        <w:t xml:space="preserve">Trees and Woodland </w:t>
      </w:r>
    </w:p>
    <w:p w14:paraId="6461368F" w14:textId="77777777" w:rsidR="00E530F7" w:rsidRPr="00797720" w:rsidRDefault="00E530F7" w:rsidP="00E530F7">
      <w:pPr>
        <w:spacing w:after="0" w:line="240" w:lineRule="auto"/>
        <w:jc w:val="both"/>
        <w:rPr>
          <w:rFonts w:ascii="Arial" w:eastAsia="Times New Roman" w:hAnsi="Arial" w:cs="Arial"/>
          <w:color w:val="000000" w:themeColor="text1"/>
          <w:kern w:val="0"/>
          <w14:ligatures w14:val="none"/>
        </w:rPr>
      </w:pPr>
      <w:r w:rsidRPr="00797720">
        <w:rPr>
          <w:rFonts w:ascii="Arial" w:eastAsia="Times New Roman" w:hAnsi="Arial" w:cs="Arial"/>
          <w:color w:val="000000" w:themeColor="text1"/>
          <w:kern w:val="0"/>
          <w14:ligatures w14:val="none"/>
        </w:rPr>
        <w:t>JP-G8</w:t>
      </w:r>
      <w:r w:rsidRPr="00797720">
        <w:rPr>
          <w:rFonts w:ascii="Arial" w:eastAsia="Times New Roman" w:hAnsi="Arial" w:cs="Arial"/>
          <w:color w:val="000000" w:themeColor="text1"/>
          <w:kern w:val="0"/>
          <w14:ligatures w14:val="none"/>
        </w:rPr>
        <w:tab/>
        <w:t xml:space="preserve">A Net Enhancement of Biodiversity and Geodiversity </w:t>
      </w:r>
    </w:p>
    <w:p w14:paraId="007704AA" w14:textId="77777777" w:rsidR="00E530F7" w:rsidRPr="00797720" w:rsidRDefault="00E530F7" w:rsidP="00E530F7">
      <w:pPr>
        <w:spacing w:after="0" w:line="240" w:lineRule="auto"/>
        <w:jc w:val="both"/>
        <w:rPr>
          <w:rFonts w:ascii="Arial" w:eastAsia="Times New Roman" w:hAnsi="Arial" w:cs="Arial"/>
          <w:color w:val="000000" w:themeColor="text1"/>
          <w:kern w:val="0"/>
          <w14:ligatures w14:val="none"/>
        </w:rPr>
      </w:pPr>
      <w:r w:rsidRPr="00797720">
        <w:rPr>
          <w:rFonts w:ascii="Arial" w:eastAsia="Times New Roman" w:hAnsi="Arial" w:cs="Arial"/>
          <w:color w:val="000000" w:themeColor="text1"/>
          <w:kern w:val="0"/>
          <w14:ligatures w14:val="none"/>
        </w:rPr>
        <w:t>JP-C8</w:t>
      </w:r>
      <w:r w:rsidRPr="00797720">
        <w:rPr>
          <w:rFonts w:ascii="Arial" w:eastAsia="Times New Roman" w:hAnsi="Arial" w:cs="Arial"/>
          <w:color w:val="000000" w:themeColor="text1"/>
          <w:kern w:val="0"/>
          <w14:ligatures w14:val="none"/>
        </w:rPr>
        <w:tab/>
        <w:t>Transport Requirements of New Development</w:t>
      </w:r>
    </w:p>
    <w:p w14:paraId="70FA92C5" w14:textId="77777777" w:rsidR="00E530F7" w:rsidRPr="00797720" w:rsidRDefault="00E530F7" w:rsidP="00E530F7">
      <w:pPr>
        <w:spacing w:after="0" w:line="240" w:lineRule="auto"/>
        <w:jc w:val="both"/>
        <w:rPr>
          <w:rFonts w:ascii="Arial" w:eastAsia="Times New Roman" w:hAnsi="Arial" w:cs="Arial"/>
          <w:color w:val="000000" w:themeColor="text1"/>
          <w:kern w:val="0"/>
          <w:lang w:eastAsia="en-GB"/>
          <w14:ligatures w14:val="none"/>
        </w:rPr>
      </w:pPr>
    </w:p>
    <w:p w14:paraId="57DD856E" w14:textId="77777777" w:rsidR="00E530F7" w:rsidRPr="00797720" w:rsidRDefault="00E530F7" w:rsidP="00E530F7">
      <w:pPr>
        <w:spacing w:after="0" w:line="240" w:lineRule="auto"/>
        <w:jc w:val="both"/>
        <w:rPr>
          <w:rFonts w:ascii="Arial" w:eastAsia="Times New Roman" w:hAnsi="Arial" w:cs="Arial"/>
          <w:color w:val="000000" w:themeColor="text1"/>
          <w:kern w:val="0"/>
          <w:u w:val="single"/>
          <w:lang w:eastAsia="en-GB"/>
          <w14:ligatures w14:val="none"/>
        </w:rPr>
      </w:pPr>
      <w:r w:rsidRPr="00797720">
        <w:rPr>
          <w:rFonts w:ascii="Arial" w:eastAsia="Times New Roman" w:hAnsi="Arial" w:cs="Arial"/>
          <w:color w:val="000000" w:themeColor="text1"/>
          <w:kern w:val="0"/>
          <w:u w:val="single"/>
          <w:lang w:eastAsia="en-GB"/>
          <w14:ligatures w14:val="none"/>
        </w:rPr>
        <w:t>Rochdale Core Strategy:</w:t>
      </w:r>
    </w:p>
    <w:p w14:paraId="6854A7B2" w14:textId="77777777" w:rsidR="00E530F7" w:rsidRPr="00797720" w:rsidRDefault="00E530F7" w:rsidP="00E530F7">
      <w:pPr>
        <w:spacing w:after="0" w:line="240" w:lineRule="auto"/>
        <w:jc w:val="both"/>
        <w:rPr>
          <w:rFonts w:ascii="Arial" w:eastAsia="Times New Roman" w:hAnsi="Arial" w:cs="Arial"/>
          <w:color w:val="000000" w:themeColor="text1"/>
          <w:kern w:val="0"/>
          <w:lang w:eastAsia="en-GB"/>
          <w14:ligatures w14:val="none"/>
        </w:rPr>
      </w:pPr>
    </w:p>
    <w:p w14:paraId="12B25698" w14:textId="77777777" w:rsidR="00E530F7" w:rsidRPr="00797720" w:rsidRDefault="00E530F7" w:rsidP="00E530F7">
      <w:pPr>
        <w:spacing w:after="0" w:line="240" w:lineRule="auto"/>
        <w:jc w:val="both"/>
        <w:rPr>
          <w:rFonts w:ascii="Arial" w:eastAsia="Times New Roman" w:hAnsi="Arial" w:cs="Arial"/>
          <w:color w:val="000000" w:themeColor="text1"/>
          <w:kern w:val="0"/>
          <w:lang w:eastAsia="en-GB"/>
          <w14:ligatures w14:val="none"/>
        </w:rPr>
      </w:pPr>
      <w:r w:rsidRPr="00797720">
        <w:rPr>
          <w:rFonts w:ascii="Arial" w:eastAsia="Times New Roman" w:hAnsi="Arial" w:cs="Arial"/>
          <w:color w:val="000000" w:themeColor="text1"/>
          <w:kern w:val="0"/>
          <w:lang w:eastAsia="en-GB"/>
          <w14:ligatures w14:val="none"/>
        </w:rPr>
        <w:t xml:space="preserve">The following policies of the adopted Rochdale Core Strategy are </w:t>
      </w:r>
      <w:proofErr w:type="gramStart"/>
      <w:r w:rsidRPr="00797720">
        <w:rPr>
          <w:rFonts w:ascii="Arial" w:eastAsia="Times New Roman" w:hAnsi="Arial" w:cs="Arial"/>
          <w:color w:val="000000" w:themeColor="text1"/>
          <w:kern w:val="0"/>
          <w:lang w:eastAsia="en-GB"/>
          <w14:ligatures w14:val="none"/>
        </w:rPr>
        <w:t>relevant:-</w:t>
      </w:r>
      <w:proofErr w:type="gramEnd"/>
      <w:r w:rsidRPr="00797720">
        <w:rPr>
          <w:rFonts w:ascii="Arial" w:eastAsia="Times New Roman" w:hAnsi="Arial" w:cs="Arial"/>
          <w:color w:val="000000" w:themeColor="text1"/>
          <w:kern w:val="0"/>
          <w:lang w:eastAsia="en-GB"/>
          <w14:ligatures w14:val="none"/>
        </w:rPr>
        <w:t xml:space="preserve"> </w:t>
      </w:r>
    </w:p>
    <w:p w14:paraId="5EB0D384" w14:textId="77777777" w:rsidR="00E530F7" w:rsidRPr="00797720" w:rsidRDefault="00E530F7" w:rsidP="00E530F7">
      <w:pPr>
        <w:spacing w:after="0" w:line="240" w:lineRule="auto"/>
        <w:jc w:val="both"/>
        <w:rPr>
          <w:rFonts w:ascii="Arial" w:eastAsia="Times New Roman" w:hAnsi="Arial" w:cs="Arial"/>
          <w:color w:val="000000" w:themeColor="text1"/>
          <w:kern w:val="0"/>
          <w:lang w:eastAsia="en-GB"/>
          <w14:ligatures w14:val="none"/>
        </w:rPr>
      </w:pPr>
    </w:p>
    <w:p w14:paraId="40AF680A" w14:textId="77777777" w:rsidR="00E530F7" w:rsidRPr="00797720" w:rsidRDefault="00E530F7" w:rsidP="00E530F7">
      <w:pPr>
        <w:spacing w:after="0" w:line="240" w:lineRule="auto"/>
        <w:jc w:val="both"/>
        <w:rPr>
          <w:rFonts w:ascii="Arial" w:eastAsia="Times New Roman" w:hAnsi="Arial" w:cs="Arial"/>
          <w:b/>
          <w:color w:val="000000" w:themeColor="text1"/>
          <w:kern w:val="0"/>
          <w:lang w:eastAsia="en-GB"/>
          <w14:ligatures w14:val="none"/>
        </w:rPr>
      </w:pPr>
      <w:r w:rsidRPr="00797720">
        <w:rPr>
          <w:rFonts w:ascii="Arial" w:eastAsia="Times New Roman" w:hAnsi="Arial" w:cs="Arial"/>
          <w:b/>
          <w:color w:val="000000" w:themeColor="text1"/>
          <w:kern w:val="0"/>
          <w:lang w:eastAsia="en-GB"/>
          <w14:ligatures w14:val="none"/>
        </w:rPr>
        <w:t>SO1</w:t>
      </w:r>
      <w:r w:rsidRPr="00797720">
        <w:rPr>
          <w:rFonts w:ascii="Arial" w:eastAsia="Times New Roman" w:hAnsi="Arial" w:cs="Arial"/>
          <w:b/>
          <w:color w:val="000000" w:themeColor="text1"/>
          <w:kern w:val="0"/>
          <w:lang w:eastAsia="en-GB"/>
          <w14:ligatures w14:val="none"/>
        </w:rPr>
        <w:tab/>
      </w:r>
      <w:r w:rsidRPr="00797720">
        <w:rPr>
          <w:rFonts w:ascii="Arial" w:eastAsia="Times New Roman" w:hAnsi="Arial" w:cs="Arial"/>
          <w:b/>
          <w:color w:val="000000" w:themeColor="text1"/>
          <w:kern w:val="0"/>
          <w:lang w:eastAsia="en-GB"/>
          <w14:ligatures w14:val="none"/>
        </w:rPr>
        <w:tab/>
        <w:t xml:space="preserve">Delivering a more prosperous economy </w:t>
      </w:r>
    </w:p>
    <w:p w14:paraId="24370F7E" w14:textId="77777777" w:rsidR="00E530F7" w:rsidRPr="00797720" w:rsidRDefault="00E530F7" w:rsidP="00E530F7">
      <w:pPr>
        <w:spacing w:after="0" w:line="240" w:lineRule="auto"/>
        <w:jc w:val="both"/>
        <w:rPr>
          <w:rFonts w:ascii="Arial" w:eastAsia="Times New Roman" w:hAnsi="Arial" w:cs="Arial"/>
          <w:color w:val="000000" w:themeColor="text1"/>
          <w:kern w:val="0"/>
          <w:lang w:eastAsia="en-GB"/>
          <w14:ligatures w14:val="none"/>
        </w:rPr>
      </w:pPr>
      <w:r w:rsidRPr="00797720">
        <w:rPr>
          <w:rFonts w:ascii="Arial" w:eastAsia="Times New Roman" w:hAnsi="Arial" w:cs="Arial"/>
          <w:color w:val="000000" w:themeColor="text1"/>
          <w:kern w:val="0"/>
          <w:lang w:eastAsia="en-GB"/>
          <w14:ligatures w14:val="none"/>
        </w:rPr>
        <w:t>E2</w:t>
      </w:r>
      <w:r w:rsidRPr="00797720">
        <w:rPr>
          <w:rFonts w:ascii="Arial" w:eastAsia="Times New Roman" w:hAnsi="Arial" w:cs="Arial"/>
          <w:color w:val="000000" w:themeColor="text1"/>
          <w:kern w:val="0"/>
          <w:lang w:eastAsia="en-GB"/>
          <w14:ligatures w14:val="none"/>
        </w:rPr>
        <w:tab/>
      </w:r>
      <w:r w:rsidRPr="00797720">
        <w:rPr>
          <w:rFonts w:ascii="Arial" w:eastAsia="Times New Roman" w:hAnsi="Arial" w:cs="Arial"/>
          <w:color w:val="000000" w:themeColor="text1"/>
          <w:kern w:val="0"/>
          <w:lang w:eastAsia="en-GB"/>
          <w14:ligatures w14:val="none"/>
        </w:rPr>
        <w:tab/>
        <w:t xml:space="preserve">Increasing jobs and prosperity </w:t>
      </w:r>
    </w:p>
    <w:p w14:paraId="6F5A0FAA" w14:textId="77777777" w:rsidR="00E530F7" w:rsidRPr="00797720" w:rsidRDefault="00E530F7" w:rsidP="00E530F7">
      <w:pPr>
        <w:spacing w:after="0" w:line="240" w:lineRule="auto"/>
        <w:jc w:val="both"/>
        <w:rPr>
          <w:rFonts w:ascii="Arial" w:eastAsia="Times New Roman" w:hAnsi="Arial" w:cs="Arial"/>
          <w:color w:val="000000" w:themeColor="text1"/>
          <w:kern w:val="0"/>
          <w:lang w:eastAsia="en-GB"/>
          <w14:ligatures w14:val="none"/>
        </w:rPr>
      </w:pPr>
    </w:p>
    <w:p w14:paraId="6D17E41E" w14:textId="77777777" w:rsidR="00E530F7" w:rsidRPr="00797720" w:rsidRDefault="00E530F7" w:rsidP="00E530F7">
      <w:pPr>
        <w:spacing w:after="0" w:line="240" w:lineRule="auto"/>
        <w:jc w:val="both"/>
        <w:rPr>
          <w:rFonts w:ascii="Arial" w:eastAsia="Times New Roman" w:hAnsi="Arial" w:cs="Arial"/>
          <w:b/>
          <w:color w:val="000000" w:themeColor="text1"/>
          <w:kern w:val="0"/>
          <w:lang w:eastAsia="en-GB"/>
          <w14:ligatures w14:val="none"/>
        </w:rPr>
      </w:pPr>
      <w:r w:rsidRPr="00797720">
        <w:rPr>
          <w:rFonts w:ascii="Arial" w:eastAsia="Times New Roman" w:hAnsi="Arial" w:cs="Arial"/>
          <w:b/>
          <w:color w:val="000000" w:themeColor="text1"/>
          <w:kern w:val="0"/>
          <w:lang w:eastAsia="en-GB"/>
          <w14:ligatures w14:val="none"/>
        </w:rPr>
        <w:t>SO3</w:t>
      </w:r>
      <w:r w:rsidRPr="00797720">
        <w:rPr>
          <w:rFonts w:ascii="Arial" w:eastAsia="Times New Roman" w:hAnsi="Arial" w:cs="Arial"/>
          <w:b/>
          <w:color w:val="000000" w:themeColor="text1"/>
          <w:kern w:val="0"/>
          <w:lang w:eastAsia="en-GB"/>
          <w14:ligatures w14:val="none"/>
        </w:rPr>
        <w:tab/>
      </w:r>
      <w:r w:rsidRPr="00797720">
        <w:rPr>
          <w:rFonts w:ascii="Arial" w:eastAsia="Times New Roman" w:hAnsi="Arial" w:cs="Arial"/>
          <w:b/>
          <w:color w:val="000000" w:themeColor="text1"/>
          <w:kern w:val="0"/>
          <w:lang w:eastAsia="en-GB"/>
          <w14:ligatures w14:val="none"/>
        </w:rPr>
        <w:tab/>
        <w:t>Improving design, image and quality of place</w:t>
      </w:r>
    </w:p>
    <w:p w14:paraId="48973A60" w14:textId="77777777" w:rsidR="00E530F7" w:rsidRPr="00797720" w:rsidRDefault="00E530F7" w:rsidP="00E530F7">
      <w:pPr>
        <w:spacing w:after="0" w:line="240" w:lineRule="auto"/>
        <w:jc w:val="both"/>
        <w:rPr>
          <w:rFonts w:ascii="Arial" w:eastAsia="Times New Roman" w:hAnsi="Arial" w:cs="Arial"/>
          <w:color w:val="000000" w:themeColor="text1"/>
          <w:kern w:val="0"/>
          <w:lang w:eastAsia="en-GB"/>
          <w14:ligatures w14:val="none"/>
        </w:rPr>
      </w:pPr>
      <w:r w:rsidRPr="00797720">
        <w:rPr>
          <w:rFonts w:ascii="Arial" w:eastAsia="Times New Roman" w:hAnsi="Arial" w:cs="Arial"/>
          <w:color w:val="000000" w:themeColor="text1"/>
          <w:kern w:val="0"/>
          <w:lang w:eastAsia="en-GB"/>
          <w14:ligatures w14:val="none"/>
        </w:rPr>
        <w:t>P1</w:t>
      </w:r>
      <w:r w:rsidRPr="00797720">
        <w:rPr>
          <w:rFonts w:ascii="Arial" w:eastAsia="Times New Roman" w:hAnsi="Arial" w:cs="Arial"/>
          <w:color w:val="000000" w:themeColor="text1"/>
          <w:kern w:val="0"/>
          <w:lang w:eastAsia="en-GB"/>
          <w14:ligatures w14:val="none"/>
        </w:rPr>
        <w:tab/>
      </w:r>
      <w:r w:rsidRPr="00797720">
        <w:rPr>
          <w:rFonts w:ascii="Arial" w:eastAsia="Times New Roman" w:hAnsi="Arial" w:cs="Arial"/>
          <w:color w:val="000000" w:themeColor="text1"/>
          <w:kern w:val="0"/>
          <w:lang w:eastAsia="en-GB"/>
          <w14:ligatures w14:val="none"/>
        </w:rPr>
        <w:tab/>
        <w:t>Improving image</w:t>
      </w:r>
    </w:p>
    <w:p w14:paraId="6CA748DE" w14:textId="77777777" w:rsidR="00E530F7" w:rsidRPr="00797720" w:rsidRDefault="00E530F7" w:rsidP="00E530F7">
      <w:pPr>
        <w:spacing w:after="0" w:line="240" w:lineRule="auto"/>
        <w:jc w:val="both"/>
        <w:rPr>
          <w:rFonts w:ascii="Arial" w:eastAsia="Times New Roman" w:hAnsi="Arial" w:cs="Arial"/>
          <w:b/>
          <w:color w:val="000000" w:themeColor="text1"/>
          <w:kern w:val="0"/>
          <w:lang w:eastAsia="en-GB"/>
          <w14:ligatures w14:val="none"/>
        </w:rPr>
      </w:pPr>
      <w:r w:rsidRPr="00797720">
        <w:rPr>
          <w:rFonts w:ascii="Arial" w:eastAsia="Times New Roman" w:hAnsi="Arial" w:cs="Arial"/>
          <w:bCs/>
          <w:color w:val="000000" w:themeColor="text1"/>
          <w:kern w:val="0"/>
          <w:lang w:eastAsia="en-GB"/>
          <w14:ligatures w14:val="none"/>
        </w:rPr>
        <w:t>P2</w:t>
      </w:r>
      <w:r w:rsidRPr="00797720">
        <w:rPr>
          <w:rFonts w:ascii="Arial" w:eastAsia="Times New Roman" w:hAnsi="Arial" w:cs="Arial"/>
          <w:b/>
          <w:bCs/>
          <w:color w:val="000000" w:themeColor="text1"/>
          <w:kern w:val="0"/>
          <w:lang w:eastAsia="en-GB"/>
          <w14:ligatures w14:val="none"/>
        </w:rPr>
        <w:tab/>
      </w:r>
      <w:r w:rsidRPr="00797720">
        <w:rPr>
          <w:rFonts w:ascii="Arial" w:eastAsia="Times New Roman" w:hAnsi="Arial" w:cs="Arial"/>
          <w:b/>
          <w:bCs/>
          <w:color w:val="000000" w:themeColor="text1"/>
          <w:kern w:val="0"/>
          <w:lang w:eastAsia="en-GB"/>
          <w14:ligatures w14:val="none"/>
        </w:rPr>
        <w:tab/>
      </w:r>
      <w:r w:rsidRPr="00797720">
        <w:rPr>
          <w:rFonts w:ascii="Arial" w:eastAsia="Times New Roman" w:hAnsi="Arial" w:cs="Arial"/>
          <w:bCs/>
          <w:color w:val="000000" w:themeColor="text1"/>
          <w:kern w:val="0"/>
          <w:lang w:eastAsia="en-GB"/>
          <w14:ligatures w14:val="none"/>
        </w:rPr>
        <w:t>P</w:t>
      </w:r>
      <w:r w:rsidRPr="00797720">
        <w:rPr>
          <w:rFonts w:ascii="Arial" w:eastAsia="Times New Roman" w:hAnsi="Arial" w:cs="Arial"/>
          <w:color w:val="000000" w:themeColor="text1"/>
          <w:kern w:val="0"/>
          <w:lang w:eastAsia="en-GB"/>
          <w14:ligatures w14:val="none"/>
        </w:rPr>
        <w:t>rotecting and enhancing character, landscape and heritage</w:t>
      </w:r>
    </w:p>
    <w:p w14:paraId="68A35E3D" w14:textId="77777777" w:rsidR="00E530F7" w:rsidRPr="00797720" w:rsidRDefault="00E530F7" w:rsidP="00E530F7">
      <w:pPr>
        <w:spacing w:after="0" w:line="240" w:lineRule="auto"/>
        <w:jc w:val="both"/>
        <w:rPr>
          <w:rFonts w:ascii="Arial" w:eastAsia="Times New Roman" w:hAnsi="Arial" w:cs="Arial"/>
          <w:color w:val="000000" w:themeColor="text1"/>
          <w:kern w:val="0"/>
          <w:lang w:eastAsia="en-GB"/>
          <w14:ligatures w14:val="none"/>
        </w:rPr>
      </w:pPr>
      <w:r w:rsidRPr="00797720">
        <w:rPr>
          <w:rFonts w:ascii="Arial" w:eastAsia="Times New Roman" w:hAnsi="Arial" w:cs="Arial"/>
          <w:color w:val="000000" w:themeColor="text1"/>
          <w:kern w:val="0"/>
          <w:lang w:eastAsia="en-GB"/>
          <w14:ligatures w14:val="none"/>
        </w:rPr>
        <w:t>P3</w:t>
      </w:r>
      <w:r w:rsidRPr="00797720">
        <w:rPr>
          <w:rFonts w:ascii="Arial" w:eastAsia="Times New Roman" w:hAnsi="Arial" w:cs="Arial"/>
          <w:color w:val="000000" w:themeColor="text1"/>
          <w:kern w:val="0"/>
          <w:lang w:eastAsia="en-GB"/>
          <w14:ligatures w14:val="none"/>
        </w:rPr>
        <w:tab/>
      </w:r>
      <w:r w:rsidRPr="00797720">
        <w:rPr>
          <w:rFonts w:ascii="Arial" w:eastAsia="Times New Roman" w:hAnsi="Arial" w:cs="Arial"/>
          <w:color w:val="000000" w:themeColor="text1"/>
          <w:kern w:val="0"/>
          <w:lang w:eastAsia="en-GB"/>
          <w14:ligatures w14:val="none"/>
        </w:rPr>
        <w:tab/>
        <w:t>Improving design of new development</w:t>
      </w:r>
    </w:p>
    <w:p w14:paraId="5E633216" w14:textId="77777777" w:rsidR="00E530F7" w:rsidRPr="00797720" w:rsidRDefault="00E530F7" w:rsidP="00E530F7">
      <w:pPr>
        <w:spacing w:after="0" w:line="240" w:lineRule="auto"/>
        <w:jc w:val="both"/>
        <w:rPr>
          <w:rFonts w:ascii="Arial" w:eastAsia="Times New Roman" w:hAnsi="Arial" w:cs="Arial"/>
          <w:color w:val="000000" w:themeColor="text1"/>
          <w:kern w:val="0"/>
          <w:lang w:eastAsia="en-GB"/>
          <w14:ligatures w14:val="none"/>
        </w:rPr>
      </w:pPr>
    </w:p>
    <w:p w14:paraId="1E854D5C" w14:textId="77777777" w:rsidR="00E530F7" w:rsidRPr="00797720" w:rsidRDefault="00E530F7" w:rsidP="00E530F7">
      <w:pPr>
        <w:spacing w:after="0" w:line="240" w:lineRule="auto"/>
        <w:jc w:val="both"/>
        <w:rPr>
          <w:rFonts w:ascii="Arial" w:eastAsia="Times New Roman" w:hAnsi="Arial" w:cs="Arial"/>
          <w:b/>
          <w:color w:val="000000" w:themeColor="text1"/>
          <w:kern w:val="0"/>
          <w:lang w:eastAsia="en-GB"/>
          <w14:ligatures w14:val="none"/>
        </w:rPr>
      </w:pPr>
      <w:r w:rsidRPr="00797720">
        <w:rPr>
          <w:rFonts w:ascii="Arial" w:eastAsia="Times New Roman" w:hAnsi="Arial" w:cs="Arial"/>
          <w:b/>
          <w:color w:val="000000" w:themeColor="text1"/>
          <w:kern w:val="0"/>
          <w:lang w:eastAsia="en-GB"/>
          <w14:ligatures w14:val="none"/>
        </w:rPr>
        <w:t>SO4</w:t>
      </w:r>
      <w:r w:rsidRPr="00797720">
        <w:rPr>
          <w:rFonts w:ascii="Arial" w:eastAsia="Times New Roman" w:hAnsi="Arial" w:cs="Arial"/>
          <w:b/>
          <w:color w:val="000000" w:themeColor="text1"/>
          <w:kern w:val="0"/>
          <w:lang w:eastAsia="en-GB"/>
          <w14:ligatures w14:val="none"/>
        </w:rPr>
        <w:tab/>
      </w:r>
      <w:r w:rsidRPr="00797720">
        <w:rPr>
          <w:rFonts w:ascii="Arial" w:eastAsia="Times New Roman" w:hAnsi="Arial" w:cs="Arial"/>
          <w:b/>
          <w:color w:val="000000" w:themeColor="text1"/>
          <w:kern w:val="0"/>
          <w:lang w:eastAsia="en-GB"/>
          <w14:ligatures w14:val="none"/>
        </w:rPr>
        <w:tab/>
        <w:t>Promoting a greener environment</w:t>
      </w:r>
    </w:p>
    <w:p w14:paraId="7AF59451" w14:textId="77777777" w:rsidR="00E530F7" w:rsidRPr="00797720" w:rsidRDefault="00E530F7" w:rsidP="00E530F7">
      <w:pPr>
        <w:spacing w:after="0" w:line="240" w:lineRule="auto"/>
        <w:jc w:val="both"/>
        <w:rPr>
          <w:rFonts w:ascii="Arial" w:eastAsia="Times New Roman" w:hAnsi="Arial" w:cs="Arial"/>
          <w:color w:val="000000" w:themeColor="text1"/>
          <w:kern w:val="0"/>
          <w:lang w:eastAsia="en-GB"/>
          <w14:ligatures w14:val="none"/>
        </w:rPr>
      </w:pPr>
      <w:r w:rsidRPr="00797720">
        <w:rPr>
          <w:rFonts w:ascii="Arial" w:eastAsia="Times New Roman" w:hAnsi="Arial" w:cs="Arial"/>
          <w:color w:val="000000" w:themeColor="text1"/>
          <w:kern w:val="0"/>
          <w:lang w:eastAsia="en-GB"/>
          <w14:ligatures w14:val="none"/>
        </w:rPr>
        <w:t>G5</w:t>
      </w:r>
      <w:r w:rsidRPr="00797720">
        <w:rPr>
          <w:rFonts w:ascii="Arial" w:eastAsia="Times New Roman" w:hAnsi="Arial" w:cs="Arial"/>
          <w:color w:val="000000" w:themeColor="text1"/>
          <w:kern w:val="0"/>
          <w:lang w:eastAsia="en-GB"/>
          <w14:ligatures w14:val="none"/>
        </w:rPr>
        <w:tab/>
      </w:r>
      <w:r w:rsidRPr="00797720">
        <w:rPr>
          <w:rFonts w:ascii="Arial" w:eastAsia="Times New Roman" w:hAnsi="Arial" w:cs="Arial"/>
          <w:color w:val="000000" w:themeColor="text1"/>
          <w:kern w:val="0"/>
          <w:lang w:eastAsia="en-GB"/>
          <w14:ligatures w14:val="none"/>
        </w:rPr>
        <w:tab/>
        <w:t xml:space="preserve">Managing protected open land </w:t>
      </w:r>
    </w:p>
    <w:p w14:paraId="3A47D5B9" w14:textId="77777777" w:rsidR="00E530F7" w:rsidRPr="00797720" w:rsidRDefault="00E530F7" w:rsidP="00E530F7">
      <w:pPr>
        <w:spacing w:after="0" w:line="240" w:lineRule="auto"/>
        <w:jc w:val="both"/>
        <w:rPr>
          <w:rFonts w:ascii="Arial" w:eastAsia="Times New Roman" w:hAnsi="Arial" w:cs="Arial"/>
          <w:color w:val="000000" w:themeColor="text1"/>
          <w:kern w:val="0"/>
          <w:lang w:eastAsia="en-GB"/>
          <w14:ligatures w14:val="none"/>
        </w:rPr>
      </w:pPr>
      <w:r w:rsidRPr="00797720">
        <w:rPr>
          <w:rFonts w:ascii="Arial" w:eastAsia="Times New Roman" w:hAnsi="Arial" w:cs="Arial"/>
          <w:color w:val="000000" w:themeColor="text1"/>
          <w:kern w:val="0"/>
          <w:lang w:eastAsia="en-GB"/>
          <w14:ligatures w14:val="none"/>
        </w:rPr>
        <w:t>G6</w:t>
      </w:r>
      <w:r w:rsidRPr="00797720">
        <w:rPr>
          <w:rFonts w:ascii="Arial" w:eastAsia="Times New Roman" w:hAnsi="Arial" w:cs="Arial"/>
          <w:color w:val="000000" w:themeColor="text1"/>
          <w:kern w:val="0"/>
          <w:lang w:eastAsia="en-GB"/>
          <w14:ligatures w14:val="none"/>
        </w:rPr>
        <w:tab/>
      </w:r>
      <w:r w:rsidRPr="00797720">
        <w:rPr>
          <w:rFonts w:ascii="Arial" w:eastAsia="Times New Roman" w:hAnsi="Arial" w:cs="Arial"/>
          <w:color w:val="000000" w:themeColor="text1"/>
          <w:kern w:val="0"/>
          <w:lang w:eastAsia="en-GB"/>
          <w14:ligatures w14:val="none"/>
        </w:rPr>
        <w:tab/>
        <w:t>Enhancing green infrastructure</w:t>
      </w:r>
    </w:p>
    <w:p w14:paraId="70DEDC11" w14:textId="77777777" w:rsidR="00E530F7" w:rsidRPr="00797720" w:rsidRDefault="00E530F7" w:rsidP="00E530F7">
      <w:pPr>
        <w:spacing w:after="0" w:line="240" w:lineRule="auto"/>
        <w:ind w:left="1440" w:hanging="1440"/>
        <w:jc w:val="both"/>
        <w:rPr>
          <w:rFonts w:ascii="Arial" w:eastAsia="Times New Roman" w:hAnsi="Arial" w:cs="Arial"/>
          <w:i/>
          <w:color w:val="000000" w:themeColor="text1"/>
          <w:kern w:val="0"/>
          <w:lang w:eastAsia="en-GB"/>
          <w14:ligatures w14:val="none"/>
        </w:rPr>
      </w:pPr>
      <w:r w:rsidRPr="00797720">
        <w:rPr>
          <w:rFonts w:ascii="Arial" w:eastAsia="Times New Roman" w:hAnsi="Arial" w:cs="Arial"/>
          <w:color w:val="000000" w:themeColor="text1"/>
          <w:kern w:val="0"/>
          <w:lang w:eastAsia="en-GB"/>
          <w14:ligatures w14:val="none"/>
        </w:rPr>
        <w:t>G7</w:t>
      </w:r>
      <w:r w:rsidRPr="00797720">
        <w:rPr>
          <w:rFonts w:ascii="Arial" w:eastAsia="Times New Roman" w:hAnsi="Arial" w:cs="Arial"/>
          <w:color w:val="000000" w:themeColor="text1"/>
          <w:kern w:val="0"/>
          <w:lang w:eastAsia="en-GB"/>
          <w14:ligatures w14:val="none"/>
        </w:rPr>
        <w:tab/>
        <w:t xml:space="preserve">Increasing the value of biodiversity and geodiversity </w:t>
      </w:r>
    </w:p>
    <w:p w14:paraId="30AD6B6B" w14:textId="77777777" w:rsidR="00E530F7" w:rsidRPr="00797720" w:rsidRDefault="00E530F7" w:rsidP="00E530F7">
      <w:pPr>
        <w:spacing w:after="0" w:line="240" w:lineRule="auto"/>
        <w:jc w:val="both"/>
        <w:rPr>
          <w:rFonts w:ascii="Arial" w:eastAsia="Times New Roman" w:hAnsi="Arial" w:cs="Arial"/>
          <w:color w:val="000000" w:themeColor="text1"/>
          <w:kern w:val="0"/>
          <w:lang w:eastAsia="en-GB"/>
          <w14:ligatures w14:val="none"/>
        </w:rPr>
      </w:pPr>
      <w:r w:rsidRPr="00797720">
        <w:rPr>
          <w:rFonts w:ascii="Arial" w:eastAsia="Times New Roman" w:hAnsi="Arial" w:cs="Arial"/>
          <w:color w:val="000000" w:themeColor="text1"/>
          <w:kern w:val="0"/>
          <w:lang w:eastAsia="en-GB"/>
          <w14:ligatures w14:val="none"/>
        </w:rPr>
        <w:t>G8</w:t>
      </w:r>
      <w:r w:rsidRPr="00797720">
        <w:rPr>
          <w:rFonts w:ascii="Arial" w:eastAsia="Times New Roman" w:hAnsi="Arial" w:cs="Arial"/>
          <w:color w:val="000000" w:themeColor="text1"/>
          <w:kern w:val="0"/>
          <w:lang w:eastAsia="en-GB"/>
          <w14:ligatures w14:val="none"/>
        </w:rPr>
        <w:tab/>
      </w:r>
      <w:r w:rsidRPr="00797720">
        <w:rPr>
          <w:rFonts w:ascii="Arial" w:eastAsia="Times New Roman" w:hAnsi="Arial" w:cs="Arial"/>
          <w:color w:val="000000" w:themeColor="text1"/>
          <w:kern w:val="0"/>
          <w:lang w:eastAsia="en-GB"/>
          <w14:ligatures w14:val="none"/>
        </w:rPr>
        <w:tab/>
        <w:t xml:space="preserve">Managing water resources and flood risk </w:t>
      </w:r>
    </w:p>
    <w:p w14:paraId="07FEA970" w14:textId="77777777" w:rsidR="00E530F7" w:rsidRPr="00797720" w:rsidRDefault="00E530F7" w:rsidP="00E530F7">
      <w:pPr>
        <w:spacing w:after="0" w:line="240" w:lineRule="auto"/>
        <w:jc w:val="both"/>
        <w:rPr>
          <w:rFonts w:ascii="Arial" w:eastAsia="Times New Roman" w:hAnsi="Arial" w:cs="Arial"/>
          <w:color w:val="000000" w:themeColor="text1"/>
          <w:kern w:val="0"/>
          <w:lang w:eastAsia="en-GB"/>
          <w14:ligatures w14:val="none"/>
        </w:rPr>
      </w:pPr>
      <w:r w:rsidRPr="00797720">
        <w:rPr>
          <w:rFonts w:ascii="Arial" w:eastAsia="Times New Roman" w:hAnsi="Arial" w:cs="Arial"/>
          <w:color w:val="000000" w:themeColor="text1"/>
          <w:kern w:val="0"/>
          <w:lang w:eastAsia="en-GB"/>
          <w14:ligatures w14:val="none"/>
        </w:rPr>
        <w:t>G9</w:t>
      </w:r>
      <w:r w:rsidRPr="00797720">
        <w:rPr>
          <w:rFonts w:ascii="Arial" w:eastAsia="Times New Roman" w:hAnsi="Arial" w:cs="Arial"/>
          <w:color w:val="000000" w:themeColor="text1"/>
          <w:kern w:val="0"/>
          <w:lang w:eastAsia="en-GB"/>
          <w14:ligatures w14:val="none"/>
        </w:rPr>
        <w:tab/>
      </w:r>
      <w:r w:rsidRPr="00797720">
        <w:rPr>
          <w:rFonts w:ascii="Arial" w:eastAsia="Times New Roman" w:hAnsi="Arial" w:cs="Arial"/>
          <w:color w:val="000000" w:themeColor="text1"/>
          <w:kern w:val="0"/>
          <w:lang w:eastAsia="en-GB"/>
          <w14:ligatures w14:val="none"/>
        </w:rPr>
        <w:tab/>
        <w:t xml:space="preserve">Reducing the impact of pollution, contamination and land stability </w:t>
      </w:r>
    </w:p>
    <w:p w14:paraId="4FB6DEB1" w14:textId="77777777" w:rsidR="00E530F7" w:rsidRPr="00797720" w:rsidRDefault="00E530F7" w:rsidP="00E530F7">
      <w:pPr>
        <w:spacing w:after="0" w:line="240" w:lineRule="auto"/>
        <w:jc w:val="both"/>
        <w:rPr>
          <w:rFonts w:ascii="Arial" w:eastAsia="Times New Roman" w:hAnsi="Arial" w:cs="Arial"/>
          <w:color w:val="000000" w:themeColor="text1"/>
          <w:kern w:val="0"/>
          <w:lang w:eastAsia="en-GB"/>
          <w14:ligatures w14:val="none"/>
        </w:rPr>
      </w:pPr>
    </w:p>
    <w:p w14:paraId="3589FE33" w14:textId="77777777" w:rsidR="00E530F7" w:rsidRPr="00797720" w:rsidRDefault="00E530F7" w:rsidP="00E530F7">
      <w:pPr>
        <w:spacing w:after="0" w:line="240" w:lineRule="auto"/>
        <w:jc w:val="both"/>
        <w:rPr>
          <w:rFonts w:ascii="Arial" w:eastAsia="Times New Roman" w:hAnsi="Arial" w:cs="Arial"/>
          <w:b/>
          <w:color w:val="000000" w:themeColor="text1"/>
          <w:kern w:val="0"/>
          <w:lang w:eastAsia="en-GB"/>
          <w14:ligatures w14:val="none"/>
        </w:rPr>
      </w:pPr>
      <w:r w:rsidRPr="00797720">
        <w:rPr>
          <w:rFonts w:ascii="Arial" w:eastAsia="Times New Roman" w:hAnsi="Arial" w:cs="Arial"/>
          <w:b/>
          <w:color w:val="000000" w:themeColor="text1"/>
          <w:kern w:val="0"/>
          <w:lang w:eastAsia="en-GB"/>
          <w14:ligatures w14:val="none"/>
        </w:rPr>
        <w:t>SO5</w:t>
      </w:r>
      <w:r w:rsidRPr="00797720">
        <w:rPr>
          <w:rFonts w:ascii="Arial" w:eastAsia="Times New Roman" w:hAnsi="Arial" w:cs="Arial"/>
          <w:b/>
          <w:color w:val="000000" w:themeColor="text1"/>
          <w:kern w:val="0"/>
          <w:lang w:eastAsia="en-GB"/>
          <w14:ligatures w14:val="none"/>
        </w:rPr>
        <w:tab/>
      </w:r>
      <w:r w:rsidRPr="00797720">
        <w:rPr>
          <w:rFonts w:ascii="Arial" w:eastAsia="Times New Roman" w:hAnsi="Arial" w:cs="Arial"/>
          <w:b/>
          <w:color w:val="000000" w:themeColor="text1"/>
          <w:kern w:val="0"/>
          <w:lang w:eastAsia="en-GB"/>
          <w14:ligatures w14:val="none"/>
        </w:rPr>
        <w:tab/>
        <w:t>Improving accessibility and delivering sustainable transport</w:t>
      </w:r>
    </w:p>
    <w:p w14:paraId="09E9B276" w14:textId="77777777" w:rsidR="00E530F7" w:rsidRPr="00797720" w:rsidRDefault="00E530F7" w:rsidP="00E530F7">
      <w:pPr>
        <w:spacing w:after="0" w:line="240" w:lineRule="auto"/>
        <w:jc w:val="both"/>
        <w:rPr>
          <w:rFonts w:ascii="Arial" w:eastAsia="Times New Roman" w:hAnsi="Arial" w:cs="Arial"/>
          <w:color w:val="000000" w:themeColor="text1"/>
          <w:kern w:val="0"/>
          <w:lang w:eastAsia="en-GB"/>
          <w14:ligatures w14:val="none"/>
        </w:rPr>
      </w:pPr>
      <w:r w:rsidRPr="00797720">
        <w:rPr>
          <w:rFonts w:ascii="Arial" w:eastAsia="Times New Roman" w:hAnsi="Arial" w:cs="Arial"/>
          <w:color w:val="000000" w:themeColor="text1"/>
          <w:kern w:val="0"/>
          <w:lang w:eastAsia="en-GB"/>
          <w14:ligatures w14:val="none"/>
        </w:rPr>
        <w:t>T2</w:t>
      </w:r>
      <w:r w:rsidRPr="00797720">
        <w:rPr>
          <w:rFonts w:ascii="Arial" w:eastAsia="Times New Roman" w:hAnsi="Arial" w:cs="Arial"/>
          <w:color w:val="000000" w:themeColor="text1"/>
          <w:kern w:val="0"/>
          <w:lang w:eastAsia="en-GB"/>
          <w14:ligatures w14:val="none"/>
        </w:rPr>
        <w:tab/>
      </w:r>
      <w:r w:rsidRPr="00797720">
        <w:rPr>
          <w:rFonts w:ascii="Arial" w:eastAsia="Times New Roman" w:hAnsi="Arial" w:cs="Arial"/>
          <w:color w:val="000000" w:themeColor="text1"/>
          <w:kern w:val="0"/>
          <w:lang w:eastAsia="en-GB"/>
          <w14:ligatures w14:val="none"/>
        </w:rPr>
        <w:tab/>
        <w:t>Improving accessibility</w:t>
      </w:r>
    </w:p>
    <w:p w14:paraId="65701ABA" w14:textId="77777777" w:rsidR="00E530F7" w:rsidRPr="00797720" w:rsidRDefault="00E530F7" w:rsidP="00E530F7">
      <w:pPr>
        <w:spacing w:after="0" w:line="240" w:lineRule="auto"/>
        <w:jc w:val="both"/>
        <w:rPr>
          <w:rFonts w:ascii="Arial" w:eastAsia="Times New Roman" w:hAnsi="Arial" w:cs="Arial"/>
          <w:color w:val="000000" w:themeColor="text1"/>
          <w:kern w:val="0"/>
          <w:lang w:eastAsia="en-GB"/>
          <w14:ligatures w14:val="none"/>
        </w:rPr>
      </w:pPr>
    </w:p>
    <w:p w14:paraId="18BE44D0" w14:textId="77777777" w:rsidR="00E530F7" w:rsidRPr="00797720" w:rsidRDefault="00E530F7" w:rsidP="00E530F7">
      <w:pPr>
        <w:spacing w:after="0" w:line="240" w:lineRule="auto"/>
        <w:jc w:val="both"/>
        <w:rPr>
          <w:rFonts w:ascii="Arial" w:eastAsia="Times New Roman" w:hAnsi="Arial" w:cs="Arial"/>
          <w:color w:val="000000" w:themeColor="text1"/>
          <w:kern w:val="0"/>
          <w:lang w:eastAsia="en-GB"/>
          <w14:ligatures w14:val="none"/>
        </w:rPr>
      </w:pPr>
      <w:r w:rsidRPr="00797720">
        <w:rPr>
          <w:rFonts w:ascii="Arial" w:eastAsia="Times New Roman" w:hAnsi="Arial" w:cs="Arial"/>
          <w:color w:val="000000" w:themeColor="text1"/>
          <w:kern w:val="0"/>
          <w:lang w:eastAsia="en-GB"/>
          <w14:ligatures w14:val="none"/>
        </w:rPr>
        <w:t>DM1</w:t>
      </w:r>
      <w:r w:rsidRPr="00797720">
        <w:rPr>
          <w:rFonts w:ascii="Arial" w:eastAsia="Times New Roman" w:hAnsi="Arial" w:cs="Arial"/>
          <w:color w:val="000000" w:themeColor="text1"/>
          <w:kern w:val="0"/>
          <w:lang w:eastAsia="en-GB"/>
          <w14:ligatures w14:val="none"/>
        </w:rPr>
        <w:tab/>
      </w:r>
      <w:r w:rsidRPr="00797720">
        <w:rPr>
          <w:rFonts w:ascii="Arial" w:eastAsia="Times New Roman" w:hAnsi="Arial" w:cs="Arial"/>
          <w:color w:val="000000" w:themeColor="text1"/>
          <w:kern w:val="0"/>
          <w:lang w:eastAsia="en-GB"/>
          <w14:ligatures w14:val="none"/>
        </w:rPr>
        <w:tab/>
        <w:t>General development requirements</w:t>
      </w:r>
    </w:p>
    <w:p w14:paraId="5662A0F9" w14:textId="77777777" w:rsidR="00E530F7" w:rsidRPr="00797720" w:rsidRDefault="00E530F7" w:rsidP="00E530F7">
      <w:pPr>
        <w:spacing w:after="0" w:line="240" w:lineRule="auto"/>
        <w:jc w:val="both"/>
        <w:rPr>
          <w:rFonts w:ascii="Arial" w:eastAsia="Times New Roman" w:hAnsi="Arial" w:cs="Arial"/>
          <w:color w:val="000000" w:themeColor="text1"/>
          <w:kern w:val="0"/>
          <w:lang w:eastAsia="en-GB"/>
          <w14:ligatures w14:val="none"/>
        </w:rPr>
      </w:pPr>
    </w:p>
    <w:p w14:paraId="20C66041" w14:textId="77777777" w:rsidR="00E530F7" w:rsidRPr="00797720" w:rsidRDefault="00E530F7" w:rsidP="00E530F7">
      <w:pPr>
        <w:spacing w:after="0" w:line="240" w:lineRule="auto"/>
        <w:jc w:val="both"/>
        <w:rPr>
          <w:rFonts w:ascii="Arial" w:eastAsia="Times New Roman" w:hAnsi="Arial" w:cs="Arial"/>
          <w:color w:val="000000" w:themeColor="text1"/>
          <w:kern w:val="0"/>
          <w:u w:val="single"/>
          <w:lang w:eastAsia="en-GB"/>
          <w14:ligatures w14:val="none"/>
        </w:rPr>
      </w:pPr>
      <w:r w:rsidRPr="00797720">
        <w:rPr>
          <w:rFonts w:ascii="Arial" w:eastAsia="Times New Roman" w:hAnsi="Arial" w:cs="Arial"/>
          <w:color w:val="000000" w:themeColor="text1"/>
          <w:kern w:val="0"/>
          <w:u w:val="single"/>
          <w:lang w:eastAsia="en-GB"/>
          <w14:ligatures w14:val="none"/>
        </w:rPr>
        <w:t>Relevant saved Rochdale Unitary Development Plan (UDP):</w:t>
      </w:r>
    </w:p>
    <w:p w14:paraId="75675163" w14:textId="77777777" w:rsidR="00E530F7" w:rsidRPr="00797720" w:rsidRDefault="00E530F7" w:rsidP="00E530F7">
      <w:pPr>
        <w:spacing w:after="0" w:line="240" w:lineRule="auto"/>
        <w:jc w:val="both"/>
        <w:rPr>
          <w:rFonts w:ascii="Arial" w:eastAsia="Times New Roman" w:hAnsi="Arial" w:cs="Arial"/>
          <w:b/>
          <w:bCs/>
          <w:color w:val="000000" w:themeColor="text1"/>
          <w:kern w:val="0"/>
          <w:lang w:eastAsia="en-GB"/>
          <w14:ligatures w14:val="none"/>
        </w:rPr>
      </w:pPr>
    </w:p>
    <w:p w14:paraId="17AA3083" w14:textId="77777777" w:rsidR="00E530F7" w:rsidRPr="00797720" w:rsidRDefault="00E530F7" w:rsidP="00E530F7">
      <w:pPr>
        <w:spacing w:after="0" w:line="240" w:lineRule="auto"/>
        <w:jc w:val="both"/>
        <w:rPr>
          <w:rFonts w:ascii="Arial" w:eastAsia="Times New Roman" w:hAnsi="Arial" w:cs="Arial"/>
          <w:color w:val="000000" w:themeColor="text1"/>
          <w:kern w:val="0"/>
          <w:lang w:eastAsia="en-GB"/>
          <w14:ligatures w14:val="none"/>
        </w:rPr>
      </w:pPr>
      <w:r w:rsidRPr="00797720">
        <w:rPr>
          <w:rFonts w:ascii="Arial" w:eastAsia="Times New Roman" w:hAnsi="Arial" w:cs="Arial"/>
          <w:color w:val="000000" w:themeColor="text1"/>
          <w:kern w:val="0"/>
          <w:lang w:eastAsia="en-GB"/>
          <w14:ligatures w14:val="none"/>
        </w:rPr>
        <w:t>G/D/1</w:t>
      </w:r>
      <w:r w:rsidRPr="00797720">
        <w:rPr>
          <w:rFonts w:ascii="Arial" w:eastAsia="Times New Roman" w:hAnsi="Arial" w:cs="Arial"/>
          <w:color w:val="000000" w:themeColor="text1"/>
          <w:kern w:val="0"/>
          <w:lang w:eastAsia="en-GB"/>
          <w14:ligatures w14:val="none"/>
        </w:rPr>
        <w:tab/>
      </w:r>
      <w:r w:rsidRPr="00797720">
        <w:rPr>
          <w:rFonts w:ascii="Arial" w:eastAsia="Times New Roman" w:hAnsi="Arial" w:cs="Arial"/>
          <w:color w:val="000000" w:themeColor="text1"/>
          <w:kern w:val="0"/>
          <w:lang w:eastAsia="en-GB"/>
          <w14:ligatures w14:val="none"/>
        </w:rPr>
        <w:tab/>
        <w:t>Defined Urban Area</w:t>
      </w:r>
    </w:p>
    <w:p w14:paraId="7713DAA4" w14:textId="77777777" w:rsidR="00E530F7" w:rsidRPr="00797720" w:rsidRDefault="00E530F7" w:rsidP="00E530F7">
      <w:pPr>
        <w:spacing w:after="0" w:line="240" w:lineRule="auto"/>
        <w:jc w:val="both"/>
        <w:rPr>
          <w:rFonts w:ascii="Arial" w:eastAsia="Times New Roman" w:hAnsi="Arial" w:cs="Arial"/>
          <w:color w:val="000000" w:themeColor="text1"/>
          <w:kern w:val="0"/>
          <w:lang w:eastAsia="en-GB"/>
          <w14:ligatures w14:val="none"/>
        </w:rPr>
      </w:pPr>
      <w:r w:rsidRPr="00797720">
        <w:rPr>
          <w:rFonts w:ascii="Arial" w:eastAsia="Times New Roman" w:hAnsi="Arial" w:cs="Arial"/>
          <w:color w:val="000000" w:themeColor="text1"/>
          <w:kern w:val="0"/>
          <w:lang w:eastAsia="en-GB"/>
          <w14:ligatures w14:val="none"/>
        </w:rPr>
        <w:t>EC/2</w:t>
      </w:r>
      <w:r w:rsidRPr="00797720">
        <w:rPr>
          <w:rFonts w:ascii="Arial" w:eastAsia="Times New Roman" w:hAnsi="Arial" w:cs="Arial"/>
          <w:color w:val="000000" w:themeColor="text1"/>
          <w:kern w:val="0"/>
          <w:lang w:eastAsia="en-GB"/>
          <w14:ligatures w14:val="none"/>
        </w:rPr>
        <w:tab/>
      </w:r>
      <w:r w:rsidRPr="00797720">
        <w:rPr>
          <w:rFonts w:ascii="Arial" w:eastAsia="Times New Roman" w:hAnsi="Arial" w:cs="Arial"/>
          <w:color w:val="000000" w:themeColor="text1"/>
          <w:kern w:val="0"/>
          <w:lang w:eastAsia="en-GB"/>
          <w14:ligatures w14:val="none"/>
        </w:rPr>
        <w:tab/>
        <w:t>Primary Employment Zone</w:t>
      </w:r>
    </w:p>
    <w:p w14:paraId="58BDF4E2" w14:textId="77777777" w:rsidR="00E530F7" w:rsidRPr="00797720" w:rsidRDefault="00E530F7" w:rsidP="00E530F7">
      <w:pPr>
        <w:spacing w:after="0" w:line="240" w:lineRule="auto"/>
        <w:jc w:val="both"/>
        <w:rPr>
          <w:rFonts w:ascii="Arial" w:eastAsia="Times New Roman" w:hAnsi="Arial" w:cs="Arial"/>
          <w:color w:val="000000" w:themeColor="text1"/>
          <w:kern w:val="0"/>
          <w:u w:val="single"/>
          <w:lang w:eastAsia="en-GB"/>
          <w14:ligatures w14:val="none"/>
        </w:rPr>
      </w:pPr>
    </w:p>
    <w:p w14:paraId="0A685713" w14:textId="77777777" w:rsidR="00E530F7" w:rsidRPr="00797720" w:rsidRDefault="00E530F7" w:rsidP="00E530F7">
      <w:pPr>
        <w:spacing w:after="0" w:line="240" w:lineRule="auto"/>
        <w:jc w:val="both"/>
        <w:rPr>
          <w:rFonts w:ascii="Arial" w:eastAsia="Times New Roman" w:hAnsi="Arial" w:cs="Arial"/>
          <w:color w:val="000000" w:themeColor="text1"/>
          <w:kern w:val="0"/>
          <w:lang w:eastAsia="en-GB"/>
          <w14:ligatures w14:val="none"/>
        </w:rPr>
      </w:pPr>
      <w:r w:rsidRPr="00797720">
        <w:rPr>
          <w:rFonts w:ascii="Arial" w:eastAsia="Times New Roman" w:hAnsi="Arial" w:cs="Arial"/>
          <w:color w:val="000000" w:themeColor="text1"/>
          <w:kern w:val="0"/>
          <w:u w:val="single"/>
          <w:lang w:eastAsia="en-GB"/>
          <w14:ligatures w14:val="none"/>
        </w:rPr>
        <w:t>Supplementary Planning Documents (SPD):</w:t>
      </w:r>
    </w:p>
    <w:p w14:paraId="5FE126A1" w14:textId="77777777" w:rsidR="00E530F7" w:rsidRPr="00797720" w:rsidRDefault="00E530F7" w:rsidP="00E530F7">
      <w:pPr>
        <w:spacing w:after="0" w:line="240" w:lineRule="auto"/>
        <w:jc w:val="both"/>
        <w:rPr>
          <w:rFonts w:ascii="Arial" w:eastAsia="Times New Roman" w:hAnsi="Arial" w:cs="Arial"/>
          <w:color w:val="000000" w:themeColor="text1"/>
          <w:kern w:val="0"/>
          <w:lang w:eastAsia="en-GB"/>
          <w14:ligatures w14:val="none"/>
        </w:rPr>
      </w:pPr>
    </w:p>
    <w:p w14:paraId="5B93C734" w14:textId="77777777" w:rsidR="00E530F7" w:rsidRPr="00797720" w:rsidRDefault="00E530F7" w:rsidP="00E530F7">
      <w:pPr>
        <w:spacing w:after="0" w:line="240" w:lineRule="auto"/>
        <w:jc w:val="both"/>
        <w:rPr>
          <w:rFonts w:ascii="Arial" w:eastAsia="Times New Roman" w:hAnsi="Arial" w:cs="Arial"/>
          <w:color w:val="000000" w:themeColor="text1"/>
          <w:kern w:val="0"/>
          <w:lang w:eastAsia="en-GB"/>
          <w14:ligatures w14:val="none"/>
        </w:rPr>
      </w:pPr>
      <w:r w:rsidRPr="00797720">
        <w:rPr>
          <w:rFonts w:ascii="Arial" w:eastAsia="Times New Roman" w:hAnsi="Arial" w:cs="Arial"/>
          <w:color w:val="000000" w:themeColor="text1"/>
          <w:kern w:val="0"/>
          <w:lang w:eastAsia="en-GB"/>
          <w14:ligatures w14:val="none"/>
        </w:rPr>
        <w:t>Guidelines and Standards for Residential Development (June 2016).</w:t>
      </w:r>
    </w:p>
    <w:p w14:paraId="7B8502A0" w14:textId="77777777" w:rsidR="009978CD" w:rsidRPr="00797720" w:rsidRDefault="009978CD" w:rsidP="009978CD">
      <w:pPr>
        <w:spacing w:after="0" w:line="240" w:lineRule="auto"/>
        <w:jc w:val="both"/>
        <w:rPr>
          <w:rFonts w:ascii="Arial" w:eastAsia="Times New Roman" w:hAnsi="Arial" w:cs="Arial"/>
          <w:color w:val="000000" w:themeColor="text1"/>
          <w:kern w:val="0"/>
          <w:lang w:eastAsia="en-GB"/>
          <w14:ligatures w14:val="none"/>
        </w:rPr>
      </w:pPr>
    </w:p>
    <w:p w14:paraId="38C2B4C7" w14:textId="77777777" w:rsidR="009978CD" w:rsidRPr="00797720" w:rsidRDefault="009978CD" w:rsidP="009978CD">
      <w:pPr>
        <w:spacing w:after="0" w:line="240" w:lineRule="auto"/>
        <w:rPr>
          <w:rFonts w:ascii="Arial" w:eastAsia="Times New Roman" w:hAnsi="Arial" w:cs="Arial"/>
          <w:b/>
          <w:color w:val="000000" w:themeColor="text1"/>
          <w:kern w:val="0"/>
          <w:lang w:eastAsia="en-GB"/>
          <w14:ligatures w14:val="none"/>
        </w:rPr>
      </w:pPr>
      <w:r w:rsidRPr="00797720">
        <w:rPr>
          <w:rFonts w:ascii="Arial" w:eastAsia="Times New Roman" w:hAnsi="Arial" w:cs="Arial"/>
          <w:b/>
          <w:color w:val="000000" w:themeColor="text1"/>
          <w:kern w:val="0"/>
          <w:lang w:eastAsia="en-GB"/>
          <w14:ligatures w14:val="none"/>
        </w:rPr>
        <w:t>RELEVANT SITE HISTORY</w:t>
      </w:r>
    </w:p>
    <w:p w14:paraId="209E0B7D" w14:textId="77777777" w:rsidR="009978CD" w:rsidRPr="00797720" w:rsidRDefault="009978CD" w:rsidP="009978CD">
      <w:pPr>
        <w:spacing w:after="0" w:line="240" w:lineRule="auto"/>
        <w:rPr>
          <w:rFonts w:ascii="Arial" w:eastAsia="Times New Roman" w:hAnsi="Arial" w:cs="Arial"/>
          <w:b/>
          <w:color w:val="000000" w:themeColor="text1"/>
          <w:kern w:val="0"/>
          <w:u w:val="single"/>
          <w:lang w:eastAsia="en-GB"/>
          <w14:ligatures w14:val="none"/>
        </w:rPr>
      </w:pPr>
    </w:p>
    <w:p w14:paraId="13D40A2F" w14:textId="357426D6" w:rsidR="000B2D2A" w:rsidRPr="00797720" w:rsidRDefault="000B2D2A" w:rsidP="009978CD">
      <w:pPr>
        <w:spacing w:after="0" w:line="240" w:lineRule="auto"/>
        <w:rPr>
          <w:rFonts w:ascii="Arial" w:eastAsia="Times New Roman" w:hAnsi="Arial" w:cs="Arial"/>
          <w:bCs/>
          <w:color w:val="000000" w:themeColor="text1"/>
          <w:kern w:val="0"/>
          <w:lang w:eastAsia="en-GB"/>
          <w14:ligatures w14:val="none"/>
        </w:rPr>
      </w:pPr>
      <w:r w:rsidRPr="00797720">
        <w:rPr>
          <w:rFonts w:ascii="Arial" w:eastAsia="Times New Roman" w:hAnsi="Arial" w:cs="Arial"/>
          <w:bCs/>
          <w:color w:val="000000" w:themeColor="text1"/>
          <w:kern w:val="0"/>
          <w:lang w:eastAsia="en-GB"/>
          <w14:ligatures w14:val="none"/>
        </w:rPr>
        <w:t>90/D24904</w:t>
      </w:r>
      <w:r w:rsidR="008B0B94" w:rsidRPr="00797720">
        <w:rPr>
          <w:rFonts w:ascii="Arial" w:eastAsia="Times New Roman" w:hAnsi="Arial" w:cs="Arial"/>
          <w:bCs/>
          <w:color w:val="000000" w:themeColor="text1"/>
          <w:kern w:val="0"/>
          <w:lang w:eastAsia="en-GB"/>
          <w14:ligatures w14:val="none"/>
        </w:rPr>
        <w:t xml:space="preserve"> - Business Park.  Approved </w:t>
      </w:r>
      <w:r w:rsidR="00552DC8" w:rsidRPr="00797720">
        <w:rPr>
          <w:rFonts w:ascii="Arial" w:eastAsia="Times New Roman" w:hAnsi="Arial" w:cs="Arial"/>
          <w:bCs/>
          <w:color w:val="000000" w:themeColor="text1"/>
          <w:kern w:val="0"/>
          <w:lang w:eastAsia="en-GB"/>
          <w14:ligatures w14:val="none"/>
        </w:rPr>
        <w:t>30/01/1992.</w:t>
      </w:r>
    </w:p>
    <w:p w14:paraId="45F922D1" w14:textId="77777777" w:rsidR="000B2D2A" w:rsidRPr="00797720" w:rsidRDefault="000B2D2A" w:rsidP="009978CD">
      <w:pPr>
        <w:spacing w:after="0" w:line="240" w:lineRule="auto"/>
        <w:rPr>
          <w:rFonts w:ascii="Arial" w:eastAsia="Times New Roman" w:hAnsi="Arial" w:cs="Arial"/>
          <w:bCs/>
          <w:color w:val="000000" w:themeColor="text1"/>
          <w:kern w:val="0"/>
          <w:lang w:eastAsia="en-GB"/>
          <w14:ligatures w14:val="none"/>
        </w:rPr>
      </w:pPr>
    </w:p>
    <w:p w14:paraId="45FCD9FC" w14:textId="3BD1B79F" w:rsidR="000B2D2A" w:rsidRPr="00797720" w:rsidRDefault="000B2D2A" w:rsidP="009978CD">
      <w:pPr>
        <w:spacing w:after="0" w:line="240" w:lineRule="auto"/>
        <w:rPr>
          <w:rFonts w:ascii="Arial" w:eastAsia="Times New Roman" w:hAnsi="Arial" w:cs="Arial"/>
          <w:bCs/>
          <w:color w:val="000000" w:themeColor="text1"/>
          <w:kern w:val="0"/>
          <w:lang w:eastAsia="en-GB"/>
          <w14:ligatures w14:val="none"/>
        </w:rPr>
      </w:pPr>
      <w:r w:rsidRPr="00797720">
        <w:rPr>
          <w:rFonts w:ascii="Arial" w:eastAsia="Times New Roman" w:hAnsi="Arial" w:cs="Arial"/>
          <w:bCs/>
          <w:color w:val="000000" w:themeColor="text1"/>
          <w:kern w:val="0"/>
          <w:lang w:eastAsia="en-GB"/>
          <w14:ligatures w14:val="none"/>
        </w:rPr>
        <w:t>91/D</w:t>
      </w:r>
      <w:r w:rsidR="006234B1" w:rsidRPr="00797720">
        <w:rPr>
          <w:rFonts w:ascii="Arial" w:eastAsia="Times New Roman" w:hAnsi="Arial" w:cs="Arial"/>
          <w:bCs/>
          <w:color w:val="000000" w:themeColor="text1"/>
          <w:kern w:val="0"/>
          <w:lang w:eastAsia="en-GB"/>
          <w14:ligatures w14:val="none"/>
        </w:rPr>
        <w:t>27248</w:t>
      </w:r>
      <w:r w:rsidR="00EB615E" w:rsidRPr="00797720">
        <w:rPr>
          <w:rFonts w:ascii="Arial" w:eastAsia="Times New Roman" w:hAnsi="Arial" w:cs="Arial"/>
          <w:bCs/>
          <w:color w:val="000000" w:themeColor="text1"/>
          <w:kern w:val="0"/>
          <w:lang w:eastAsia="en-GB"/>
          <w14:ligatures w14:val="none"/>
        </w:rPr>
        <w:t xml:space="preserve"> - Excavation Grading </w:t>
      </w:r>
      <w:proofErr w:type="gramStart"/>
      <w:r w:rsidR="00EB615E" w:rsidRPr="00797720">
        <w:rPr>
          <w:rFonts w:ascii="Arial" w:eastAsia="Times New Roman" w:hAnsi="Arial" w:cs="Arial"/>
          <w:bCs/>
          <w:color w:val="000000" w:themeColor="text1"/>
          <w:kern w:val="0"/>
          <w:lang w:eastAsia="en-GB"/>
          <w14:ligatures w14:val="none"/>
        </w:rPr>
        <w:t>And</w:t>
      </w:r>
      <w:proofErr w:type="gramEnd"/>
      <w:r w:rsidR="00EB615E" w:rsidRPr="00797720">
        <w:rPr>
          <w:rFonts w:ascii="Arial" w:eastAsia="Times New Roman" w:hAnsi="Arial" w:cs="Arial"/>
          <w:bCs/>
          <w:color w:val="000000" w:themeColor="text1"/>
          <w:kern w:val="0"/>
          <w:lang w:eastAsia="en-GB"/>
          <w14:ligatures w14:val="none"/>
        </w:rPr>
        <w:t xml:space="preserve"> Infill </w:t>
      </w:r>
      <w:proofErr w:type="gramStart"/>
      <w:r w:rsidR="00EB615E" w:rsidRPr="00797720">
        <w:rPr>
          <w:rFonts w:ascii="Arial" w:eastAsia="Times New Roman" w:hAnsi="Arial" w:cs="Arial"/>
          <w:bCs/>
          <w:color w:val="000000" w:themeColor="text1"/>
          <w:kern w:val="0"/>
          <w:lang w:eastAsia="en-GB"/>
          <w14:ligatures w14:val="none"/>
        </w:rPr>
        <w:t>Of</w:t>
      </w:r>
      <w:proofErr w:type="gramEnd"/>
      <w:r w:rsidR="00EB615E" w:rsidRPr="00797720">
        <w:rPr>
          <w:rFonts w:ascii="Arial" w:eastAsia="Times New Roman" w:hAnsi="Arial" w:cs="Arial"/>
          <w:bCs/>
          <w:color w:val="000000" w:themeColor="text1"/>
          <w:kern w:val="0"/>
          <w:lang w:eastAsia="en-GB"/>
          <w14:ligatures w14:val="none"/>
        </w:rPr>
        <w:t xml:space="preserve"> Land </w:t>
      </w:r>
      <w:proofErr w:type="gramStart"/>
      <w:r w:rsidR="00EB615E" w:rsidRPr="00797720">
        <w:rPr>
          <w:rFonts w:ascii="Arial" w:eastAsia="Times New Roman" w:hAnsi="Arial" w:cs="Arial"/>
          <w:bCs/>
          <w:color w:val="000000" w:themeColor="text1"/>
          <w:kern w:val="0"/>
          <w:lang w:eastAsia="en-GB"/>
          <w14:ligatures w14:val="none"/>
        </w:rPr>
        <w:t>As</w:t>
      </w:r>
      <w:proofErr w:type="gramEnd"/>
      <w:r w:rsidR="00EB615E" w:rsidRPr="00797720">
        <w:rPr>
          <w:rFonts w:ascii="Arial" w:eastAsia="Times New Roman" w:hAnsi="Arial" w:cs="Arial"/>
          <w:bCs/>
          <w:color w:val="000000" w:themeColor="text1"/>
          <w:kern w:val="0"/>
          <w:lang w:eastAsia="en-GB"/>
          <w14:ligatures w14:val="none"/>
        </w:rPr>
        <w:t xml:space="preserve"> Site Preparation </w:t>
      </w:r>
      <w:proofErr w:type="gramStart"/>
      <w:r w:rsidR="00EB615E" w:rsidRPr="00797720">
        <w:rPr>
          <w:rFonts w:ascii="Arial" w:eastAsia="Times New Roman" w:hAnsi="Arial" w:cs="Arial"/>
          <w:bCs/>
          <w:color w:val="000000" w:themeColor="text1"/>
          <w:kern w:val="0"/>
          <w:lang w:eastAsia="en-GB"/>
          <w14:ligatures w14:val="none"/>
        </w:rPr>
        <w:t>For</w:t>
      </w:r>
      <w:proofErr w:type="gramEnd"/>
      <w:r w:rsidR="00EB615E" w:rsidRPr="00797720">
        <w:rPr>
          <w:rFonts w:ascii="Arial" w:eastAsia="Times New Roman" w:hAnsi="Arial" w:cs="Arial"/>
          <w:bCs/>
          <w:color w:val="000000" w:themeColor="text1"/>
          <w:kern w:val="0"/>
          <w:lang w:eastAsia="en-GB"/>
          <w14:ligatures w14:val="none"/>
        </w:rPr>
        <w:t xml:space="preserve"> Subsequent Development </w:t>
      </w:r>
      <w:proofErr w:type="gramStart"/>
      <w:r w:rsidR="00EB615E" w:rsidRPr="00797720">
        <w:rPr>
          <w:rFonts w:ascii="Arial" w:eastAsia="Times New Roman" w:hAnsi="Arial" w:cs="Arial"/>
          <w:bCs/>
          <w:color w:val="000000" w:themeColor="text1"/>
          <w:kern w:val="0"/>
          <w:lang w:eastAsia="en-GB"/>
          <w14:ligatures w14:val="none"/>
        </w:rPr>
        <w:t>As</w:t>
      </w:r>
      <w:proofErr w:type="gramEnd"/>
      <w:r w:rsidR="00EB615E" w:rsidRPr="00797720">
        <w:rPr>
          <w:rFonts w:ascii="Arial" w:eastAsia="Times New Roman" w:hAnsi="Arial" w:cs="Arial"/>
          <w:bCs/>
          <w:color w:val="000000" w:themeColor="text1"/>
          <w:kern w:val="0"/>
          <w:lang w:eastAsia="en-GB"/>
          <w14:ligatures w14:val="none"/>
        </w:rPr>
        <w:t xml:space="preserve"> </w:t>
      </w:r>
      <w:proofErr w:type="spellStart"/>
      <w:r w:rsidR="00EB615E" w:rsidRPr="00797720">
        <w:rPr>
          <w:rFonts w:ascii="Arial" w:eastAsia="Times New Roman" w:hAnsi="Arial" w:cs="Arial"/>
          <w:bCs/>
          <w:color w:val="000000" w:themeColor="text1"/>
          <w:kern w:val="0"/>
          <w:lang w:eastAsia="en-GB"/>
          <w14:ligatures w14:val="none"/>
        </w:rPr>
        <w:t>Smallbridge</w:t>
      </w:r>
      <w:proofErr w:type="spellEnd"/>
      <w:r w:rsidR="00EB615E" w:rsidRPr="00797720">
        <w:rPr>
          <w:rFonts w:ascii="Arial" w:eastAsia="Times New Roman" w:hAnsi="Arial" w:cs="Arial"/>
          <w:bCs/>
          <w:color w:val="000000" w:themeColor="text1"/>
          <w:kern w:val="0"/>
          <w:lang w:eastAsia="en-GB"/>
          <w14:ligatures w14:val="none"/>
        </w:rPr>
        <w:t xml:space="preserve"> Business Park.  Approved 13/02/1992.</w:t>
      </w:r>
    </w:p>
    <w:p w14:paraId="403954C7" w14:textId="77777777" w:rsidR="006234B1" w:rsidRPr="00797720" w:rsidRDefault="006234B1" w:rsidP="009978CD">
      <w:pPr>
        <w:spacing w:after="0" w:line="240" w:lineRule="auto"/>
        <w:rPr>
          <w:rFonts w:ascii="Arial" w:eastAsia="Times New Roman" w:hAnsi="Arial" w:cs="Arial"/>
          <w:bCs/>
          <w:color w:val="000000" w:themeColor="text1"/>
          <w:kern w:val="0"/>
          <w:lang w:eastAsia="en-GB"/>
          <w14:ligatures w14:val="none"/>
        </w:rPr>
      </w:pPr>
    </w:p>
    <w:p w14:paraId="3D735A3F" w14:textId="2593C9A1" w:rsidR="004D721D" w:rsidRPr="00797720" w:rsidRDefault="000B2D2A" w:rsidP="00E530F7">
      <w:pPr>
        <w:spacing w:after="0" w:line="240" w:lineRule="auto"/>
        <w:jc w:val="both"/>
        <w:rPr>
          <w:rFonts w:ascii="Arial" w:eastAsia="Calibri" w:hAnsi="Arial" w:cs="Arial"/>
          <w:bCs/>
          <w:color w:val="000000" w:themeColor="text1"/>
          <w:kern w:val="0"/>
          <w14:ligatures w14:val="none"/>
        </w:rPr>
      </w:pPr>
      <w:r w:rsidRPr="00797720">
        <w:rPr>
          <w:rFonts w:ascii="Arial" w:eastAsia="Calibri" w:hAnsi="Arial" w:cs="Arial"/>
          <w:bCs/>
          <w:color w:val="000000" w:themeColor="text1"/>
          <w:kern w:val="0"/>
          <w14:ligatures w14:val="none"/>
        </w:rPr>
        <w:lastRenderedPageBreak/>
        <w:t>00/D38243</w:t>
      </w:r>
      <w:r w:rsidR="00237C13" w:rsidRPr="00797720">
        <w:rPr>
          <w:rFonts w:ascii="Arial" w:eastAsia="Calibri" w:hAnsi="Arial" w:cs="Arial"/>
          <w:bCs/>
          <w:color w:val="000000" w:themeColor="text1"/>
          <w:kern w:val="0"/>
          <w14:ligatures w14:val="none"/>
        </w:rPr>
        <w:t xml:space="preserve"> - Erection </w:t>
      </w:r>
      <w:proofErr w:type="gramStart"/>
      <w:r w:rsidR="00237C13" w:rsidRPr="00797720">
        <w:rPr>
          <w:rFonts w:ascii="Arial" w:eastAsia="Calibri" w:hAnsi="Arial" w:cs="Arial"/>
          <w:bCs/>
          <w:color w:val="000000" w:themeColor="text1"/>
          <w:kern w:val="0"/>
          <w14:ligatures w14:val="none"/>
        </w:rPr>
        <w:t>Of</w:t>
      </w:r>
      <w:proofErr w:type="gramEnd"/>
      <w:r w:rsidR="00237C13" w:rsidRPr="00797720">
        <w:rPr>
          <w:rFonts w:ascii="Arial" w:eastAsia="Calibri" w:hAnsi="Arial" w:cs="Arial"/>
          <w:bCs/>
          <w:color w:val="000000" w:themeColor="text1"/>
          <w:kern w:val="0"/>
          <w14:ligatures w14:val="none"/>
        </w:rPr>
        <w:t xml:space="preserve"> Industrial Unit </w:t>
      </w:r>
      <w:proofErr w:type="gramStart"/>
      <w:r w:rsidR="00237C13" w:rsidRPr="00797720">
        <w:rPr>
          <w:rFonts w:ascii="Arial" w:eastAsia="Calibri" w:hAnsi="Arial" w:cs="Arial"/>
          <w:bCs/>
          <w:color w:val="000000" w:themeColor="text1"/>
          <w:kern w:val="0"/>
          <w14:ligatures w14:val="none"/>
        </w:rPr>
        <w:t>And</w:t>
      </w:r>
      <w:proofErr w:type="gramEnd"/>
      <w:r w:rsidR="00237C13" w:rsidRPr="00797720">
        <w:rPr>
          <w:rFonts w:ascii="Arial" w:eastAsia="Calibri" w:hAnsi="Arial" w:cs="Arial"/>
          <w:bCs/>
          <w:color w:val="000000" w:themeColor="text1"/>
          <w:kern w:val="0"/>
          <w14:ligatures w14:val="none"/>
        </w:rPr>
        <w:t xml:space="preserve"> Offices </w:t>
      </w:r>
      <w:proofErr w:type="gramStart"/>
      <w:r w:rsidR="00237C13" w:rsidRPr="00797720">
        <w:rPr>
          <w:rFonts w:ascii="Arial" w:eastAsia="Calibri" w:hAnsi="Arial" w:cs="Arial"/>
          <w:bCs/>
          <w:color w:val="000000" w:themeColor="text1"/>
          <w:kern w:val="0"/>
          <w14:ligatures w14:val="none"/>
        </w:rPr>
        <w:t>With</w:t>
      </w:r>
      <w:proofErr w:type="gramEnd"/>
      <w:r w:rsidR="00237C13" w:rsidRPr="00797720">
        <w:rPr>
          <w:rFonts w:ascii="Arial" w:eastAsia="Calibri" w:hAnsi="Arial" w:cs="Arial"/>
          <w:bCs/>
          <w:color w:val="000000" w:themeColor="text1"/>
          <w:kern w:val="0"/>
          <w14:ligatures w14:val="none"/>
        </w:rPr>
        <w:t xml:space="preserve"> Associated Car Parking Area.  Approved 29/01/2001.</w:t>
      </w:r>
    </w:p>
    <w:p w14:paraId="1380A84B" w14:textId="77777777" w:rsidR="000B2D2A" w:rsidRPr="00797720" w:rsidRDefault="000B2D2A" w:rsidP="00E530F7">
      <w:pPr>
        <w:spacing w:after="0" w:line="240" w:lineRule="auto"/>
        <w:jc w:val="both"/>
        <w:rPr>
          <w:rFonts w:ascii="Arial" w:eastAsia="Calibri" w:hAnsi="Arial" w:cs="Arial"/>
          <w:bCs/>
          <w:color w:val="000000" w:themeColor="text1"/>
          <w:kern w:val="0"/>
          <w14:ligatures w14:val="none"/>
        </w:rPr>
      </w:pPr>
    </w:p>
    <w:p w14:paraId="5418C2E5" w14:textId="53C20D2E" w:rsidR="004D721D" w:rsidRPr="00797720" w:rsidRDefault="000B2D2A" w:rsidP="00E530F7">
      <w:pPr>
        <w:spacing w:after="0" w:line="240" w:lineRule="auto"/>
        <w:jc w:val="both"/>
        <w:rPr>
          <w:rFonts w:ascii="Arial" w:eastAsia="Calibri" w:hAnsi="Arial" w:cs="Arial"/>
          <w:b/>
          <w:color w:val="000000" w:themeColor="text1"/>
          <w:kern w:val="0"/>
          <w14:ligatures w14:val="none"/>
        </w:rPr>
      </w:pPr>
      <w:r w:rsidRPr="00797720">
        <w:rPr>
          <w:rFonts w:ascii="Arial" w:eastAsia="Calibri" w:hAnsi="Arial" w:cs="Arial"/>
          <w:bCs/>
          <w:color w:val="000000" w:themeColor="text1"/>
          <w:kern w:val="0"/>
          <w14:ligatures w14:val="none"/>
        </w:rPr>
        <w:t>00/D37874</w:t>
      </w:r>
      <w:r w:rsidR="00771A7F" w:rsidRPr="00797720">
        <w:rPr>
          <w:rFonts w:ascii="Arial" w:eastAsia="Calibri" w:hAnsi="Arial" w:cs="Arial"/>
          <w:bCs/>
          <w:color w:val="000000" w:themeColor="text1"/>
          <w:kern w:val="0"/>
          <w14:ligatures w14:val="none"/>
        </w:rPr>
        <w:t xml:space="preserve"> - Erection </w:t>
      </w:r>
      <w:proofErr w:type="gramStart"/>
      <w:r w:rsidR="00771A7F" w:rsidRPr="00797720">
        <w:rPr>
          <w:rFonts w:ascii="Arial" w:eastAsia="Calibri" w:hAnsi="Arial" w:cs="Arial"/>
          <w:bCs/>
          <w:color w:val="000000" w:themeColor="text1"/>
          <w:kern w:val="0"/>
          <w14:ligatures w14:val="none"/>
        </w:rPr>
        <w:t>Of</w:t>
      </w:r>
      <w:proofErr w:type="gramEnd"/>
      <w:r w:rsidR="00771A7F" w:rsidRPr="00797720">
        <w:rPr>
          <w:rFonts w:ascii="Arial" w:eastAsia="Calibri" w:hAnsi="Arial" w:cs="Arial"/>
          <w:bCs/>
          <w:color w:val="000000" w:themeColor="text1"/>
          <w:kern w:val="0"/>
          <w14:ligatures w14:val="none"/>
        </w:rPr>
        <w:t xml:space="preserve"> Industrial Unit </w:t>
      </w:r>
      <w:proofErr w:type="gramStart"/>
      <w:r w:rsidR="00771A7F" w:rsidRPr="00797720">
        <w:rPr>
          <w:rFonts w:ascii="Arial" w:eastAsia="Calibri" w:hAnsi="Arial" w:cs="Arial"/>
          <w:bCs/>
          <w:color w:val="000000" w:themeColor="text1"/>
          <w:kern w:val="0"/>
          <w14:ligatures w14:val="none"/>
        </w:rPr>
        <w:t>And</w:t>
      </w:r>
      <w:proofErr w:type="gramEnd"/>
      <w:r w:rsidR="00771A7F" w:rsidRPr="00797720">
        <w:rPr>
          <w:rFonts w:ascii="Arial" w:eastAsia="Calibri" w:hAnsi="Arial" w:cs="Arial"/>
          <w:bCs/>
          <w:color w:val="000000" w:themeColor="text1"/>
          <w:kern w:val="0"/>
          <w14:ligatures w14:val="none"/>
        </w:rPr>
        <w:t xml:space="preserve"> Offices </w:t>
      </w:r>
      <w:proofErr w:type="gramStart"/>
      <w:r w:rsidR="00771A7F" w:rsidRPr="00797720">
        <w:rPr>
          <w:rFonts w:ascii="Arial" w:eastAsia="Calibri" w:hAnsi="Arial" w:cs="Arial"/>
          <w:bCs/>
          <w:color w:val="000000" w:themeColor="text1"/>
          <w:kern w:val="0"/>
          <w14:ligatures w14:val="none"/>
        </w:rPr>
        <w:t>With</w:t>
      </w:r>
      <w:proofErr w:type="gramEnd"/>
      <w:r w:rsidR="00771A7F" w:rsidRPr="00797720">
        <w:rPr>
          <w:rFonts w:ascii="Arial" w:eastAsia="Calibri" w:hAnsi="Arial" w:cs="Arial"/>
          <w:bCs/>
          <w:color w:val="000000" w:themeColor="text1"/>
          <w:kern w:val="0"/>
          <w14:ligatures w14:val="none"/>
        </w:rPr>
        <w:t xml:space="preserve"> Associated Car Parking Area.  Approved 11/09/2000.</w:t>
      </w:r>
    </w:p>
    <w:p w14:paraId="2228AC5A" w14:textId="77777777" w:rsidR="009978CD" w:rsidRPr="00797720" w:rsidRDefault="009978CD" w:rsidP="009978CD">
      <w:pPr>
        <w:spacing w:after="0" w:line="240" w:lineRule="auto"/>
        <w:rPr>
          <w:rFonts w:ascii="Arial" w:eastAsia="Times New Roman" w:hAnsi="Arial" w:cs="Arial"/>
          <w:color w:val="000000" w:themeColor="text1"/>
          <w:kern w:val="0"/>
          <w:lang w:eastAsia="en-GB"/>
          <w14:ligatures w14:val="none"/>
        </w:rPr>
      </w:pPr>
    </w:p>
    <w:p w14:paraId="0D68AFB2" w14:textId="33E5C5A2" w:rsidR="009978CD" w:rsidRPr="00797720" w:rsidRDefault="009E7076" w:rsidP="009978CD">
      <w:pPr>
        <w:spacing w:after="0" w:line="240" w:lineRule="auto"/>
        <w:jc w:val="both"/>
        <w:rPr>
          <w:rFonts w:ascii="Arial" w:eastAsia="Times New Roman" w:hAnsi="Arial" w:cs="Arial"/>
          <w:color w:val="000000" w:themeColor="text1"/>
          <w:kern w:val="0"/>
          <w:lang w:eastAsia="en-GB"/>
          <w14:ligatures w14:val="none"/>
        </w:rPr>
      </w:pPr>
      <w:r w:rsidRPr="00797720">
        <w:rPr>
          <w:rFonts w:ascii="Arial" w:eastAsia="Times New Roman" w:hAnsi="Arial" w:cs="Arial"/>
          <w:b/>
          <w:color w:val="000000" w:themeColor="text1"/>
          <w:kern w:val="0"/>
          <w:lang w:eastAsia="en-GB"/>
          <w14:ligatures w14:val="none"/>
        </w:rPr>
        <w:t xml:space="preserve">SUMMARY OF </w:t>
      </w:r>
      <w:r w:rsidR="009978CD" w:rsidRPr="00797720">
        <w:rPr>
          <w:rFonts w:ascii="Arial" w:eastAsia="Times New Roman" w:hAnsi="Arial" w:cs="Arial"/>
          <w:b/>
          <w:color w:val="000000" w:themeColor="text1"/>
          <w:kern w:val="0"/>
          <w:lang w:eastAsia="en-GB"/>
          <w14:ligatures w14:val="none"/>
        </w:rPr>
        <w:t>CONSULTATION RESPONSES</w:t>
      </w:r>
    </w:p>
    <w:p w14:paraId="0428FF95" w14:textId="77777777" w:rsidR="009978CD" w:rsidRPr="00797720" w:rsidRDefault="009978CD" w:rsidP="009978CD">
      <w:pPr>
        <w:spacing w:after="0" w:line="240" w:lineRule="auto"/>
        <w:jc w:val="both"/>
        <w:rPr>
          <w:rFonts w:ascii="Arial" w:eastAsia="Times New Roman" w:hAnsi="Arial" w:cs="Arial"/>
          <w:color w:val="000000" w:themeColor="text1"/>
          <w:kern w:val="0"/>
          <w:lang w:eastAsia="en-GB"/>
          <w14:ligatures w14:val="none"/>
        </w:rPr>
      </w:pPr>
    </w:p>
    <w:p w14:paraId="24953A51" w14:textId="77777777" w:rsidR="001F4E07" w:rsidRPr="00797720" w:rsidRDefault="001F4E07" w:rsidP="009978CD">
      <w:pPr>
        <w:spacing w:after="0" w:line="240" w:lineRule="auto"/>
        <w:jc w:val="both"/>
        <w:rPr>
          <w:rFonts w:ascii="Arial" w:eastAsia="Times New Roman" w:hAnsi="Arial" w:cs="Arial"/>
          <w:color w:val="000000" w:themeColor="text1"/>
          <w:kern w:val="0"/>
          <w:u w:val="single"/>
          <w14:ligatures w14:val="none"/>
        </w:rPr>
      </w:pPr>
      <w:r w:rsidRPr="00797720">
        <w:rPr>
          <w:rFonts w:ascii="Arial" w:eastAsia="Times New Roman" w:hAnsi="Arial" w:cs="Arial"/>
          <w:color w:val="000000" w:themeColor="text1"/>
          <w:kern w:val="0"/>
          <w:u w:val="single"/>
          <w14:ligatures w14:val="none"/>
        </w:rPr>
        <w:t xml:space="preserve">Environment Agency </w:t>
      </w:r>
    </w:p>
    <w:p w14:paraId="4F2669E1" w14:textId="77777777" w:rsidR="001F4E07" w:rsidRPr="00797720" w:rsidRDefault="001F4E07" w:rsidP="009978CD">
      <w:pPr>
        <w:spacing w:after="0" w:line="240" w:lineRule="auto"/>
        <w:jc w:val="both"/>
        <w:rPr>
          <w:rFonts w:ascii="Arial" w:eastAsia="Times New Roman" w:hAnsi="Arial" w:cs="Arial"/>
          <w:color w:val="000000" w:themeColor="text1"/>
          <w:kern w:val="0"/>
          <w:u w:val="single"/>
          <w14:ligatures w14:val="none"/>
        </w:rPr>
      </w:pPr>
    </w:p>
    <w:p w14:paraId="10D5C56C" w14:textId="77777777" w:rsidR="001F4E07" w:rsidRPr="00797720" w:rsidRDefault="001F4E07" w:rsidP="009978CD">
      <w:pPr>
        <w:spacing w:after="0" w:line="240" w:lineRule="auto"/>
        <w:jc w:val="both"/>
        <w:rPr>
          <w:rFonts w:ascii="Arial" w:eastAsia="Times New Roman" w:hAnsi="Arial" w:cs="Arial"/>
          <w:color w:val="000000" w:themeColor="text1"/>
          <w:kern w:val="0"/>
          <w14:ligatures w14:val="none"/>
        </w:rPr>
      </w:pPr>
      <w:r w:rsidRPr="00797720">
        <w:rPr>
          <w:rFonts w:ascii="Arial" w:eastAsia="Times New Roman" w:hAnsi="Arial" w:cs="Arial"/>
          <w:color w:val="000000" w:themeColor="text1"/>
          <w:kern w:val="0"/>
          <w14:ligatures w14:val="none"/>
        </w:rPr>
        <w:t>No comments at the time of writing.</w:t>
      </w:r>
    </w:p>
    <w:p w14:paraId="44BCD04E" w14:textId="77777777" w:rsidR="001F4E07" w:rsidRPr="00382861" w:rsidRDefault="001F4E07" w:rsidP="009978CD">
      <w:pPr>
        <w:spacing w:after="0" w:line="240" w:lineRule="auto"/>
        <w:jc w:val="both"/>
        <w:rPr>
          <w:rFonts w:ascii="Arial" w:eastAsia="Times New Roman" w:hAnsi="Arial" w:cs="Arial"/>
          <w:color w:val="000000" w:themeColor="text1"/>
          <w:kern w:val="0"/>
          <w:u w:val="single"/>
          <w14:ligatures w14:val="none"/>
        </w:rPr>
      </w:pPr>
    </w:p>
    <w:p w14:paraId="1905C86B" w14:textId="74037C19" w:rsidR="00D05746" w:rsidRPr="00382861" w:rsidRDefault="00D05746" w:rsidP="009978CD">
      <w:pPr>
        <w:spacing w:after="0" w:line="240" w:lineRule="auto"/>
        <w:jc w:val="both"/>
        <w:rPr>
          <w:rFonts w:ascii="Arial" w:eastAsia="Times New Roman" w:hAnsi="Arial" w:cs="Arial"/>
          <w:color w:val="000000" w:themeColor="text1"/>
          <w:kern w:val="0"/>
          <w:u w:val="single"/>
          <w14:ligatures w14:val="none"/>
        </w:rPr>
      </w:pPr>
      <w:r w:rsidRPr="00382861">
        <w:rPr>
          <w:rFonts w:ascii="Arial" w:eastAsia="Times New Roman" w:hAnsi="Arial" w:cs="Arial"/>
          <w:color w:val="000000" w:themeColor="text1"/>
          <w:kern w:val="0"/>
          <w:u w:val="single"/>
          <w14:ligatures w14:val="none"/>
        </w:rPr>
        <w:t xml:space="preserve">United Utilities </w:t>
      </w:r>
    </w:p>
    <w:p w14:paraId="7301B1FD" w14:textId="77777777" w:rsidR="009978CD" w:rsidRPr="00382861" w:rsidRDefault="009978CD" w:rsidP="009978CD">
      <w:pPr>
        <w:spacing w:after="0" w:line="240" w:lineRule="auto"/>
        <w:jc w:val="both"/>
        <w:rPr>
          <w:rFonts w:ascii="Arial" w:eastAsia="Times New Roman" w:hAnsi="Arial" w:cs="Arial"/>
          <w:color w:val="000000" w:themeColor="text1"/>
          <w:kern w:val="0"/>
          <w14:ligatures w14:val="none"/>
        </w:rPr>
      </w:pPr>
    </w:p>
    <w:p w14:paraId="44129D53" w14:textId="0E2B71B5" w:rsidR="00D05746" w:rsidRPr="00382861" w:rsidRDefault="008B78B4" w:rsidP="009978CD">
      <w:pPr>
        <w:spacing w:after="0" w:line="240" w:lineRule="auto"/>
        <w:jc w:val="both"/>
        <w:rPr>
          <w:rFonts w:ascii="Arial" w:eastAsia="Times New Roman" w:hAnsi="Arial" w:cs="Arial"/>
          <w:color w:val="000000" w:themeColor="text1"/>
          <w:kern w:val="0"/>
          <w14:ligatures w14:val="none"/>
        </w:rPr>
      </w:pPr>
      <w:r w:rsidRPr="00382861">
        <w:rPr>
          <w:rFonts w:ascii="Arial" w:eastAsia="Times New Roman" w:hAnsi="Arial" w:cs="Arial"/>
          <w:color w:val="000000" w:themeColor="text1"/>
          <w:kern w:val="0"/>
          <w14:ligatures w14:val="none"/>
        </w:rPr>
        <w:t xml:space="preserve">Summary: </w:t>
      </w:r>
      <w:r w:rsidR="002D76C0" w:rsidRPr="00382861">
        <w:rPr>
          <w:rFonts w:ascii="Arial" w:hAnsi="Arial" w:cs="Arial"/>
          <w:color w:val="000000" w:themeColor="text1"/>
        </w:rPr>
        <w:t>D</w:t>
      </w:r>
      <w:r w:rsidR="000E3759" w:rsidRPr="00382861">
        <w:rPr>
          <w:rFonts w:ascii="Arial" w:hAnsi="Arial" w:cs="Arial"/>
          <w:color w:val="000000" w:themeColor="text1"/>
        </w:rPr>
        <w:t>rainage proposals are not acceptable to United Utilities</w:t>
      </w:r>
      <w:r w:rsidR="00382861" w:rsidRPr="00382861">
        <w:rPr>
          <w:rFonts w:ascii="Arial" w:hAnsi="Arial" w:cs="Arial"/>
          <w:color w:val="000000" w:themeColor="text1"/>
        </w:rPr>
        <w:t xml:space="preserve"> and recommended a condition</w:t>
      </w:r>
      <w:r w:rsidR="000E3759" w:rsidRPr="00382861">
        <w:rPr>
          <w:rFonts w:ascii="Arial" w:hAnsi="Arial" w:cs="Arial"/>
          <w:color w:val="000000" w:themeColor="text1"/>
        </w:rPr>
        <w:t xml:space="preserve">. </w:t>
      </w:r>
    </w:p>
    <w:p w14:paraId="16D989E4" w14:textId="77777777" w:rsidR="000E3759" w:rsidRPr="00382861" w:rsidRDefault="000E3759" w:rsidP="009978CD">
      <w:pPr>
        <w:spacing w:after="0" w:line="240" w:lineRule="auto"/>
        <w:jc w:val="both"/>
        <w:rPr>
          <w:rFonts w:ascii="Arial" w:eastAsia="Times New Roman" w:hAnsi="Arial" w:cs="Arial"/>
          <w:color w:val="000000" w:themeColor="text1"/>
          <w:kern w:val="0"/>
          <w:u w:val="single"/>
          <w14:ligatures w14:val="none"/>
        </w:rPr>
      </w:pPr>
    </w:p>
    <w:p w14:paraId="295989FD" w14:textId="392C164F" w:rsidR="009978CD" w:rsidRPr="00382861" w:rsidRDefault="009978CD" w:rsidP="664A8C6C">
      <w:pPr>
        <w:spacing w:after="0" w:line="240" w:lineRule="auto"/>
        <w:jc w:val="both"/>
        <w:rPr>
          <w:rFonts w:ascii="Arial" w:eastAsia="Times New Roman" w:hAnsi="Arial" w:cs="Arial"/>
          <w:color w:val="000000" w:themeColor="text1"/>
          <w:kern w:val="0"/>
          <w:u w:val="single"/>
          <w14:ligatures w14:val="none"/>
        </w:rPr>
      </w:pPr>
      <w:r w:rsidRPr="00382861">
        <w:rPr>
          <w:rFonts w:ascii="Arial" w:eastAsia="Times New Roman" w:hAnsi="Arial" w:cs="Arial"/>
          <w:color w:val="000000" w:themeColor="text1"/>
          <w:kern w:val="0"/>
          <w:u w:val="single"/>
          <w14:ligatures w14:val="none"/>
        </w:rPr>
        <w:t xml:space="preserve">Highways </w:t>
      </w:r>
    </w:p>
    <w:p w14:paraId="6B60B61B" w14:textId="1848F8B9" w:rsidR="00E530F7" w:rsidRPr="00382861" w:rsidRDefault="00E530F7" w:rsidP="664A8C6C">
      <w:pPr>
        <w:spacing w:after="0" w:line="240" w:lineRule="auto"/>
        <w:jc w:val="both"/>
        <w:rPr>
          <w:rFonts w:ascii="Arial" w:eastAsia="Times New Roman" w:hAnsi="Arial" w:cs="Arial"/>
          <w:color w:val="000000" w:themeColor="text1"/>
          <w:kern w:val="0"/>
          <w:u w:val="single"/>
          <w14:ligatures w14:val="none"/>
        </w:rPr>
      </w:pPr>
    </w:p>
    <w:p w14:paraId="47E76028" w14:textId="66EBF7FB" w:rsidR="051CD8D7" w:rsidRPr="00382861" w:rsidRDefault="008B78B4" w:rsidP="664A8C6C">
      <w:pPr>
        <w:spacing w:after="0" w:line="240" w:lineRule="auto"/>
        <w:jc w:val="both"/>
        <w:rPr>
          <w:rFonts w:ascii="Arial" w:eastAsia="Times New Roman" w:hAnsi="Arial" w:cs="Arial"/>
          <w:color w:val="000000" w:themeColor="text1"/>
        </w:rPr>
      </w:pPr>
      <w:r w:rsidRPr="00382861">
        <w:rPr>
          <w:rFonts w:ascii="Arial" w:eastAsia="Times New Roman" w:hAnsi="Arial" w:cs="Arial"/>
          <w:color w:val="000000" w:themeColor="text1"/>
        </w:rPr>
        <w:t>Summary:</w:t>
      </w:r>
      <w:r w:rsidR="0084053D" w:rsidRPr="00382861">
        <w:rPr>
          <w:rFonts w:ascii="Arial" w:eastAsia="Times New Roman" w:hAnsi="Arial" w:cs="Arial"/>
          <w:color w:val="000000" w:themeColor="text1"/>
        </w:rPr>
        <w:t xml:space="preserve"> No objection.</w:t>
      </w:r>
    </w:p>
    <w:p w14:paraId="427A9578" w14:textId="53DC5D18" w:rsidR="00E530F7" w:rsidRPr="00382861" w:rsidRDefault="00E530F7" w:rsidP="00E530F7">
      <w:pPr>
        <w:spacing w:after="0" w:line="240" w:lineRule="auto"/>
        <w:jc w:val="both"/>
        <w:rPr>
          <w:rFonts w:ascii="Arial" w:eastAsia="Times New Roman" w:hAnsi="Arial" w:cs="Arial"/>
          <w:color w:val="000000" w:themeColor="text1"/>
          <w:kern w:val="0"/>
          <w:u w:val="single"/>
          <w14:ligatures w14:val="none"/>
        </w:rPr>
      </w:pPr>
    </w:p>
    <w:p w14:paraId="3142A06C" w14:textId="77777777" w:rsidR="009978CD" w:rsidRPr="00382861" w:rsidRDefault="009978CD" w:rsidP="00E530F7">
      <w:pPr>
        <w:spacing w:after="0" w:line="240" w:lineRule="auto"/>
        <w:jc w:val="both"/>
        <w:rPr>
          <w:rFonts w:ascii="Arial" w:eastAsia="Times New Roman" w:hAnsi="Arial" w:cs="Arial"/>
          <w:color w:val="000000" w:themeColor="text1"/>
          <w:kern w:val="0"/>
          <w:u w:val="single"/>
          <w14:ligatures w14:val="none"/>
        </w:rPr>
      </w:pPr>
      <w:r w:rsidRPr="00382861">
        <w:rPr>
          <w:rFonts w:ascii="Arial" w:eastAsia="Times New Roman" w:hAnsi="Arial" w:cs="Arial"/>
          <w:color w:val="000000" w:themeColor="text1"/>
          <w:kern w:val="0"/>
          <w:u w:val="single"/>
          <w14:ligatures w14:val="none"/>
        </w:rPr>
        <w:t xml:space="preserve">Greater Manchester Ecology Unit </w:t>
      </w:r>
    </w:p>
    <w:p w14:paraId="641113B8" w14:textId="14AC6B8B" w:rsidR="009978CD" w:rsidRPr="00382861" w:rsidRDefault="009978CD" w:rsidP="00E530F7">
      <w:pPr>
        <w:spacing w:after="0" w:line="240" w:lineRule="auto"/>
        <w:jc w:val="both"/>
        <w:rPr>
          <w:rFonts w:ascii="Arial" w:eastAsia="Times New Roman" w:hAnsi="Arial" w:cs="Arial"/>
          <w:color w:val="000000" w:themeColor="text1"/>
          <w:kern w:val="0"/>
          <w:u w:val="single"/>
          <w14:ligatures w14:val="none"/>
        </w:rPr>
      </w:pPr>
    </w:p>
    <w:p w14:paraId="37D952D6" w14:textId="4F8568D6" w:rsidR="009E7076" w:rsidRPr="00382861" w:rsidRDefault="009E7076" w:rsidP="00E530F7">
      <w:pPr>
        <w:spacing w:after="0" w:line="240" w:lineRule="auto"/>
        <w:jc w:val="both"/>
        <w:rPr>
          <w:rFonts w:ascii="Arial" w:eastAsia="Calibri" w:hAnsi="Arial" w:cs="Arial"/>
          <w:color w:val="000000" w:themeColor="text1"/>
          <w:kern w:val="0"/>
          <w14:ligatures w14:val="none"/>
        </w:rPr>
      </w:pPr>
      <w:r w:rsidRPr="00382861">
        <w:rPr>
          <w:rFonts w:ascii="Arial" w:eastAsia="Calibri" w:hAnsi="Arial" w:cs="Arial"/>
          <w:color w:val="000000" w:themeColor="text1"/>
          <w:kern w:val="0"/>
          <w14:ligatures w14:val="none"/>
        </w:rPr>
        <w:t>Summary</w:t>
      </w:r>
      <w:r w:rsidR="005D41D4" w:rsidRPr="00382861">
        <w:rPr>
          <w:rFonts w:ascii="Arial" w:eastAsia="Calibri" w:hAnsi="Arial" w:cs="Arial"/>
          <w:color w:val="000000" w:themeColor="text1"/>
          <w:kern w:val="0"/>
          <w14:ligatures w14:val="none"/>
        </w:rPr>
        <w:t xml:space="preserve">: </w:t>
      </w:r>
      <w:r w:rsidR="00F806D9" w:rsidRPr="00382861">
        <w:rPr>
          <w:rFonts w:ascii="Arial" w:eastAsia="Calibri" w:hAnsi="Arial" w:cs="Arial"/>
          <w:color w:val="000000" w:themeColor="text1"/>
          <w:kern w:val="0"/>
          <w14:ligatures w14:val="none"/>
        </w:rPr>
        <w:t>No objection subject to conditions.</w:t>
      </w:r>
      <w:r w:rsidRPr="00382861">
        <w:rPr>
          <w:rFonts w:ascii="Arial" w:eastAsia="Calibri" w:hAnsi="Arial" w:cs="Arial"/>
          <w:color w:val="000000" w:themeColor="text1"/>
          <w:kern w:val="0"/>
          <w14:ligatures w14:val="none"/>
        </w:rPr>
        <w:t xml:space="preserve"> </w:t>
      </w:r>
    </w:p>
    <w:p w14:paraId="274BADF1" w14:textId="77777777" w:rsidR="009E7076" w:rsidRPr="00382861" w:rsidRDefault="009E7076" w:rsidP="00E530F7">
      <w:pPr>
        <w:spacing w:after="0" w:line="240" w:lineRule="auto"/>
        <w:jc w:val="both"/>
        <w:rPr>
          <w:rFonts w:ascii="Arial" w:eastAsia="Calibri" w:hAnsi="Arial" w:cs="Arial"/>
          <w:color w:val="000000" w:themeColor="text1"/>
          <w:kern w:val="0"/>
          <w14:ligatures w14:val="none"/>
        </w:rPr>
      </w:pPr>
    </w:p>
    <w:p w14:paraId="19D94F27" w14:textId="77777777" w:rsidR="009978CD" w:rsidRPr="00382861" w:rsidRDefault="009978CD" w:rsidP="00E530F7">
      <w:pPr>
        <w:spacing w:after="0" w:line="240" w:lineRule="auto"/>
        <w:jc w:val="both"/>
        <w:rPr>
          <w:rFonts w:ascii="Arial" w:eastAsia="Times New Roman" w:hAnsi="Arial" w:cs="Arial"/>
          <w:color w:val="000000" w:themeColor="text1"/>
          <w:kern w:val="0"/>
          <w:u w:val="single"/>
          <w14:ligatures w14:val="none"/>
        </w:rPr>
      </w:pPr>
      <w:r w:rsidRPr="003A12F0">
        <w:rPr>
          <w:rFonts w:ascii="Arial" w:eastAsia="Times New Roman" w:hAnsi="Arial" w:cs="Arial"/>
          <w:color w:val="000000" w:themeColor="text1"/>
          <w:kern w:val="0"/>
          <w:u w:val="single"/>
          <w14:ligatures w14:val="none"/>
        </w:rPr>
        <w:t>Drainage Officer</w:t>
      </w:r>
      <w:r w:rsidRPr="00382861">
        <w:rPr>
          <w:rFonts w:ascii="Arial" w:eastAsia="Times New Roman" w:hAnsi="Arial" w:cs="Arial"/>
          <w:color w:val="000000" w:themeColor="text1"/>
          <w:kern w:val="0"/>
          <w:u w:val="single"/>
          <w14:ligatures w14:val="none"/>
        </w:rPr>
        <w:t xml:space="preserve"> </w:t>
      </w:r>
    </w:p>
    <w:p w14:paraId="40BE4DC8" w14:textId="77777777" w:rsidR="009978CD" w:rsidRPr="00382861" w:rsidRDefault="009978CD" w:rsidP="00E530F7">
      <w:pPr>
        <w:spacing w:after="0" w:line="240" w:lineRule="auto"/>
        <w:jc w:val="both"/>
        <w:rPr>
          <w:rFonts w:ascii="Arial" w:eastAsia="Times New Roman" w:hAnsi="Arial" w:cs="Arial"/>
          <w:color w:val="000000" w:themeColor="text1"/>
          <w:kern w:val="0"/>
          <w:u w:val="single"/>
          <w14:ligatures w14:val="none"/>
        </w:rPr>
      </w:pPr>
    </w:p>
    <w:p w14:paraId="757B3B46" w14:textId="7A5546CF" w:rsidR="009978CD" w:rsidRPr="00382861" w:rsidRDefault="008B78B4" w:rsidP="00E530F7">
      <w:pPr>
        <w:spacing w:after="0" w:line="240" w:lineRule="auto"/>
        <w:jc w:val="both"/>
        <w:rPr>
          <w:rFonts w:ascii="Arial" w:eastAsia="Times New Roman" w:hAnsi="Arial" w:cs="Arial"/>
          <w:color w:val="000000" w:themeColor="text1"/>
          <w:kern w:val="0"/>
          <w14:ligatures w14:val="none"/>
        </w:rPr>
      </w:pPr>
      <w:r w:rsidRPr="00382861">
        <w:rPr>
          <w:rFonts w:ascii="Arial" w:eastAsia="Times New Roman" w:hAnsi="Arial" w:cs="Arial"/>
          <w:color w:val="000000" w:themeColor="text1"/>
          <w:kern w:val="0"/>
          <w14:ligatures w14:val="none"/>
        </w:rPr>
        <w:t xml:space="preserve">Summary: </w:t>
      </w:r>
      <w:r w:rsidR="00957ABC">
        <w:rPr>
          <w:rFonts w:ascii="Arial" w:eastAsia="Times New Roman" w:hAnsi="Arial" w:cs="Arial"/>
          <w:color w:val="000000" w:themeColor="text1"/>
          <w:kern w:val="0"/>
          <w14:ligatures w14:val="none"/>
        </w:rPr>
        <w:t xml:space="preserve">Some </w:t>
      </w:r>
      <w:proofErr w:type="spellStart"/>
      <w:r w:rsidR="003A12F0">
        <w:rPr>
          <w:rFonts w:ascii="Arial" w:eastAsia="Times New Roman" w:hAnsi="Arial" w:cs="Arial"/>
          <w:color w:val="000000" w:themeColor="text1"/>
          <w:kern w:val="0"/>
          <w14:ligatures w14:val="none"/>
        </w:rPr>
        <w:t>SuDS</w:t>
      </w:r>
      <w:proofErr w:type="spellEnd"/>
      <w:r w:rsidR="003A12F0">
        <w:rPr>
          <w:rFonts w:ascii="Arial" w:eastAsia="Times New Roman" w:hAnsi="Arial" w:cs="Arial"/>
          <w:color w:val="000000" w:themeColor="text1"/>
          <w:kern w:val="0"/>
          <w14:ligatures w14:val="none"/>
        </w:rPr>
        <w:t xml:space="preserve"> </w:t>
      </w:r>
      <w:r w:rsidR="00957ABC">
        <w:rPr>
          <w:rFonts w:ascii="Arial" w:eastAsia="Times New Roman" w:hAnsi="Arial" w:cs="Arial"/>
          <w:color w:val="000000" w:themeColor="text1"/>
          <w:kern w:val="0"/>
          <w14:ligatures w14:val="none"/>
        </w:rPr>
        <w:t xml:space="preserve">source control </w:t>
      </w:r>
      <w:r w:rsidR="003A12F0">
        <w:rPr>
          <w:rFonts w:ascii="Arial" w:eastAsia="Times New Roman" w:hAnsi="Arial" w:cs="Arial"/>
          <w:color w:val="000000" w:themeColor="text1"/>
          <w:kern w:val="0"/>
          <w14:ligatures w14:val="none"/>
        </w:rPr>
        <w:t>should be feasible</w:t>
      </w:r>
      <w:r w:rsidR="00745CD7" w:rsidRPr="00382861">
        <w:rPr>
          <w:rFonts w:ascii="Arial" w:eastAsia="Times New Roman" w:hAnsi="Arial" w:cs="Arial"/>
          <w:color w:val="000000" w:themeColor="text1"/>
          <w:kern w:val="0"/>
          <w14:ligatures w14:val="none"/>
        </w:rPr>
        <w:t>.</w:t>
      </w:r>
    </w:p>
    <w:p w14:paraId="69AE531C" w14:textId="77777777" w:rsidR="005B7E12" w:rsidRPr="00382861" w:rsidRDefault="005B7E12" w:rsidP="00E530F7">
      <w:pPr>
        <w:spacing w:after="0" w:line="240" w:lineRule="auto"/>
        <w:jc w:val="both"/>
        <w:rPr>
          <w:rFonts w:ascii="Arial" w:eastAsia="Times New Roman" w:hAnsi="Arial" w:cs="Arial"/>
          <w:b/>
          <w:color w:val="000000" w:themeColor="text1"/>
          <w:kern w:val="0"/>
          <w:u w:val="single"/>
          <w14:ligatures w14:val="none"/>
        </w:rPr>
      </w:pPr>
    </w:p>
    <w:p w14:paraId="4CD2D8BF" w14:textId="59E82C79" w:rsidR="009978CD" w:rsidRPr="00382861" w:rsidRDefault="009978CD" w:rsidP="00E530F7">
      <w:pPr>
        <w:spacing w:after="0" w:line="240" w:lineRule="auto"/>
        <w:jc w:val="both"/>
        <w:rPr>
          <w:rFonts w:ascii="Arial" w:eastAsia="Times New Roman" w:hAnsi="Arial" w:cs="Arial"/>
          <w:color w:val="000000" w:themeColor="text1"/>
          <w:kern w:val="0"/>
          <w:u w:val="single"/>
          <w14:ligatures w14:val="none"/>
        </w:rPr>
      </w:pPr>
      <w:r w:rsidRPr="00382861">
        <w:rPr>
          <w:rFonts w:ascii="Arial" w:eastAsia="Times New Roman" w:hAnsi="Arial" w:cs="Arial"/>
          <w:color w:val="000000" w:themeColor="text1"/>
          <w:kern w:val="0"/>
          <w:u w:val="single"/>
          <w14:ligatures w14:val="none"/>
        </w:rPr>
        <w:t xml:space="preserve">Environmental Protection </w:t>
      </w:r>
      <w:r w:rsidR="00E460EE" w:rsidRPr="00382861">
        <w:rPr>
          <w:rFonts w:ascii="Arial" w:eastAsia="Times New Roman" w:hAnsi="Arial" w:cs="Arial"/>
          <w:color w:val="000000" w:themeColor="text1"/>
          <w:kern w:val="0"/>
          <w:u w:val="single"/>
          <w14:ligatures w14:val="none"/>
        </w:rPr>
        <w:t>(Land)</w:t>
      </w:r>
    </w:p>
    <w:p w14:paraId="4FD1FD37" w14:textId="51682CE9" w:rsidR="009978CD" w:rsidRPr="00382861" w:rsidRDefault="009978CD" w:rsidP="00E530F7">
      <w:pPr>
        <w:spacing w:after="0" w:line="240" w:lineRule="auto"/>
        <w:jc w:val="both"/>
        <w:rPr>
          <w:rFonts w:ascii="Arial" w:eastAsia="Times New Roman" w:hAnsi="Arial" w:cs="Arial"/>
          <w:color w:val="000000" w:themeColor="text1"/>
          <w:kern w:val="0"/>
          <w:u w:val="single"/>
          <w14:ligatures w14:val="none"/>
        </w:rPr>
      </w:pPr>
    </w:p>
    <w:p w14:paraId="248FD5C4" w14:textId="496A18EA" w:rsidR="00E460EE" w:rsidRPr="00382861" w:rsidRDefault="00E460EE" w:rsidP="00E530F7">
      <w:pPr>
        <w:spacing w:after="0" w:line="240" w:lineRule="auto"/>
        <w:jc w:val="both"/>
        <w:rPr>
          <w:rFonts w:ascii="Arial" w:eastAsia="Times New Roman" w:hAnsi="Arial" w:cs="Arial"/>
          <w:color w:val="000000" w:themeColor="text1"/>
          <w:kern w:val="0"/>
          <w14:ligatures w14:val="none"/>
        </w:rPr>
      </w:pPr>
      <w:r w:rsidRPr="00382861">
        <w:rPr>
          <w:rFonts w:ascii="Arial" w:eastAsia="Times New Roman" w:hAnsi="Arial" w:cs="Arial"/>
          <w:color w:val="000000" w:themeColor="text1"/>
          <w:kern w:val="0"/>
          <w14:ligatures w14:val="none"/>
        </w:rPr>
        <w:t>Summary: No objection</w:t>
      </w:r>
      <w:r w:rsidR="00EC6B99" w:rsidRPr="00382861">
        <w:rPr>
          <w:rFonts w:ascii="Arial" w:eastAsia="Times New Roman" w:hAnsi="Arial" w:cs="Arial"/>
          <w:color w:val="000000" w:themeColor="text1"/>
          <w:kern w:val="0"/>
          <w14:ligatures w14:val="none"/>
        </w:rPr>
        <w:t xml:space="preserve"> subject </w:t>
      </w:r>
      <w:r w:rsidR="00C3187A" w:rsidRPr="00382861">
        <w:rPr>
          <w:rFonts w:ascii="Arial" w:eastAsia="Times New Roman" w:hAnsi="Arial" w:cs="Arial"/>
          <w:color w:val="000000" w:themeColor="text1"/>
          <w:kern w:val="0"/>
          <w14:ligatures w14:val="none"/>
        </w:rPr>
        <w:t>to an investigation and risk assessment being conditioned</w:t>
      </w:r>
      <w:r w:rsidRPr="00382861">
        <w:rPr>
          <w:rFonts w:ascii="Arial" w:eastAsia="Times New Roman" w:hAnsi="Arial" w:cs="Arial"/>
          <w:color w:val="000000" w:themeColor="text1"/>
          <w:kern w:val="0"/>
          <w14:ligatures w14:val="none"/>
        </w:rPr>
        <w:t>.</w:t>
      </w:r>
    </w:p>
    <w:p w14:paraId="090AF3EC" w14:textId="77777777" w:rsidR="009978CD" w:rsidRPr="00382861" w:rsidRDefault="009978CD" w:rsidP="00E530F7">
      <w:pPr>
        <w:spacing w:after="0" w:line="240" w:lineRule="auto"/>
        <w:jc w:val="both"/>
        <w:rPr>
          <w:rFonts w:ascii="Arial" w:eastAsia="Times New Roman" w:hAnsi="Arial" w:cs="Arial"/>
          <w:color w:val="000000" w:themeColor="text1"/>
          <w:kern w:val="0"/>
          <w:u w:val="single"/>
          <w14:ligatures w14:val="none"/>
        </w:rPr>
      </w:pPr>
    </w:p>
    <w:p w14:paraId="043C622E" w14:textId="054713ED" w:rsidR="009978CD" w:rsidRPr="00382861" w:rsidRDefault="009978CD" w:rsidP="00E530F7">
      <w:pPr>
        <w:spacing w:after="0" w:line="240" w:lineRule="auto"/>
        <w:jc w:val="both"/>
        <w:rPr>
          <w:rFonts w:ascii="Arial" w:eastAsia="Times New Roman" w:hAnsi="Arial" w:cs="Arial"/>
          <w:color w:val="000000" w:themeColor="text1"/>
          <w:kern w:val="0"/>
          <w:u w:val="single"/>
          <w14:ligatures w14:val="none"/>
        </w:rPr>
      </w:pPr>
      <w:r w:rsidRPr="00382861">
        <w:rPr>
          <w:rFonts w:ascii="Arial" w:eastAsia="Times New Roman" w:hAnsi="Arial" w:cs="Arial"/>
          <w:color w:val="000000" w:themeColor="text1"/>
          <w:kern w:val="0"/>
          <w:u w:val="single"/>
          <w14:ligatures w14:val="none"/>
        </w:rPr>
        <w:t xml:space="preserve">Environmental Health </w:t>
      </w:r>
      <w:r w:rsidR="009E7076" w:rsidRPr="00382861">
        <w:rPr>
          <w:rFonts w:ascii="Arial" w:eastAsia="Times New Roman" w:hAnsi="Arial" w:cs="Arial"/>
          <w:color w:val="000000" w:themeColor="text1"/>
          <w:kern w:val="0"/>
          <w:u w:val="single"/>
          <w14:ligatures w14:val="none"/>
        </w:rPr>
        <w:t>(Noise)</w:t>
      </w:r>
    </w:p>
    <w:p w14:paraId="1B8F3017" w14:textId="77777777" w:rsidR="009978CD" w:rsidRPr="00382861" w:rsidRDefault="009978CD" w:rsidP="00E530F7">
      <w:pPr>
        <w:spacing w:after="0" w:line="240" w:lineRule="auto"/>
        <w:jc w:val="both"/>
        <w:rPr>
          <w:rFonts w:ascii="Arial" w:eastAsia="Times New Roman" w:hAnsi="Arial" w:cs="Arial"/>
          <w:color w:val="000000" w:themeColor="text1"/>
          <w:kern w:val="0"/>
          <w:u w:val="single"/>
          <w14:ligatures w14:val="none"/>
        </w:rPr>
      </w:pPr>
    </w:p>
    <w:p w14:paraId="25B5A854" w14:textId="36A07485" w:rsidR="009D36F9" w:rsidRPr="00382861" w:rsidRDefault="009D36F9" w:rsidP="00E530F7">
      <w:pPr>
        <w:spacing w:after="0" w:line="240" w:lineRule="auto"/>
        <w:jc w:val="both"/>
        <w:rPr>
          <w:rFonts w:ascii="Arial" w:eastAsia="Calibri" w:hAnsi="Arial" w:cs="Arial"/>
          <w:color w:val="000000" w:themeColor="text1"/>
        </w:rPr>
      </w:pPr>
      <w:r w:rsidRPr="00382861">
        <w:rPr>
          <w:rFonts w:ascii="Arial" w:eastAsia="Calibri" w:hAnsi="Arial" w:cs="Arial"/>
          <w:color w:val="000000" w:themeColor="text1"/>
        </w:rPr>
        <w:t xml:space="preserve">Summary: </w:t>
      </w:r>
      <w:r w:rsidR="00E50B52" w:rsidRPr="00382861">
        <w:rPr>
          <w:rFonts w:ascii="Arial" w:eastAsia="Calibri" w:hAnsi="Arial" w:cs="Arial"/>
          <w:color w:val="000000" w:themeColor="text1"/>
        </w:rPr>
        <w:t>No comments at the time of writing.</w:t>
      </w:r>
    </w:p>
    <w:p w14:paraId="53EEDC73" w14:textId="77777777" w:rsidR="00350C4E" w:rsidRPr="00382861" w:rsidRDefault="00350C4E" w:rsidP="00E530F7">
      <w:pPr>
        <w:spacing w:after="0" w:line="240" w:lineRule="auto"/>
        <w:jc w:val="both"/>
        <w:rPr>
          <w:rFonts w:ascii="Arial" w:eastAsia="Calibri" w:hAnsi="Arial" w:cs="Arial"/>
          <w:color w:val="000000" w:themeColor="text1"/>
        </w:rPr>
      </w:pPr>
    </w:p>
    <w:p w14:paraId="4E6644BC" w14:textId="6FC0B767" w:rsidR="00350C4E" w:rsidRPr="00382861" w:rsidRDefault="00350C4E" w:rsidP="00E530F7">
      <w:pPr>
        <w:spacing w:after="0" w:line="240" w:lineRule="auto"/>
        <w:jc w:val="both"/>
        <w:rPr>
          <w:rFonts w:ascii="Arial" w:eastAsia="Calibri" w:hAnsi="Arial" w:cs="Arial"/>
          <w:color w:val="000000" w:themeColor="text1"/>
          <w:u w:val="single"/>
        </w:rPr>
      </w:pPr>
      <w:r w:rsidRPr="00382861">
        <w:rPr>
          <w:rFonts w:ascii="Arial" w:eastAsia="Calibri" w:hAnsi="Arial" w:cs="Arial"/>
          <w:color w:val="000000" w:themeColor="text1"/>
          <w:u w:val="single"/>
        </w:rPr>
        <w:t>Greater Manchester Archaeological Service</w:t>
      </w:r>
    </w:p>
    <w:p w14:paraId="375895CF" w14:textId="77777777" w:rsidR="00350C4E" w:rsidRPr="00382861" w:rsidRDefault="00350C4E" w:rsidP="00E530F7">
      <w:pPr>
        <w:spacing w:after="0" w:line="240" w:lineRule="auto"/>
        <w:jc w:val="both"/>
        <w:rPr>
          <w:rFonts w:ascii="Arial" w:eastAsia="Calibri" w:hAnsi="Arial" w:cs="Arial"/>
          <w:color w:val="000000" w:themeColor="text1"/>
        </w:rPr>
      </w:pPr>
    </w:p>
    <w:p w14:paraId="3EB6D28A" w14:textId="77777777" w:rsidR="00224C49" w:rsidRPr="00382861" w:rsidRDefault="00350C4E" w:rsidP="00224C49">
      <w:pPr>
        <w:spacing w:after="0" w:line="240" w:lineRule="auto"/>
        <w:jc w:val="both"/>
        <w:rPr>
          <w:rFonts w:ascii="Arial" w:eastAsia="Aptos" w:hAnsi="Arial" w:cs="Arial"/>
          <w:color w:val="000000" w:themeColor="text1"/>
          <w:kern w:val="0"/>
        </w:rPr>
      </w:pPr>
      <w:r w:rsidRPr="00382861">
        <w:rPr>
          <w:rFonts w:ascii="Arial" w:eastAsia="Calibri" w:hAnsi="Arial" w:cs="Arial"/>
          <w:color w:val="000000" w:themeColor="text1"/>
        </w:rPr>
        <w:t xml:space="preserve">Summary: </w:t>
      </w:r>
      <w:r w:rsidR="00224C49" w:rsidRPr="00382861">
        <w:rPr>
          <w:rFonts w:ascii="Arial" w:eastAsia="Aptos" w:hAnsi="Arial" w:cs="Arial"/>
          <w:color w:val="000000" w:themeColor="text1"/>
          <w:kern w:val="0"/>
        </w:rPr>
        <w:t>Having reviewed the development proposals against all our records, GMAAS is satisfied that the delivery of the scheme will not damage or remove any known or suspected remains of archaeological interest. As such, no further consideration of archaeological matters is warranted in this instance.</w:t>
      </w:r>
    </w:p>
    <w:p w14:paraId="0733A219" w14:textId="77777777" w:rsidR="00E26CE8" w:rsidRPr="00382861" w:rsidRDefault="00E26CE8" w:rsidP="00224C49">
      <w:pPr>
        <w:spacing w:after="0" w:line="240" w:lineRule="auto"/>
        <w:jc w:val="both"/>
        <w:rPr>
          <w:rFonts w:ascii="Arial" w:eastAsia="Aptos" w:hAnsi="Arial" w:cs="Arial"/>
          <w:color w:val="000000" w:themeColor="text1"/>
          <w:kern w:val="0"/>
        </w:rPr>
      </w:pPr>
    </w:p>
    <w:p w14:paraId="055CB96D" w14:textId="47174956" w:rsidR="00E26CE8" w:rsidRPr="00382861" w:rsidRDefault="00E26CE8" w:rsidP="00224C49">
      <w:pPr>
        <w:spacing w:after="0" w:line="240" w:lineRule="auto"/>
        <w:jc w:val="both"/>
        <w:rPr>
          <w:rFonts w:ascii="Arial" w:eastAsia="Aptos" w:hAnsi="Arial" w:cs="Arial"/>
          <w:color w:val="000000" w:themeColor="text1"/>
          <w:kern w:val="0"/>
          <w:u w:val="single"/>
        </w:rPr>
      </w:pPr>
      <w:r w:rsidRPr="00382861">
        <w:rPr>
          <w:rFonts w:ascii="Arial" w:eastAsia="Aptos" w:hAnsi="Arial" w:cs="Arial"/>
          <w:color w:val="000000" w:themeColor="text1"/>
          <w:kern w:val="0"/>
          <w:u w:val="single"/>
        </w:rPr>
        <w:t>Greater Manchester Police</w:t>
      </w:r>
    </w:p>
    <w:p w14:paraId="3F31CAF7" w14:textId="77777777" w:rsidR="00E26CE8" w:rsidRPr="00382861" w:rsidRDefault="00E26CE8" w:rsidP="00224C49">
      <w:pPr>
        <w:spacing w:after="0" w:line="240" w:lineRule="auto"/>
        <w:jc w:val="both"/>
        <w:rPr>
          <w:rFonts w:ascii="Arial" w:eastAsia="Aptos" w:hAnsi="Arial" w:cs="Arial"/>
          <w:color w:val="000000" w:themeColor="text1"/>
          <w:kern w:val="0"/>
        </w:rPr>
      </w:pPr>
    </w:p>
    <w:p w14:paraId="77B247F1" w14:textId="4B483189" w:rsidR="00E26CE8" w:rsidRPr="00382861" w:rsidRDefault="00E26CE8" w:rsidP="00224C49">
      <w:pPr>
        <w:spacing w:after="0" w:line="240" w:lineRule="auto"/>
        <w:jc w:val="both"/>
        <w:rPr>
          <w:rFonts w:ascii="Arial" w:eastAsia="Aptos" w:hAnsi="Arial" w:cs="Arial"/>
          <w:color w:val="000000" w:themeColor="text1"/>
          <w:kern w:val="0"/>
        </w:rPr>
      </w:pPr>
      <w:r w:rsidRPr="00382861">
        <w:rPr>
          <w:rFonts w:ascii="Arial" w:eastAsia="Aptos" w:hAnsi="Arial" w:cs="Arial"/>
          <w:color w:val="000000" w:themeColor="text1"/>
          <w:kern w:val="0"/>
        </w:rPr>
        <w:t xml:space="preserve">Summary: No objection subject </w:t>
      </w:r>
      <w:r w:rsidR="00697775" w:rsidRPr="00382861">
        <w:rPr>
          <w:rFonts w:ascii="Arial" w:eastAsia="Aptos" w:hAnsi="Arial" w:cs="Arial"/>
          <w:color w:val="000000" w:themeColor="text1"/>
          <w:kern w:val="0"/>
        </w:rPr>
        <w:t>to the inclusion of a condition requiring the scheme is design and constructed in accordance with the submitted Crime Impact Assessment.</w:t>
      </w:r>
    </w:p>
    <w:p w14:paraId="4AA3EC9A" w14:textId="77777777" w:rsidR="009D36F9" w:rsidRPr="00382861" w:rsidRDefault="009D36F9" w:rsidP="00E530F7">
      <w:pPr>
        <w:spacing w:after="0" w:line="240" w:lineRule="auto"/>
        <w:jc w:val="both"/>
        <w:rPr>
          <w:rFonts w:ascii="Arial" w:eastAsia="Calibri" w:hAnsi="Arial" w:cs="Arial"/>
          <w:color w:val="000000" w:themeColor="text1"/>
        </w:rPr>
      </w:pPr>
    </w:p>
    <w:p w14:paraId="4043ABC3" w14:textId="212487A9" w:rsidR="009978CD" w:rsidRPr="00382861" w:rsidRDefault="009978CD" w:rsidP="009978CD">
      <w:pPr>
        <w:spacing w:after="0" w:line="240" w:lineRule="auto"/>
        <w:jc w:val="both"/>
        <w:rPr>
          <w:rFonts w:ascii="Arial" w:eastAsia="Times New Roman" w:hAnsi="Arial" w:cs="Arial"/>
          <w:b/>
          <w:color w:val="000000" w:themeColor="text1"/>
          <w:kern w:val="0"/>
          <w:lang w:eastAsia="en-GB"/>
          <w14:ligatures w14:val="none"/>
        </w:rPr>
      </w:pPr>
      <w:r w:rsidRPr="00382861">
        <w:rPr>
          <w:rFonts w:ascii="Arial" w:eastAsia="Times New Roman" w:hAnsi="Arial" w:cs="Arial"/>
          <w:b/>
          <w:color w:val="000000" w:themeColor="text1"/>
          <w:kern w:val="0"/>
          <w:lang w:eastAsia="en-GB"/>
          <w14:ligatures w14:val="none"/>
        </w:rPr>
        <w:t>REPRESENTATIONS</w:t>
      </w:r>
    </w:p>
    <w:p w14:paraId="7F212709" w14:textId="77777777" w:rsidR="009978CD" w:rsidRPr="00382861" w:rsidRDefault="009978CD" w:rsidP="009978CD">
      <w:pPr>
        <w:spacing w:after="0" w:line="240" w:lineRule="auto"/>
        <w:jc w:val="both"/>
        <w:rPr>
          <w:rFonts w:ascii="Arial" w:eastAsia="Times New Roman" w:hAnsi="Arial" w:cs="Arial"/>
          <w:b/>
          <w:color w:val="000000" w:themeColor="text1"/>
          <w:kern w:val="0"/>
          <w:u w:val="single"/>
          <w:lang w:eastAsia="en-GB"/>
          <w14:ligatures w14:val="none"/>
        </w:rPr>
      </w:pPr>
    </w:p>
    <w:p w14:paraId="49477B29" w14:textId="39AA28FB" w:rsidR="007A018A" w:rsidRPr="00382861" w:rsidRDefault="007A018A" w:rsidP="007A018A">
      <w:pPr>
        <w:spacing w:after="0" w:line="240" w:lineRule="auto"/>
        <w:jc w:val="both"/>
        <w:rPr>
          <w:rFonts w:ascii="Arial" w:eastAsia="Times New Roman" w:hAnsi="Arial" w:cs="Arial"/>
          <w:color w:val="000000" w:themeColor="text1"/>
          <w:kern w:val="0"/>
          <w:lang w:eastAsia="en-GB"/>
          <w14:ligatures w14:val="none"/>
        </w:rPr>
      </w:pPr>
      <w:r w:rsidRPr="00382861">
        <w:rPr>
          <w:rFonts w:ascii="Arial" w:eastAsia="Times New Roman" w:hAnsi="Arial" w:cs="Arial"/>
          <w:color w:val="000000" w:themeColor="text1"/>
          <w:kern w:val="0"/>
          <w:lang w:eastAsia="en-GB"/>
          <w14:ligatures w14:val="none"/>
        </w:rPr>
        <w:t xml:space="preserve">Written notification letters were sent to occupiers of properties surrounding the development site and the application was publicised in the local </w:t>
      </w:r>
      <w:r w:rsidR="008B78B4" w:rsidRPr="00382861">
        <w:rPr>
          <w:rFonts w:ascii="Arial" w:eastAsia="Times New Roman" w:hAnsi="Arial" w:cs="Arial"/>
          <w:color w:val="000000" w:themeColor="text1"/>
          <w:kern w:val="0"/>
          <w:lang w:eastAsia="en-GB"/>
          <w14:ligatures w14:val="none"/>
        </w:rPr>
        <w:t>press</w:t>
      </w:r>
      <w:r w:rsidRPr="00382861">
        <w:rPr>
          <w:rFonts w:ascii="Arial" w:eastAsia="Times New Roman" w:hAnsi="Arial" w:cs="Arial"/>
          <w:color w:val="000000" w:themeColor="text1"/>
          <w:kern w:val="0"/>
          <w:lang w:eastAsia="en-GB"/>
          <w14:ligatures w14:val="none"/>
        </w:rPr>
        <w:t xml:space="preserve"> and site notices displayed.  </w:t>
      </w:r>
      <w:r w:rsidR="0048563C" w:rsidRPr="00382861">
        <w:rPr>
          <w:rFonts w:ascii="Arial" w:eastAsia="Times New Roman" w:hAnsi="Arial" w:cs="Arial"/>
          <w:color w:val="000000" w:themeColor="text1"/>
          <w:kern w:val="0"/>
          <w:lang w:eastAsia="en-GB"/>
          <w14:ligatures w14:val="none"/>
        </w:rPr>
        <w:t xml:space="preserve">One letter of </w:t>
      </w:r>
      <w:r w:rsidRPr="00382861">
        <w:rPr>
          <w:rFonts w:ascii="Arial" w:eastAsia="Times New Roman" w:hAnsi="Arial" w:cs="Arial"/>
          <w:color w:val="000000" w:themeColor="text1"/>
          <w:kern w:val="0"/>
          <w:lang w:eastAsia="en-GB"/>
          <w14:ligatures w14:val="none"/>
        </w:rPr>
        <w:t>representation</w:t>
      </w:r>
      <w:r w:rsidR="0048563C" w:rsidRPr="00382861">
        <w:rPr>
          <w:rFonts w:ascii="Arial" w:eastAsia="Times New Roman" w:hAnsi="Arial" w:cs="Arial"/>
          <w:color w:val="000000" w:themeColor="text1"/>
          <w:kern w:val="0"/>
          <w:lang w:eastAsia="en-GB"/>
          <w14:ligatures w14:val="none"/>
        </w:rPr>
        <w:t xml:space="preserve"> ha</w:t>
      </w:r>
      <w:r w:rsidRPr="00382861">
        <w:rPr>
          <w:rFonts w:ascii="Arial" w:eastAsia="Times New Roman" w:hAnsi="Arial" w:cs="Arial"/>
          <w:color w:val="000000" w:themeColor="text1"/>
          <w:kern w:val="0"/>
          <w:lang w:eastAsia="en-GB"/>
          <w14:ligatures w14:val="none"/>
        </w:rPr>
        <w:t xml:space="preserve">s </w:t>
      </w:r>
      <w:r w:rsidR="0048563C" w:rsidRPr="00382861">
        <w:rPr>
          <w:rFonts w:ascii="Arial" w:eastAsia="Times New Roman" w:hAnsi="Arial" w:cs="Arial"/>
          <w:color w:val="000000" w:themeColor="text1"/>
          <w:kern w:val="0"/>
          <w:lang w:eastAsia="en-GB"/>
          <w14:ligatures w14:val="none"/>
        </w:rPr>
        <w:t xml:space="preserve">been </w:t>
      </w:r>
      <w:r w:rsidRPr="00382861">
        <w:rPr>
          <w:rFonts w:ascii="Arial" w:eastAsia="Times New Roman" w:hAnsi="Arial" w:cs="Arial"/>
          <w:color w:val="000000" w:themeColor="text1"/>
          <w:kern w:val="0"/>
          <w:lang w:eastAsia="en-GB"/>
          <w14:ligatures w14:val="none"/>
        </w:rPr>
        <w:t>received</w:t>
      </w:r>
      <w:r w:rsidR="0048563C" w:rsidRPr="00382861">
        <w:rPr>
          <w:rFonts w:ascii="Arial" w:eastAsia="Times New Roman" w:hAnsi="Arial" w:cs="Arial"/>
          <w:color w:val="000000" w:themeColor="text1"/>
          <w:kern w:val="0"/>
          <w:lang w:eastAsia="en-GB"/>
          <w14:ligatures w14:val="none"/>
        </w:rPr>
        <w:t xml:space="preserve"> wanting to know how the </w:t>
      </w:r>
      <w:r w:rsidR="0048563C" w:rsidRPr="00382861">
        <w:rPr>
          <w:rFonts w:ascii="Arial" w:eastAsia="Times New Roman" w:hAnsi="Arial" w:cs="Arial"/>
          <w:color w:val="000000" w:themeColor="text1"/>
          <w:kern w:val="0"/>
          <w:lang w:eastAsia="en-GB"/>
          <w14:ligatures w14:val="none"/>
        </w:rPr>
        <w:lastRenderedPageBreak/>
        <w:t xml:space="preserve">proposal will affect them.  </w:t>
      </w:r>
      <w:r w:rsidR="00891A70" w:rsidRPr="00382861">
        <w:rPr>
          <w:rFonts w:ascii="Arial" w:eastAsia="Times New Roman" w:hAnsi="Arial" w:cs="Arial"/>
          <w:color w:val="000000" w:themeColor="text1"/>
          <w:kern w:val="0"/>
          <w:lang w:eastAsia="en-GB"/>
          <w14:ligatures w14:val="none"/>
        </w:rPr>
        <w:t xml:space="preserve">Site sections were emailed to the </w:t>
      </w:r>
      <w:r w:rsidR="00204A10" w:rsidRPr="00382861">
        <w:rPr>
          <w:rFonts w:ascii="Arial" w:eastAsia="Times New Roman" w:hAnsi="Arial" w:cs="Arial"/>
          <w:color w:val="000000" w:themeColor="text1"/>
          <w:kern w:val="0"/>
          <w:lang w:eastAsia="en-GB"/>
          <w14:ligatures w14:val="none"/>
        </w:rPr>
        <w:t xml:space="preserve">neighbouring property </w:t>
      </w:r>
      <w:r w:rsidR="00851960" w:rsidRPr="00382861">
        <w:rPr>
          <w:rFonts w:ascii="Arial" w:eastAsia="Times New Roman" w:hAnsi="Arial" w:cs="Arial"/>
          <w:color w:val="000000" w:themeColor="text1"/>
          <w:kern w:val="0"/>
          <w:lang w:eastAsia="en-GB"/>
          <w14:ligatures w14:val="none"/>
        </w:rPr>
        <w:t>asking for any further comments, none were received.</w:t>
      </w:r>
    </w:p>
    <w:p w14:paraId="74554804" w14:textId="77777777" w:rsidR="009978CD" w:rsidRPr="00382861" w:rsidRDefault="009978CD" w:rsidP="009978CD">
      <w:pPr>
        <w:spacing w:after="0" w:line="240" w:lineRule="auto"/>
        <w:jc w:val="both"/>
        <w:rPr>
          <w:rFonts w:ascii="Arial" w:eastAsia="Times New Roman" w:hAnsi="Arial" w:cs="Arial"/>
          <w:b/>
          <w:color w:val="000000" w:themeColor="text1"/>
          <w:kern w:val="0"/>
          <w:u w:val="single"/>
          <w:lang w:eastAsia="en-GB"/>
          <w14:ligatures w14:val="none"/>
        </w:rPr>
      </w:pPr>
    </w:p>
    <w:p w14:paraId="06B8A736" w14:textId="77777777" w:rsidR="009978CD" w:rsidRPr="00382861" w:rsidRDefault="009978CD" w:rsidP="009978CD">
      <w:pPr>
        <w:spacing w:after="0" w:line="240" w:lineRule="auto"/>
        <w:jc w:val="both"/>
        <w:rPr>
          <w:rFonts w:ascii="Arial" w:eastAsia="Times New Roman" w:hAnsi="Arial" w:cs="Arial"/>
          <w:b/>
          <w:color w:val="000000" w:themeColor="text1"/>
          <w:kern w:val="0"/>
          <w:lang w:eastAsia="en-GB"/>
          <w14:ligatures w14:val="none"/>
        </w:rPr>
      </w:pPr>
      <w:r w:rsidRPr="00382861">
        <w:rPr>
          <w:rFonts w:ascii="Arial" w:eastAsia="Times New Roman" w:hAnsi="Arial" w:cs="Arial"/>
          <w:b/>
          <w:color w:val="000000" w:themeColor="text1"/>
          <w:kern w:val="0"/>
          <w:lang w:eastAsia="en-GB"/>
          <w14:ligatures w14:val="none"/>
        </w:rPr>
        <w:t>ANALYSIS</w:t>
      </w:r>
    </w:p>
    <w:p w14:paraId="74F36981" w14:textId="77777777" w:rsidR="009978CD" w:rsidRPr="00382861" w:rsidRDefault="009978CD" w:rsidP="009978CD">
      <w:pPr>
        <w:spacing w:after="0" w:line="240" w:lineRule="auto"/>
        <w:jc w:val="both"/>
        <w:rPr>
          <w:rFonts w:ascii="Arial" w:eastAsia="Times New Roman" w:hAnsi="Arial" w:cs="Arial"/>
          <w:b/>
          <w:color w:val="000000" w:themeColor="text1"/>
          <w:kern w:val="0"/>
          <w:u w:val="single"/>
          <w:lang w:eastAsia="en-GB"/>
          <w14:ligatures w14:val="none"/>
        </w:rPr>
      </w:pPr>
    </w:p>
    <w:p w14:paraId="39235E1E" w14:textId="77777777" w:rsidR="009978CD" w:rsidRPr="00382861" w:rsidRDefault="009978CD" w:rsidP="009978CD">
      <w:pPr>
        <w:spacing w:after="0" w:line="240" w:lineRule="auto"/>
        <w:jc w:val="both"/>
        <w:rPr>
          <w:rFonts w:ascii="Arial" w:eastAsia="Times New Roman" w:hAnsi="Arial" w:cs="Arial"/>
          <w:color w:val="000000" w:themeColor="text1"/>
          <w:kern w:val="0"/>
          <w:u w:val="single"/>
          <w:lang w:eastAsia="en-GB"/>
          <w14:ligatures w14:val="none"/>
        </w:rPr>
      </w:pPr>
      <w:r w:rsidRPr="00382861">
        <w:rPr>
          <w:rFonts w:ascii="Arial" w:eastAsia="Times New Roman" w:hAnsi="Arial" w:cs="Arial"/>
          <w:color w:val="000000" w:themeColor="text1"/>
          <w:kern w:val="0"/>
          <w:u w:val="single"/>
          <w:lang w:eastAsia="en-GB"/>
          <w14:ligatures w14:val="none"/>
        </w:rPr>
        <w:t>Principle of development</w:t>
      </w:r>
    </w:p>
    <w:p w14:paraId="50122B1F" w14:textId="77777777" w:rsidR="007A018A" w:rsidRPr="00D26182" w:rsidRDefault="007A018A" w:rsidP="009978CD">
      <w:pPr>
        <w:spacing w:after="0" w:line="240" w:lineRule="auto"/>
        <w:jc w:val="both"/>
        <w:rPr>
          <w:rFonts w:ascii="Arial" w:eastAsia="Times New Roman" w:hAnsi="Arial" w:cs="Arial"/>
          <w:color w:val="000000" w:themeColor="text1"/>
          <w:kern w:val="0"/>
          <w:lang w:eastAsia="en-GB"/>
          <w14:ligatures w14:val="none"/>
        </w:rPr>
      </w:pPr>
    </w:p>
    <w:p w14:paraId="3FB29CBE" w14:textId="6CBB4E5C" w:rsidR="007A018A" w:rsidRPr="00D26182" w:rsidRDefault="007A018A" w:rsidP="007A018A">
      <w:pPr>
        <w:spacing w:after="0" w:line="240" w:lineRule="auto"/>
        <w:jc w:val="both"/>
        <w:rPr>
          <w:rFonts w:ascii="Arial" w:eastAsia="Times New Roman" w:hAnsi="Arial" w:cs="Arial"/>
          <w:color w:val="000000" w:themeColor="text1"/>
          <w:kern w:val="0"/>
          <w:lang w:eastAsia="en-GB"/>
          <w14:ligatures w14:val="none"/>
        </w:rPr>
      </w:pPr>
      <w:r w:rsidRPr="00D26182">
        <w:rPr>
          <w:rFonts w:ascii="Arial" w:eastAsia="Times New Roman" w:hAnsi="Arial" w:cs="Arial"/>
          <w:color w:val="000000" w:themeColor="text1"/>
          <w:kern w:val="0"/>
          <w:lang w:eastAsia="en-GB"/>
          <w14:ligatures w14:val="none"/>
        </w:rPr>
        <w:t xml:space="preserve">The application site is located within the defined urban area and a </w:t>
      </w:r>
      <w:r w:rsidR="00B33AA2" w:rsidRPr="00D26182">
        <w:rPr>
          <w:rFonts w:ascii="Arial" w:eastAsia="Times New Roman" w:hAnsi="Arial" w:cs="Arial"/>
          <w:color w:val="000000" w:themeColor="text1"/>
          <w:kern w:val="0"/>
          <w:lang w:eastAsia="en-GB"/>
          <w14:ligatures w14:val="none"/>
        </w:rPr>
        <w:t>P</w:t>
      </w:r>
      <w:r w:rsidRPr="00D26182">
        <w:rPr>
          <w:rFonts w:ascii="Arial" w:eastAsia="Times New Roman" w:hAnsi="Arial" w:cs="Arial"/>
          <w:color w:val="000000" w:themeColor="text1"/>
          <w:kern w:val="0"/>
          <w:lang w:eastAsia="en-GB"/>
          <w14:ligatures w14:val="none"/>
        </w:rPr>
        <w:t xml:space="preserve">rimary </w:t>
      </w:r>
      <w:r w:rsidR="00B33AA2" w:rsidRPr="00D26182">
        <w:rPr>
          <w:rFonts w:ascii="Arial" w:eastAsia="Times New Roman" w:hAnsi="Arial" w:cs="Arial"/>
          <w:color w:val="000000" w:themeColor="text1"/>
          <w:kern w:val="0"/>
          <w:lang w:eastAsia="en-GB"/>
          <w14:ligatures w14:val="none"/>
        </w:rPr>
        <w:t>E</w:t>
      </w:r>
      <w:r w:rsidRPr="00D26182">
        <w:rPr>
          <w:rFonts w:ascii="Arial" w:eastAsia="Times New Roman" w:hAnsi="Arial" w:cs="Arial"/>
          <w:color w:val="000000" w:themeColor="text1"/>
          <w:kern w:val="0"/>
          <w:lang w:eastAsia="en-GB"/>
          <w14:ligatures w14:val="none"/>
        </w:rPr>
        <w:t xml:space="preserve">mployment </w:t>
      </w:r>
      <w:r w:rsidR="00B33AA2" w:rsidRPr="00D26182">
        <w:rPr>
          <w:rFonts w:ascii="Arial" w:eastAsia="Times New Roman" w:hAnsi="Arial" w:cs="Arial"/>
          <w:color w:val="000000" w:themeColor="text1"/>
          <w:kern w:val="0"/>
          <w:lang w:eastAsia="en-GB"/>
          <w14:ligatures w14:val="none"/>
        </w:rPr>
        <w:t>Z</w:t>
      </w:r>
      <w:r w:rsidRPr="00D26182">
        <w:rPr>
          <w:rFonts w:ascii="Arial" w:eastAsia="Times New Roman" w:hAnsi="Arial" w:cs="Arial"/>
          <w:color w:val="000000" w:themeColor="text1"/>
          <w:kern w:val="0"/>
          <w:lang w:eastAsia="en-GB"/>
          <w14:ligatures w14:val="none"/>
        </w:rPr>
        <w:t xml:space="preserve">one as allocated under the saved UDP allocations plan.  Saved Policy EC/2 establishes that within primary employment zones development and change of use for industrial, business and warehouse </w:t>
      </w:r>
      <w:proofErr w:type="gramStart"/>
      <w:r w:rsidRPr="00D26182">
        <w:rPr>
          <w:rFonts w:ascii="Arial" w:eastAsia="Times New Roman" w:hAnsi="Arial" w:cs="Arial"/>
          <w:color w:val="000000" w:themeColor="text1"/>
          <w:kern w:val="0"/>
          <w:lang w:eastAsia="en-GB"/>
          <w14:ligatures w14:val="none"/>
        </w:rPr>
        <w:t>uses</w:t>
      </w:r>
      <w:proofErr w:type="gramEnd"/>
      <w:r w:rsidRPr="00D26182">
        <w:rPr>
          <w:rFonts w:ascii="Arial" w:eastAsia="Times New Roman" w:hAnsi="Arial" w:cs="Arial"/>
          <w:color w:val="000000" w:themeColor="text1"/>
          <w:kern w:val="0"/>
          <w:lang w:eastAsia="en-GB"/>
          <w14:ligatures w14:val="none"/>
        </w:rPr>
        <w:t xml:space="preserve"> will be permitted where the proposals:</w:t>
      </w:r>
    </w:p>
    <w:p w14:paraId="4233F040" w14:textId="77777777" w:rsidR="007A018A" w:rsidRPr="00D26182" w:rsidRDefault="007A018A" w:rsidP="007A018A">
      <w:pPr>
        <w:spacing w:after="0" w:line="240" w:lineRule="auto"/>
        <w:jc w:val="both"/>
        <w:rPr>
          <w:rFonts w:ascii="Arial" w:eastAsia="Times New Roman" w:hAnsi="Arial" w:cs="Arial"/>
          <w:color w:val="000000" w:themeColor="text1"/>
          <w:kern w:val="0"/>
          <w:lang w:eastAsia="en-GB"/>
          <w14:ligatures w14:val="none"/>
        </w:rPr>
      </w:pPr>
    </w:p>
    <w:p w14:paraId="5D94AF2D" w14:textId="77777777" w:rsidR="007A018A" w:rsidRPr="00D26182" w:rsidRDefault="007A018A" w:rsidP="007A018A">
      <w:pPr>
        <w:spacing w:after="0" w:line="240" w:lineRule="auto"/>
        <w:jc w:val="both"/>
        <w:rPr>
          <w:rFonts w:ascii="Arial" w:eastAsia="Times New Roman" w:hAnsi="Arial" w:cs="Arial"/>
          <w:color w:val="000000" w:themeColor="text1"/>
          <w:kern w:val="0"/>
          <w:lang w:eastAsia="en-GB"/>
          <w14:ligatures w14:val="none"/>
        </w:rPr>
      </w:pPr>
      <w:r w:rsidRPr="00D26182">
        <w:rPr>
          <w:rFonts w:ascii="Arial" w:eastAsia="Times New Roman" w:hAnsi="Arial" w:cs="Arial"/>
          <w:color w:val="000000" w:themeColor="text1"/>
          <w:kern w:val="0"/>
          <w:lang w:eastAsia="en-GB"/>
          <w14:ligatures w14:val="none"/>
        </w:rPr>
        <w:t xml:space="preserve">- are of an appropriate scale and character to the </w:t>
      </w:r>
      <w:proofErr w:type="gramStart"/>
      <w:r w:rsidRPr="00D26182">
        <w:rPr>
          <w:rFonts w:ascii="Arial" w:eastAsia="Times New Roman" w:hAnsi="Arial" w:cs="Arial"/>
          <w:color w:val="000000" w:themeColor="text1"/>
          <w:kern w:val="0"/>
          <w:lang w:eastAsia="en-GB"/>
          <w14:ligatures w14:val="none"/>
        </w:rPr>
        <w:t>area;</w:t>
      </w:r>
      <w:proofErr w:type="gramEnd"/>
    </w:p>
    <w:p w14:paraId="2C1128B7" w14:textId="77777777" w:rsidR="007A018A" w:rsidRPr="00D26182" w:rsidRDefault="007A018A" w:rsidP="007A018A">
      <w:pPr>
        <w:spacing w:after="0" w:line="240" w:lineRule="auto"/>
        <w:jc w:val="both"/>
        <w:rPr>
          <w:rFonts w:ascii="Arial" w:eastAsia="Times New Roman" w:hAnsi="Arial" w:cs="Arial"/>
          <w:color w:val="000000" w:themeColor="text1"/>
          <w:kern w:val="0"/>
          <w:lang w:eastAsia="en-GB"/>
          <w14:ligatures w14:val="none"/>
        </w:rPr>
      </w:pPr>
      <w:r w:rsidRPr="00D26182">
        <w:rPr>
          <w:rFonts w:ascii="Arial" w:eastAsia="Times New Roman" w:hAnsi="Arial" w:cs="Arial"/>
          <w:color w:val="000000" w:themeColor="text1"/>
          <w:kern w:val="0"/>
          <w:lang w:eastAsia="en-GB"/>
          <w14:ligatures w14:val="none"/>
        </w:rPr>
        <w:t>- will cause no unacceptable environmental or amenity problems; and</w:t>
      </w:r>
    </w:p>
    <w:p w14:paraId="2953C661" w14:textId="77777777" w:rsidR="007A018A" w:rsidRPr="00D26182" w:rsidRDefault="007A018A" w:rsidP="007A018A">
      <w:pPr>
        <w:spacing w:after="0" w:line="240" w:lineRule="auto"/>
        <w:jc w:val="both"/>
        <w:rPr>
          <w:rFonts w:ascii="Arial" w:eastAsia="Times New Roman" w:hAnsi="Arial" w:cs="Arial"/>
          <w:color w:val="000000" w:themeColor="text1"/>
          <w:kern w:val="0"/>
          <w:lang w:eastAsia="en-GB"/>
          <w14:ligatures w14:val="none"/>
        </w:rPr>
      </w:pPr>
      <w:r w:rsidRPr="00D26182">
        <w:rPr>
          <w:rFonts w:ascii="Arial" w:eastAsia="Times New Roman" w:hAnsi="Arial" w:cs="Arial"/>
          <w:color w:val="000000" w:themeColor="text1"/>
          <w:kern w:val="0"/>
          <w:lang w:eastAsia="en-GB"/>
          <w14:ligatures w14:val="none"/>
        </w:rPr>
        <w:t>- will cause no unacceptable traffic problems.</w:t>
      </w:r>
    </w:p>
    <w:p w14:paraId="0DEE3F2C" w14:textId="77777777" w:rsidR="007A018A" w:rsidRPr="00D26182" w:rsidRDefault="007A018A" w:rsidP="007A018A">
      <w:pPr>
        <w:spacing w:after="0" w:line="240" w:lineRule="auto"/>
        <w:jc w:val="both"/>
        <w:rPr>
          <w:rFonts w:ascii="Arial" w:eastAsia="Times New Roman" w:hAnsi="Arial" w:cs="Arial"/>
          <w:color w:val="000000" w:themeColor="text1"/>
          <w:kern w:val="0"/>
          <w:lang w:eastAsia="en-GB"/>
          <w14:ligatures w14:val="none"/>
        </w:rPr>
      </w:pPr>
    </w:p>
    <w:p w14:paraId="07FA3CDA" w14:textId="77777777" w:rsidR="007A018A" w:rsidRPr="00D26182" w:rsidRDefault="007A018A" w:rsidP="007A018A">
      <w:pPr>
        <w:spacing w:after="0" w:line="240" w:lineRule="auto"/>
        <w:jc w:val="both"/>
        <w:rPr>
          <w:rFonts w:ascii="Arial" w:eastAsia="Times New Roman" w:hAnsi="Arial" w:cs="Arial"/>
          <w:color w:val="000000" w:themeColor="text1"/>
          <w:kern w:val="0"/>
          <w:lang w:eastAsia="en-GB"/>
          <w14:ligatures w14:val="none"/>
        </w:rPr>
      </w:pPr>
      <w:r w:rsidRPr="00D26182">
        <w:rPr>
          <w:rFonts w:ascii="Arial" w:eastAsia="Times New Roman" w:hAnsi="Arial" w:cs="Arial"/>
          <w:color w:val="000000" w:themeColor="text1"/>
          <w:kern w:val="0"/>
          <w:lang w:eastAsia="en-GB"/>
          <w14:ligatures w14:val="none"/>
        </w:rPr>
        <w:t xml:space="preserve">Policy E2 of the adopted Core Strategy also ensures that there will be a sufficient supply of suitable land, buildings and infrastructure to support the creation and retention of successful businesses.  Policy JP-J2 of PfE states ‘a diverse range of employment sites and accessible premises, both new and second-hand, will be made available across the Plan area in terms of location, scale, type and cost’ whilst Policy JP-J4 states ‘industrial and warehousing accommodation is essential to a wide range of businesses across many economic sectors…...At least 3,513,000sqm of new, accessible, industrial and warehousing floorspace will be provided in the Plan area over the period 2022-2039’. </w:t>
      </w:r>
    </w:p>
    <w:p w14:paraId="25FD1DB6" w14:textId="77777777" w:rsidR="007A018A" w:rsidRPr="00D26182" w:rsidRDefault="007A018A" w:rsidP="007A018A">
      <w:pPr>
        <w:spacing w:after="0" w:line="240" w:lineRule="auto"/>
        <w:jc w:val="both"/>
        <w:rPr>
          <w:rFonts w:ascii="Arial" w:eastAsia="Times New Roman" w:hAnsi="Arial" w:cs="Arial"/>
          <w:color w:val="000000" w:themeColor="text1"/>
          <w:kern w:val="0"/>
          <w:lang w:eastAsia="en-GB"/>
          <w14:ligatures w14:val="none"/>
        </w:rPr>
      </w:pPr>
    </w:p>
    <w:p w14:paraId="5EA73DE1" w14:textId="71E97BCA" w:rsidR="007A018A" w:rsidRPr="00D26182" w:rsidRDefault="007A018A" w:rsidP="007A018A">
      <w:pPr>
        <w:spacing w:after="0" w:line="240" w:lineRule="auto"/>
        <w:jc w:val="both"/>
        <w:rPr>
          <w:rFonts w:ascii="Arial" w:eastAsia="Times New Roman" w:hAnsi="Arial" w:cs="Arial"/>
          <w:color w:val="000000" w:themeColor="text1"/>
          <w:kern w:val="0"/>
          <w:lang w:eastAsia="en-GB"/>
          <w14:ligatures w14:val="none"/>
        </w:rPr>
      </w:pPr>
      <w:r w:rsidRPr="00D26182">
        <w:rPr>
          <w:rFonts w:ascii="Arial" w:eastAsia="Times New Roman" w:hAnsi="Arial" w:cs="Arial"/>
          <w:color w:val="000000" w:themeColor="text1"/>
          <w:kern w:val="0"/>
          <w:lang w:eastAsia="en-GB"/>
          <w14:ligatures w14:val="none"/>
        </w:rPr>
        <w:t xml:space="preserve">The site is located within an existing industrial/commercial area where there </w:t>
      </w:r>
      <w:r w:rsidR="008C6CDE" w:rsidRPr="00D26182">
        <w:rPr>
          <w:rFonts w:ascii="Arial" w:eastAsia="Times New Roman" w:hAnsi="Arial" w:cs="Arial"/>
          <w:color w:val="000000" w:themeColor="text1"/>
          <w:kern w:val="0"/>
          <w:lang w:eastAsia="en-GB"/>
          <w14:ligatures w14:val="none"/>
        </w:rPr>
        <w:t>is</w:t>
      </w:r>
      <w:r w:rsidRPr="00D26182">
        <w:rPr>
          <w:rFonts w:ascii="Arial" w:eastAsia="Times New Roman" w:hAnsi="Arial" w:cs="Arial"/>
          <w:color w:val="000000" w:themeColor="text1"/>
          <w:kern w:val="0"/>
          <w:lang w:eastAsia="en-GB"/>
          <w14:ligatures w14:val="none"/>
        </w:rPr>
        <w:t xml:space="preserve"> a mixture of larger and smaller industrial units in close proximity.  Given the surrounding land uses and land allocation, it is considered that the principle of development </w:t>
      </w:r>
      <w:r w:rsidR="008B0F41" w:rsidRPr="00D26182">
        <w:rPr>
          <w:rFonts w:ascii="Arial" w:eastAsia="Times New Roman" w:hAnsi="Arial" w:cs="Arial"/>
          <w:color w:val="000000" w:themeColor="text1"/>
          <w:kern w:val="0"/>
          <w:lang w:eastAsia="en-GB"/>
          <w14:ligatures w14:val="none"/>
        </w:rPr>
        <w:t xml:space="preserve">is acceptable and in accordance with </w:t>
      </w:r>
      <w:r w:rsidRPr="00D26182">
        <w:rPr>
          <w:rFonts w:ascii="Arial" w:eastAsia="Times New Roman" w:hAnsi="Arial" w:cs="Arial"/>
          <w:color w:val="000000" w:themeColor="text1"/>
          <w:kern w:val="0"/>
          <w:lang w:eastAsia="en-GB"/>
          <w14:ligatures w14:val="none"/>
        </w:rPr>
        <w:t>Policy EC/2 of the saved UDP, Policy E2 of the Core Strategy and Policies JP-J2 and JP-J4 of PfE and the NPPF.</w:t>
      </w:r>
    </w:p>
    <w:p w14:paraId="4047E5D2" w14:textId="77777777" w:rsidR="007A018A" w:rsidRPr="00D26182" w:rsidRDefault="007A018A" w:rsidP="009978CD">
      <w:pPr>
        <w:spacing w:after="0" w:line="240" w:lineRule="auto"/>
        <w:jc w:val="both"/>
        <w:rPr>
          <w:rFonts w:ascii="Arial" w:eastAsia="Times New Roman" w:hAnsi="Arial" w:cs="Arial"/>
          <w:color w:val="000000" w:themeColor="text1"/>
          <w:kern w:val="0"/>
          <w:lang w:eastAsia="en-GB"/>
          <w14:ligatures w14:val="none"/>
        </w:rPr>
      </w:pPr>
    </w:p>
    <w:p w14:paraId="75D8B602" w14:textId="50120A42" w:rsidR="009978CD" w:rsidRPr="00D26182" w:rsidRDefault="009978CD" w:rsidP="009978CD">
      <w:pPr>
        <w:spacing w:after="0" w:line="240" w:lineRule="auto"/>
        <w:jc w:val="both"/>
        <w:rPr>
          <w:rFonts w:ascii="Arial" w:eastAsia="Times New Roman" w:hAnsi="Arial" w:cs="Arial"/>
          <w:color w:val="000000" w:themeColor="text1"/>
          <w:kern w:val="0"/>
          <w:u w:val="single"/>
          <w14:ligatures w14:val="none"/>
        </w:rPr>
      </w:pPr>
      <w:r w:rsidRPr="00D26182">
        <w:rPr>
          <w:rFonts w:ascii="Arial" w:eastAsia="Times New Roman" w:hAnsi="Arial" w:cs="Arial"/>
          <w:color w:val="000000" w:themeColor="text1"/>
          <w:kern w:val="0"/>
          <w:u w:val="single"/>
          <w14:ligatures w14:val="none"/>
        </w:rPr>
        <w:t xml:space="preserve">Visual amenity and impact on </w:t>
      </w:r>
      <w:r w:rsidR="008B0F41" w:rsidRPr="00D26182">
        <w:rPr>
          <w:rFonts w:ascii="Arial" w:eastAsia="Times New Roman" w:hAnsi="Arial" w:cs="Arial"/>
          <w:color w:val="000000" w:themeColor="text1"/>
          <w:kern w:val="0"/>
          <w:u w:val="single"/>
          <w14:ligatures w14:val="none"/>
        </w:rPr>
        <w:t>the character and appearance of the area</w:t>
      </w:r>
    </w:p>
    <w:p w14:paraId="15CB7220" w14:textId="77777777" w:rsidR="009978CD" w:rsidRPr="0038375C" w:rsidRDefault="009978CD" w:rsidP="009978CD">
      <w:pPr>
        <w:spacing w:after="0" w:line="240" w:lineRule="auto"/>
        <w:jc w:val="both"/>
        <w:rPr>
          <w:rFonts w:ascii="Arial" w:eastAsia="Times New Roman" w:hAnsi="Arial" w:cs="Arial"/>
          <w:color w:val="000000" w:themeColor="text1"/>
          <w:kern w:val="0"/>
          <w:u w:val="single"/>
          <w:lang w:eastAsia="en-GB"/>
          <w14:ligatures w14:val="none"/>
        </w:rPr>
      </w:pPr>
    </w:p>
    <w:p w14:paraId="79DCEC3A" w14:textId="11336C85" w:rsidR="008B0F41" w:rsidRPr="0038375C" w:rsidRDefault="008B0F41" w:rsidP="008B0F41">
      <w:pPr>
        <w:spacing w:after="0" w:line="240" w:lineRule="auto"/>
        <w:jc w:val="both"/>
        <w:rPr>
          <w:rFonts w:ascii="Arial" w:eastAsia="Times New Roman" w:hAnsi="Arial" w:cs="Arial"/>
          <w:color w:val="000000" w:themeColor="text1"/>
          <w:kern w:val="0"/>
          <w:lang w:eastAsia="en-GB"/>
          <w14:ligatures w14:val="none"/>
        </w:rPr>
      </w:pPr>
      <w:r w:rsidRPr="0038375C">
        <w:rPr>
          <w:rFonts w:ascii="Arial" w:eastAsia="Times New Roman" w:hAnsi="Arial" w:cs="Arial"/>
          <w:color w:val="000000" w:themeColor="text1"/>
          <w:kern w:val="0"/>
          <w:lang w:eastAsia="en-GB"/>
          <w14:ligatures w14:val="none"/>
        </w:rPr>
        <w:t>Policy P1 of the Council’s adopted Core Strategy seeks to require design which is of a high standard, demonstrating innovation and originality.  Policies DM1 and P3 of the Council’s adopted Core Strategy requires development proposals to adhere to high quality design and enhance the borough’s identity and sense of place.</w:t>
      </w:r>
    </w:p>
    <w:p w14:paraId="2B5F6658" w14:textId="77777777" w:rsidR="008B0F41" w:rsidRPr="00E85CBE" w:rsidRDefault="008B0F41" w:rsidP="008B0F41">
      <w:pPr>
        <w:spacing w:after="0" w:line="240" w:lineRule="auto"/>
        <w:jc w:val="both"/>
        <w:rPr>
          <w:rFonts w:ascii="Arial" w:eastAsia="Times New Roman" w:hAnsi="Arial" w:cs="Arial"/>
          <w:color w:val="000000" w:themeColor="text1"/>
          <w:kern w:val="0"/>
          <w:lang w:eastAsia="en-GB"/>
          <w14:ligatures w14:val="none"/>
        </w:rPr>
      </w:pPr>
    </w:p>
    <w:p w14:paraId="18A0F233" w14:textId="5F02ACCA" w:rsidR="00CF77C7" w:rsidRPr="00E85CBE" w:rsidRDefault="008B0F41" w:rsidP="008B0F41">
      <w:pPr>
        <w:autoSpaceDE w:val="0"/>
        <w:autoSpaceDN w:val="0"/>
        <w:adjustRightInd w:val="0"/>
        <w:spacing w:after="0" w:line="240" w:lineRule="auto"/>
        <w:jc w:val="both"/>
        <w:rPr>
          <w:rFonts w:ascii="Arial" w:eastAsia="Times New Roman" w:hAnsi="Arial" w:cs="Arial"/>
          <w:color w:val="000000" w:themeColor="text1"/>
          <w:kern w:val="0"/>
          <w:lang w:eastAsia="en-GB"/>
          <w14:ligatures w14:val="none"/>
        </w:rPr>
      </w:pPr>
      <w:r w:rsidRPr="00E85CBE">
        <w:rPr>
          <w:rFonts w:ascii="Arial" w:eastAsia="Times New Roman" w:hAnsi="Arial" w:cs="Arial"/>
          <w:color w:val="000000" w:themeColor="text1"/>
          <w:kern w:val="0"/>
          <w:lang w:eastAsia="en-GB"/>
          <w14:ligatures w14:val="none"/>
        </w:rPr>
        <w:t xml:space="preserve">The application proposes an extension to an existing building </w:t>
      </w:r>
      <w:r w:rsidR="00B25DC3" w:rsidRPr="00E85CBE">
        <w:rPr>
          <w:rFonts w:ascii="Arial" w:eastAsia="Times New Roman" w:hAnsi="Arial" w:cs="Arial"/>
          <w:color w:val="000000" w:themeColor="text1"/>
          <w:kern w:val="0"/>
          <w:lang w:eastAsia="en-GB"/>
          <w14:ligatures w14:val="none"/>
        </w:rPr>
        <w:t xml:space="preserve">at the rear of the site </w:t>
      </w:r>
      <w:r w:rsidRPr="00E85CBE">
        <w:rPr>
          <w:rFonts w:ascii="Arial" w:eastAsia="Times New Roman" w:hAnsi="Arial" w:cs="Arial"/>
          <w:color w:val="000000" w:themeColor="text1"/>
          <w:kern w:val="0"/>
          <w:lang w:eastAsia="en-GB"/>
          <w14:ligatures w14:val="none"/>
        </w:rPr>
        <w:t xml:space="preserve">comprising </w:t>
      </w:r>
      <w:r w:rsidRPr="00E85CBE">
        <w:rPr>
          <w:rFonts w:ascii="Arial" w:eastAsia="Calibri" w:hAnsi="Arial" w:cs="Arial"/>
          <w:color w:val="000000" w:themeColor="text1"/>
          <w:kern w:val="0"/>
          <w14:ligatures w14:val="none"/>
        </w:rPr>
        <w:t xml:space="preserve">a </w:t>
      </w:r>
      <w:r w:rsidR="00990B8F" w:rsidRPr="00E85CBE">
        <w:rPr>
          <w:rFonts w:ascii="Arial" w:eastAsia="Calibri" w:hAnsi="Arial" w:cs="Arial"/>
          <w:color w:val="000000" w:themeColor="text1"/>
          <w:kern w:val="0"/>
          <w14:ligatures w14:val="none"/>
        </w:rPr>
        <w:t xml:space="preserve">GIA </w:t>
      </w:r>
      <w:r w:rsidRPr="00E85CBE">
        <w:rPr>
          <w:rFonts w:ascii="Arial" w:eastAsia="Calibri" w:hAnsi="Arial" w:cs="Arial"/>
          <w:color w:val="000000" w:themeColor="text1"/>
          <w:kern w:val="0"/>
          <w14:ligatures w14:val="none"/>
        </w:rPr>
        <w:t xml:space="preserve">of </w:t>
      </w:r>
      <w:r w:rsidR="007007AA" w:rsidRPr="00E85CBE">
        <w:rPr>
          <w:rFonts w:ascii="Arial" w:eastAsia="Calibri" w:hAnsi="Arial" w:cs="Arial"/>
          <w:color w:val="000000" w:themeColor="text1"/>
          <w:kern w:val="0"/>
          <w14:ligatures w14:val="none"/>
        </w:rPr>
        <w:t xml:space="preserve">approximately </w:t>
      </w:r>
      <w:r w:rsidR="00B214BE" w:rsidRPr="00E85CBE">
        <w:rPr>
          <w:rFonts w:ascii="Arial" w:eastAsia="Calibri" w:hAnsi="Arial" w:cs="Arial"/>
          <w:color w:val="000000" w:themeColor="text1"/>
          <w:kern w:val="0"/>
          <w14:ligatures w14:val="none"/>
        </w:rPr>
        <w:t>1,255m</w:t>
      </w:r>
      <w:r w:rsidR="00B214BE" w:rsidRPr="00E85CBE">
        <w:rPr>
          <w:rFonts w:ascii="Arial" w:eastAsia="Calibri" w:hAnsi="Arial" w:cs="Arial"/>
          <w:color w:val="000000" w:themeColor="text1"/>
          <w:kern w:val="0"/>
          <w:vertAlign w:val="superscript"/>
          <w14:ligatures w14:val="none"/>
        </w:rPr>
        <w:t>2</w:t>
      </w:r>
      <w:r w:rsidR="00B214BE" w:rsidRPr="00E85CBE">
        <w:rPr>
          <w:rFonts w:ascii="Arial" w:eastAsia="Calibri" w:hAnsi="Arial" w:cs="Arial"/>
          <w:color w:val="000000" w:themeColor="text1"/>
          <w:kern w:val="0"/>
          <w14:ligatures w14:val="none"/>
        </w:rPr>
        <w:t xml:space="preserve">.  </w:t>
      </w:r>
      <w:r w:rsidRPr="00E85CBE">
        <w:rPr>
          <w:rFonts w:ascii="Arial" w:eastAsia="Calibri" w:hAnsi="Arial" w:cs="Arial"/>
          <w:color w:val="000000" w:themeColor="text1"/>
          <w:kern w:val="0"/>
          <w14:ligatures w14:val="none"/>
        </w:rPr>
        <w:t xml:space="preserve">The height of the </w:t>
      </w:r>
      <w:r w:rsidR="00B214BE" w:rsidRPr="00E85CBE">
        <w:rPr>
          <w:rFonts w:ascii="Arial" w:eastAsia="Calibri" w:hAnsi="Arial" w:cs="Arial"/>
          <w:color w:val="000000" w:themeColor="text1"/>
          <w:kern w:val="0"/>
          <w14:ligatures w14:val="none"/>
        </w:rPr>
        <w:t xml:space="preserve">proposed building will be approximately </w:t>
      </w:r>
      <w:r w:rsidR="00CF77C7" w:rsidRPr="00E85CBE">
        <w:rPr>
          <w:rFonts w:ascii="Arial" w:eastAsia="Calibri" w:hAnsi="Arial" w:cs="Arial"/>
          <w:color w:val="000000" w:themeColor="text1"/>
          <w:kern w:val="0"/>
          <w14:ligatures w14:val="none"/>
        </w:rPr>
        <w:t xml:space="preserve">5m higher than the existing building.  </w:t>
      </w:r>
      <w:r w:rsidRPr="00E85CBE">
        <w:rPr>
          <w:rFonts w:ascii="Arial" w:eastAsia="Times New Roman" w:hAnsi="Arial" w:cs="Arial"/>
          <w:color w:val="000000" w:themeColor="text1"/>
          <w:kern w:val="0"/>
          <w:lang w:eastAsia="en-GB"/>
          <w14:ligatures w14:val="none"/>
        </w:rPr>
        <w:t>In respect of the design</w:t>
      </w:r>
      <w:r w:rsidR="007A0B35" w:rsidRPr="00E85CBE">
        <w:rPr>
          <w:rFonts w:ascii="Arial" w:eastAsia="Times New Roman" w:hAnsi="Arial" w:cs="Arial"/>
          <w:color w:val="000000" w:themeColor="text1"/>
          <w:kern w:val="0"/>
          <w:lang w:eastAsia="en-GB"/>
          <w14:ligatures w14:val="none"/>
        </w:rPr>
        <w:t>, size and scale</w:t>
      </w:r>
      <w:r w:rsidRPr="00E85CBE">
        <w:rPr>
          <w:rFonts w:ascii="Arial" w:eastAsia="Times New Roman" w:hAnsi="Arial" w:cs="Arial"/>
          <w:color w:val="000000" w:themeColor="text1"/>
          <w:kern w:val="0"/>
          <w:lang w:eastAsia="en-GB"/>
          <w14:ligatures w14:val="none"/>
        </w:rPr>
        <w:t xml:space="preserve"> of the </w:t>
      </w:r>
      <w:r w:rsidR="00CF77C7" w:rsidRPr="00E85CBE">
        <w:rPr>
          <w:rFonts w:ascii="Arial" w:eastAsia="Times New Roman" w:hAnsi="Arial" w:cs="Arial"/>
          <w:color w:val="000000" w:themeColor="text1"/>
          <w:kern w:val="0"/>
          <w:lang w:eastAsia="en-GB"/>
          <w14:ligatures w14:val="none"/>
        </w:rPr>
        <w:t xml:space="preserve">proposed extension, </w:t>
      </w:r>
      <w:r w:rsidRPr="00E85CBE">
        <w:rPr>
          <w:rFonts w:ascii="Arial" w:eastAsia="Times New Roman" w:hAnsi="Arial" w:cs="Arial"/>
          <w:color w:val="000000" w:themeColor="text1"/>
          <w:kern w:val="0"/>
          <w:lang w:eastAsia="en-GB"/>
          <w14:ligatures w14:val="none"/>
        </w:rPr>
        <w:t xml:space="preserve">the development is considered acceptable in the context of the </w:t>
      </w:r>
      <w:r w:rsidR="007A0B35" w:rsidRPr="00E85CBE">
        <w:rPr>
          <w:rFonts w:ascii="Arial" w:eastAsia="Times New Roman" w:hAnsi="Arial" w:cs="Arial"/>
          <w:color w:val="000000" w:themeColor="text1"/>
          <w:kern w:val="0"/>
          <w:lang w:eastAsia="en-GB"/>
          <w14:ligatures w14:val="none"/>
        </w:rPr>
        <w:t xml:space="preserve">existing industrial buildings on the site.  </w:t>
      </w:r>
      <w:r w:rsidRPr="00E85CBE">
        <w:rPr>
          <w:rFonts w:ascii="Arial" w:eastAsia="Times New Roman" w:hAnsi="Arial" w:cs="Arial"/>
          <w:color w:val="000000" w:themeColor="text1"/>
          <w:kern w:val="0"/>
          <w:lang w:eastAsia="en-GB"/>
          <w14:ligatures w14:val="none"/>
        </w:rPr>
        <w:t xml:space="preserve">The extension </w:t>
      </w:r>
      <w:r w:rsidR="00CF77C7" w:rsidRPr="00E85CBE">
        <w:rPr>
          <w:rFonts w:ascii="Arial" w:eastAsia="Times New Roman" w:hAnsi="Arial" w:cs="Arial"/>
          <w:color w:val="000000" w:themeColor="text1"/>
          <w:kern w:val="0"/>
          <w:lang w:eastAsia="en-GB"/>
          <w14:ligatures w14:val="none"/>
        </w:rPr>
        <w:t xml:space="preserve">is to the rear of the site and although it will be visible from Spring </w:t>
      </w:r>
      <w:r w:rsidR="00C83804" w:rsidRPr="00E85CBE">
        <w:rPr>
          <w:rFonts w:ascii="Arial" w:eastAsia="Times New Roman" w:hAnsi="Arial" w:cs="Arial"/>
          <w:color w:val="000000" w:themeColor="text1"/>
          <w:kern w:val="0"/>
          <w:lang w:eastAsia="en-GB"/>
          <w14:ligatures w14:val="none"/>
        </w:rPr>
        <w:t xml:space="preserve">Mill </w:t>
      </w:r>
      <w:r w:rsidR="00CF77C7" w:rsidRPr="00E85CBE">
        <w:rPr>
          <w:rFonts w:ascii="Arial" w:eastAsia="Times New Roman" w:hAnsi="Arial" w:cs="Arial"/>
          <w:color w:val="000000" w:themeColor="text1"/>
          <w:kern w:val="0"/>
          <w:lang w:eastAsia="en-GB"/>
          <w14:ligatures w14:val="none"/>
        </w:rPr>
        <w:t>Walk</w:t>
      </w:r>
      <w:r w:rsidR="00883399" w:rsidRPr="00E85CBE">
        <w:rPr>
          <w:rFonts w:ascii="Arial" w:eastAsia="Times New Roman" w:hAnsi="Arial" w:cs="Arial"/>
          <w:color w:val="000000" w:themeColor="text1"/>
          <w:kern w:val="0"/>
          <w:lang w:eastAsia="en-GB"/>
          <w14:ligatures w14:val="none"/>
        </w:rPr>
        <w:t xml:space="preserve"> and to some degree from Riverside </w:t>
      </w:r>
      <w:r w:rsidR="00832930" w:rsidRPr="00E85CBE">
        <w:rPr>
          <w:rFonts w:ascii="Arial" w:eastAsia="Times New Roman" w:hAnsi="Arial" w:cs="Arial"/>
          <w:color w:val="000000" w:themeColor="text1"/>
          <w:kern w:val="0"/>
          <w:lang w:eastAsia="en-GB"/>
          <w14:ligatures w14:val="none"/>
        </w:rPr>
        <w:t xml:space="preserve">Drive, </w:t>
      </w:r>
      <w:r w:rsidR="00C83804" w:rsidRPr="00E85CBE">
        <w:rPr>
          <w:rFonts w:ascii="Arial" w:eastAsia="Times New Roman" w:hAnsi="Arial" w:cs="Arial"/>
          <w:color w:val="000000" w:themeColor="text1"/>
          <w:kern w:val="0"/>
          <w:lang w:eastAsia="en-GB"/>
          <w14:ligatures w14:val="none"/>
        </w:rPr>
        <w:t xml:space="preserve">it will still be set within the industrial/commercial estate.  </w:t>
      </w:r>
    </w:p>
    <w:p w14:paraId="2FAB3078" w14:textId="77777777" w:rsidR="00CF77C7" w:rsidRPr="00E85CBE" w:rsidRDefault="00CF77C7" w:rsidP="008B0F41">
      <w:pPr>
        <w:autoSpaceDE w:val="0"/>
        <w:autoSpaceDN w:val="0"/>
        <w:adjustRightInd w:val="0"/>
        <w:spacing w:after="0" w:line="240" w:lineRule="auto"/>
        <w:jc w:val="both"/>
        <w:rPr>
          <w:rFonts w:ascii="Arial" w:eastAsia="Times New Roman" w:hAnsi="Arial" w:cs="Arial"/>
          <w:color w:val="000000" w:themeColor="text1"/>
          <w:kern w:val="0"/>
          <w:lang w:eastAsia="en-GB"/>
          <w14:ligatures w14:val="none"/>
        </w:rPr>
      </w:pPr>
    </w:p>
    <w:p w14:paraId="33379C53" w14:textId="571E8E6F" w:rsidR="008B0F41" w:rsidRPr="00E85CBE" w:rsidRDefault="007A0B35" w:rsidP="008B0F41">
      <w:pPr>
        <w:autoSpaceDE w:val="0"/>
        <w:autoSpaceDN w:val="0"/>
        <w:adjustRightInd w:val="0"/>
        <w:spacing w:after="0" w:line="240" w:lineRule="auto"/>
        <w:jc w:val="both"/>
        <w:rPr>
          <w:rFonts w:ascii="Arial" w:eastAsia="Times New Roman" w:hAnsi="Arial" w:cs="Arial"/>
          <w:color w:val="000000" w:themeColor="text1"/>
          <w:kern w:val="0"/>
          <w:lang w:eastAsia="en-GB"/>
          <w14:ligatures w14:val="none"/>
        </w:rPr>
      </w:pPr>
      <w:r w:rsidRPr="00E85CBE">
        <w:rPr>
          <w:rFonts w:ascii="Arial" w:eastAsia="Times New Roman" w:hAnsi="Arial" w:cs="Arial"/>
          <w:color w:val="000000" w:themeColor="text1"/>
          <w:kern w:val="0"/>
          <w:lang w:eastAsia="en-GB"/>
          <w14:ligatures w14:val="none"/>
        </w:rPr>
        <w:t xml:space="preserve">The </w:t>
      </w:r>
      <w:r w:rsidR="008B0F41" w:rsidRPr="00E85CBE">
        <w:rPr>
          <w:rFonts w:ascii="Arial" w:eastAsia="Times New Roman" w:hAnsi="Arial" w:cs="Arial"/>
          <w:color w:val="000000" w:themeColor="text1"/>
          <w:kern w:val="0"/>
          <w:lang w:eastAsia="en-GB"/>
          <w14:ligatures w14:val="none"/>
        </w:rPr>
        <w:t xml:space="preserve">proposed </w:t>
      </w:r>
      <w:r w:rsidR="00832930" w:rsidRPr="00E85CBE">
        <w:rPr>
          <w:rFonts w:ascii="Arial" w:eastAsia="Times New Roman" w:hAnsi="Arial" w:cs="Arial"/>
          <w:color w:val="000000" w:themeColor="text1"/>
          <w:kern w:val="0"/>
          <w:lang w:eastAsia="en-GB"/>
          <w14:ligatures w14:val="none"/>
        </w:rPr>
        <w:t xml:space="preserve">extension </w:t>
      </w:r>
      <w:r w:rsidR="008B0F41" w:rsidRPr="00E85CBE">
        <w:rPr>
          <w:rFonts w:ascii="Arial" w:eastAsia="Times New Roman" w:hAnsi="Arial" w:cs="Arial"/>
          <w:color w:val="000000" w:themeColor="text1"/>
          <w:kern w:val="0"/>
          <w:lang w:eastAsia="en-GB"/>
          <w14:ligatures w14:val="none"/>
        </w:rPr>
        <w:t xml:space="preserve">will be similar in appearance and style to the existing </w:t>
      </w:r>
      <w:proofErr w:type="gramStart"/>
      <w:r w:rsidR="008B0F41" w:rsidRPr="00E85CBE">
        <w:rPr>
          <w:rFonts w:ascii="Arial" w:eastAsia="Times New Roman" w:hAnsi="Arial" w:cs="Arial"/>
          <w:color w:val="000000" w:themeColor="text1"/>
          <w:kern w:val="0"/>
          <w:lang w:eastAsia="en-GB"/>
          <w14:ligatures w14:val="none"/>
        </w:rPr>
        <w:t>building</w:t>
      </w:r>
      <w:proofErr w:type="gramEnd"/>
      <w:r w:rsidR="00832930" w:rsidRPr="00E85CBE">
        <w:rPr>
          <w:rFonts w:ascii="Arial" w:eastAsia="Times New Roman" w:hAnsi="Arial" w:cs="Arial"/>
          <w:color w:val="000000" w:themeColor="text1"/>
          <w:kern w:val="0"/>
          <w:lang w:eastAsia="en-GB"/>
          <w14:ligatures w14:val="none"/>
        </w:rPr>
        <w:t xml:space="preserve"> </w:t>
      </w:r>
      <w:r w:rsidR="008B0F41" w:rsidRPr="00E85CBE">
        <w:rPr>
          <w:rFonts w:ascii="Arial" w:eastAsia="Times New Roman" w:hAnsi="Arial" w:cs="Arial"/>
          <w:color w:val="000000" w:themeColor="text1"/>
          <w:kern w:val="0"/>
          <w:lang w:eastAsia="en-GB"/>
          <w14:ligatures w14:val="none"/>
        </w:rPr>
        <w:t xml:space="preserve">and </w:t>
      </w:r>
      <w:r w:rsidR="00542731" w:rsidRPr="00E85CBE">
        <w:rPr>
          <w:rFonts w:ascii="Arial" w:eastAsia="Times New Roman" w:hAnsi="Arial" w:cs="Arial"/>
          <w:color w:val="000000" w:themeColor="text1"/>
          <w:kern w:val="0"/>
          <w:lang w:eastAsia="en-GB"/>
          <w14:ligatures w14:val="none"/>
        </w:rPr>
        <w:t xml:space="preserve">it is considered </w:t>
      </w:r>
      <w:r w:rsidR="008B0F41" w:rsidRPr="00E85CBE">
        <w:rPr>
          <w:rFonts w:ascii="Arial" w:eastAsia="Times New Roman" w:hAnsi="Arial" w:cs="Arial"/>
          <w:color w:val="000000" w:themeColor="text1"/>
          <w:kern w:val="0"/>
          <w:lang w:eastAsia="en-GB"/>
          <w14:ligatures w14:val="none"/>
        </w:rPr>
        <w:t xml:space="preserve">appropriate within the Primary Employment Zone. </w:t>
      </w:r>
    </w:p>
    <w:p w14:paraId="4E609B19" w14:textId="79B46F69" w:rsidR="00C11EBA" w:rsidRPr="00A9494C" w:rsidRDefault="00C11EBA" w:rsidP="008B0F41">
      <w:pPr>
        <w:autoSpaceDE w:val="0"/>
        <w:autoSpaceDN w:val="0"/>
        <w:adjustRightInd w:val="0"/>
        <w:spacing w:after="0" w:line="240" w:lineRule="auto"/>
        <w:jc w:val="both"/>
        <w:rPr>
          <w:rFonts w:ascii="Arial" w:eastAsia="Times New Roman" w:hAnsi="Arial" w:cs="Arial"/>
          <w:color w:val="000000" w:themeColor="text1"/>
          <w:kern w:val="0"/>
          <w:lang w:eastAsia="en-GB"/>
          <w14:ligatures w14:val="none"/>
        </w:rPr>
      </w:pPr>
    </w:p>
    <w:p w14:paraId="6DF9A016" w14:textId="41AE9B73" w:rsidR="00B33AA2" w:rsidRPr="00A9494C" w:rsidRDefault="00B33AA2" w:rsidP="00B33AA2">
      <w:pPr>
        <w:spacing w:after="0" w:line="240" w:lineRule="auto"/>
        <w:jc w:val="both"/>
        <w:rPr>
          <w:rFonts w:ascii="Arial" w:eastAsia="Calibri" w:hAnsi="Arial" w:cs="Arial"/>
          <w:color w:val="000000" w:themeColor="text1"/>
          <w:kern w:val="0"/>
          <w14:ligatures w14:val="none"/>
        </w:rPr>
      </w:pPr>
      <w:r w:rsidRPr="00A9494C">
        <w:rPr>
          <w:rFonts w:ascii="Arial" w:eastAsia="Times New Roman" w:hAnsi="Arial" w:cs="Arial"/>
          <w:color w:val="000000" w:themeColor="text1"/>
          <w:kern w:val="0"/>
          <w:lang w:eastAsia="en-GB"/>
          <w14:ligatures w14:val="none"/>
        </w:rPr>
        <w:t xml:space="preserve">The proposed </w:t>
      </w:r>
      <w:r w:rsidR="00542731" w:rsidRPr="00A9494C">
        <w:rPr>
          <w:rFonts w:ascii="Arial" w:eastAsia="Times New Roman" w:hAnsi="Arial" w:cs="Arial"/>
          <w:color w:val="000000" w:themeColor="text1"/>
          <w:kern w:val="0"/>
          <w:lang w:eastAsia="en-GB"/>
          <w14:ligatures w14:val="none"/>
        </w:rPr>
        <w:t xml:space="preserve">extension </w:t>
      </w:r>
      <w:r w:rsidRPr="00A9494C">
        <w:rPr>
          <w:rFonts w:ascii="Arial" w:eastAsia="Times New Roman" w:hAnsi="Arial" w:cs="Arial"/>
          <w:color w:val="000000" w:themeColor="text1"/>
          <w:kern w:val="0"/>
          <w:lang w:eastAsia="en-GB"/>
          <w14:ligatures w14:val="none"/>
        </w:rPr>
        <w:t xml:space="preserve">would be of typical industrial </w:t>
      </w:r>
      <w:r w:rsidR="00A9494C" w:rsidRPr="00A9494C">
        <w:rPr>
          <w:rFonts w:ascii="Arial" w:eastAsia="Times New Roman" w:hAnsi="Arial" w:cs="Arial"/>
          <w:color w:val="000000" w:themeColor="text1"/>
          <w:kern w:val="0"/>
          <w:lang w:eastAsia="en-GB"/>
          <w14:ligatures w14:val="none"/>
        </w:rPr>
        <w:t>construction,</w:t>
      </w:r>
      <w:r w:rsidRPr="00A9494C">
        <w:rPr>
          <w:rFonts w:ascii="Arial" w:eastAsia="Times New Roman" w:hAnsi="Arial" w:cs="Arial"/>
          <w:color w:val="000000" w:themeColor="text1"/>
          <w:kern w:val="0"/>
          <w:lang w:eastAsia="en-GB"/>
          <w14:ligatures w14:val="none"/>
        </w:rPr>
        <w:t xml:space="preserve"> and the </w:t>
      </w:r>
      <w:r w:rsidRPr="00A9494C">
        <w:rPr>
          <w:rFonts w:ascii="Arial" w:eastAsia="Calibri" w:hAnsi="Arial" w:cs="Arial"/>
          <w:color w:val="000000" w:themeColor="text1"/>
          <w:kern w:val="0"/>
          <w14:ligatures w14:val="none"/>
        </w:rPr>
        <w:t xml:space="preserve">materials </w:t>
      </w:r>
      <w:r w:rsidR="004621D4" w:rsidRPr="00A9494C">
        <w:rPr>
          <w:rFonts w:ascii="Arial" w:eastAsia="Calibri" w:hAnsi="Arial" w:cs="Arial"/>
          <w:color w:val="000000" w:themeColor="text1"/>
          <w:kern w:val="0"/>
          <w14:ligatures w14:val="none"/>
        </w:rPr>
        <w:t xml:space="preserve">would comprise </w:t>
      </w:r>
      <w:proofErr w:type="gramStart"/>
      <w:r w:rsidR="004621D4" w:rsidRPr="00A9494C">
        <w:rPr>
          <w:rFonts w:ascii="Arial" w:eastAsia="Calibri" w:hAnsi="Arial" w:cs="Arial"/>
          <w:color w:val="000000" w:themeColor="text1"/>
          <w:kern w:val="0"/>
          <w14:ligatures w14:val="none"/>
        </w:rPr>
        <w:t>horizontally-laid</w:t>
      </w:r>
      <w:proofErr w:type="gramEnd"/>
      <w:r w:rsidR="004621D4" w:rsidRPr="00A9494C">
        <w:rPr>
          <w:rFonts w:ascii="Arial" w:eastAsia="Calibri" w:hAnsi="Arial" w:cs="Arial"/>
          <w:color w:val="000000" w:themeColor="text1"/>
          <w:kern w:val="0"/>
          <w14:ligatures w14:val="none"/>
        </w:rPr>
        <w:t xml:space="preserve">, metal-faced composite panels to match the appearance of the </w:t>
      </w:r>
      <w:r w:rsidR="004621D4" w:rsidRPr="00F566AF">
        <w:rPr>
          <w:rFonts w:ascii="Arial" w:eastAsia="Calibri" w:hAnsi="Arial" w:cs="Arial"/>
          <w:color w:val="000000" w:themeColor="text1"/>
          <w:kern w:val="0"/>
          <w14:ligatures w14:val="none"/>
        </w:rPr>
        <w:t>existing building which is considered to respond to the industrial character of the surrounding area</w:t>
      </w:r>
      <w:r w:rsidR="00F566AF" w:rsidRPr="00F566AF">
        <w:rPr>
          <w:rFonts w:ascii="Arial" w:eastAsia="Calibri" w:hAnsi="Arial" w:cs="Arial"/>
          <w:color w:val="000000" w:themeColor="text1"/>
          <w:kern w:val="0"/>
          <w14:ligatures w14:val="none"/>
        </w:rPr>
        <w:t>.</w:t>
      </w:r>
    </w:p>
    <w:p w14:paraId="16789C4E" w14:textId="77777777" w:rsidR="00F75F6A" w:rsidRPr="00F566AF" w:rsidRDefault="00F75F6A" w:rsidP="00B33AA2">
      <w:pPr>
        <w:spacing w:after="0" w:line="240" w:lineRule="auto"/>
        <w:jc w:val="both"/>
        <w:rPr>
          <w:rFonts w:ascii="Arial" w:eastAsia="Calibri" w:hAnsi="Arial" w:cs="Arial"/>
          <w:color w:val="000000" w:themeColor="text1"/>
          <w:kern w:val="0"/>
          <w14:ligatures w14:val="none"/>
        </w:rPr>
      </w:pPr>
    </w:p>
    <w:p w14:paraId="74CE7805" w14:textId="556FA00C" w:rsidR="00C7187E" w:rsidRPr="002F65D4" w:rsidRDefault="003F42E0" w:rsidP="00F75F6A">
      <w:pPr>
        <w:spacing w:after="0" w:line="240" w:lineRule="auto"/>
        <w:jc w:val="both"/>
        <w:rPr>
          <w:rFonts w:ascii="Arial" w:eastAsia="Aptos" w:hAnsi="Arial" w:cs="Arial"/>
          <w:color w:val="000000" w:themeColor="text1"/>
          <w:kern w:val="0"/>
        </w:rPr>
      </w:pPr>
      <w:r w:rsidRPr="00F566AF">
        <w:rPr>
          <w:rFonts w:ascii="Arial" w:eastAsia="Aptos" w:hAnsi="Arial" w:cs="Arial"/>
          <w:color w:val="000000" w:themeColor="text1"/>
          <w:kern w:val="0"/>
        </w:rPr>
        <w:lastRenderedPageBreak/>
        <w:t xml:space="preserve">As this is a major application, a Crime Impact Statement was required.  This has been produced </w:t>
      </w:r>
      <w:r w:rsidR="004E189F" w:rsidRPr="00F566AF">
        <w:rPr>
          <w:rFonts w:ascii="Arial" w:eastAsia="Aptos" w:hAnsi="Arial" w:cs="Arial"/>
          <w:color w:val="000000" w:themeColor="text1"/>
          <w:kern w:val="0"/>
        </w:rPr>
        <w:t>by Greater Manchester Police (</w:t>
      </w:r>
      <w:r w:rsidR="00B575B7" w:rsidRPr="00F566AF">
        <w:rPr>
          <w:rFonts w:ascii="Arial" w:eastAsia="Aptos" w:hAnsi="Arial" w:cs="Arial"/>
          <w:color w:val="000000" w:themeColor="text1"/>
          <w:kern w:val="0"/>
        </w:rPr>
        <w:t>D</w:t>
      </w:r>
      <w:r w:rsidR="004E189F" w:rsidRPr="00F566AF">
        <w:rPr>
          <w:rFonts w:ascii="Arial" w:eastAsia="Aptos" w:hAnsi="Arial" w:cs="Arial"/>
          <w:color w:val="000000" w:themeColor="text1"/>
          <w:kern w:val="0"/>
        </w:rPr>
        <w:t>esign</w:t>
      </w:r>
      <w:r w:rsidR="00B575B7" w:rsidRPr="00F566AF">
        <w:rPr>
          <w:rFonts w:ascii="Arial" w:eastAsia="Aptos" w:hAnsi="Arial" w:cs="Arial"/>
          <w:color w:val="000000" w:themeColor="text1"/>
          <w:kern w:val="0"/>
        </w:rPr>
        <w:t xml:space="preserve"> </w:t>
      </w:r>
      <w:r w:rsidR="004E189F" w:rsidRPr="00F566AF">
        <w:rPr>
          <w:rFonts w:ascii="Arial" w:eastAsia="Aptos" w:hAnsi="Arial" w:cs="Arial"/>
          <w:color w:val="000000" w:themeColor="text1"/>
          <w:kern w:val="0"/>
        </w:rPr>
        <w:t>for</w:t>
      </w:r>
      <w:r w:rsidR="00B575B7" w:rsidRPr="00F566AF">
        <w:rPr>
          <w:rFonts w:ascii="Arial" w:eastAsia="Aptos" w:hAnsi="Arial" w:cs="Arial"/>
          <w:color w:val="000000" w:themeColor="text1"/>
          <w:kern w:val="0"/>
        </w:rPr>
        <w:t xml:space="preserve"> S</w:t>
      </w:r>
      <w:r w:rsidR="004E189F" w:rsidRPr="00F566AF">
        <w:rPr>
          <w:rFonts w:ascii="Arial" w:eastAsia="Aptos" w:hAnsi="Arial" w:cs="Arial"/>
          <w:color w:val="000000" w:themeColor="text1"/>
          <w:kern w:val="0"/>
        </w:rPr>
        <w:t xml:space="preserve">ecurity) who have advised that </w:t>
      </w:r>
      <w:r w:rsidR="00B575B7" w:rsidRPr="00F566AF">
        <w:rPr>
          <w:rFonts w:ascii="Arial" w:eastAsia="Aptos" w:hAnsi="Arial" w:cs="Arial"/>
          <w:color w:val="000000" w:themeColor="text1"/>
          <w:kern w:val="0"/>
        </w:rPr>
        <w:t xml:space="preserve">the layout of the </w:t>
      </w:r>
      <w:r w:rsidR="00790409" w:rsidRPr="00F566AF">
        <w:rPr>
          <w:rFonts w:ascii="Arial" w:eastAsia="Aptos" w:hAnsi="Arial" w:cs="Arial"/>
          <w:color w:val="000000" w:themeColor="text1"/>
          <w:kern w:val="0"/>
        </w:rPr>
        <w:t xml:space="preserve">proposal is acceptable </w:t>
      </w:r>
      <w:r w:rsidR="0068482C">
        <w:rPr>
          <w:rFonts w:ascii="Arial" w:eastAsia="Aptos" w:hAnsi="Arial" w:cs="Arial"/>
          <w:color w:val="000000" w:themeColor="text1"/>
          <w:kern w:val="0"/>
        </w:rPr>
        <w:t xml:space="preserve">but </w:t>
      </w:r>
      <w:r w:rsidR="00790409" w:rsidRPr="00F566AF">
        <w:rPr>
          <w:rFonts w:ascii="Arial" w:eastAsia="Aptos" w:hAnsi="Arial" w:cs="Arial"/>
          <w:color w:val="000000" w:themeColor="text1"/>
          <w:kern w:val="0"/>
        </w:rPr>
        <w:t xml:space="preserve">as long as the issues discussed in more detail in Section 3.3 of the report are addressed.  These </w:t>
      </w:r>
      <w:r w:rsidR="00C7187E" w:rsidRPr="00F566AF">
        <w:rPr>
          <w:rFonts w:ascii="Arial" w:eastAsia="Aptos" w:hAnsi="Arial" w:cs="Arial"/>
          <w:color w:val="000000" w:themeColor="text1"/>
          <w:kern w:val="0"/>
        </w:rPr>
        <w:t xml:space="preserve">issues </w:t>
      </w:r>
      <w:r w:rsidR="003663C2">
        <w:rPr>
          <w:rFonts w:ascii="Arial" w:eastAsia="Aptos" w:hAnsi="Arial" w:cs="Arial"/>
          <w:color w:val="000000" w:themeColor="text1"/>
          <w:kern w:val="0"/>
        </w:rPr>
        <w:t xml:space="preserve">are recommendations only and </w:t>
      </w:r>
      <w:r w:rsidR="0067136E" w:rsidRPr="00F566AF">
        <w:rPr>
          <w:rFonts w:ascii="Arial" w:eastAsia="Aptos" w:hAnsi="Arial" w:cs="Arial"/>
          <w:color w:val="000000" w:themeColor="text1"/>
          <w:kern w:val="0"/>
        </w:rPr>
        <w:t xml:space="preserve">include </w:t>
      </w:r>
      <w:r w:rsidR="00C7187E" w:rsidRPr="00F566AF">
        <w:rPr>
          <w:rFonts w:ascii="Arial" w:eastAsia="Aptos" w:hAnsi="Arial" w:cs="Arial"/>
          <w:color w:val="000000" w:themeColor="text1"/>
          <w:kern w:val="0"/>
        </w:rPr>
        <w:t>a comprehensive survey of the existing perimeter fence</w:t>
      </w:r>
      <w:r w:rsidR="003C7E66" w:rsidRPr="00F566AF">
        <w:rPr>
          <w:rFonts w:ascii="Arial" w:eastAsia="Aptos" w:hAnsi="Arial" w:cs="Arial"/>
          <w:color w:val="000000" w:themeColor="text1"/>
          <w:kern w:val="0"/>
        </w:rPr>
        <w:t xml:space="preserve"> </w:t>
      </w:r>
      <w:r w:rsidR="007413E8" w:rsidRPr="00F566AF">
        <w:rPr>
          <w:rFonts w:ascii="Arial" w:eastAsia="Aptos" w:hAnsi="Arial" w:cs="Arial"/>
          <w:color w:val="000000" w:themeColor="text1"/>
          <w:kern w:val="0"/>
        </w:rPr>
        <w:t>t</w:t>
      </w:r>
      <w:r w:rsidR="003C7E66" w:rsidRPr="00F566AF">
        <w:rPr>
          <w:rFonts w:ascii="Arial" w:eastAsia="Aptos" w:hAnsi="Arial" w:cs="Arial"/>
          <w:color w:val="000000" w:themeColor="text1"/>
          <w:kern w:val="0"/>
        </w:rPr>
        <w:t xml:space="preserve">o address any weaknesses and consideration of secondary </w:t>
      </w:r>
      <w:r w:rsidR="007413E8" w:rsidRPr="00F566AF">
        <w:rPr>
          <w:rFonts w:ascii="Arial" w:eastAsia="Aptos" w:hAnsi="Arial" w:cs="Arial"/>
          <w:color w:val="000000" w:themeColor="text1"/>
          <w:kern w:val="0"/>
        </w:rPr>
        <w:t>fence lines</w:t>
      </w:r>
      <w:r w:rsidR="003C7E66" w:rsidRPr="00F566AF">
        <w:rPr>
          <w:rFonts w:ascii="Arial" w:eastAsia="Aptos" w:hAnsi="Arial" w:cs="Arial"/>
          <w:color w:val="000000" w:themeColor="text1"/>
          <w:kern w:val="0"/>
        </w:rPr>
        <w:t xml:space="preserve"> to prevent unauthorised </w:t>
      </w:r>
      <w:r w:rsidR="00F24543" w:rsidRPr="00F566AF">
        <w:rPr>
          <w:rFonts w:ascii="Arial" w:eastAsia="Aptos" w:hAnsi="Arial" w:cs="Arial"/>
          <w:color w:val="000000" w:themeColor="text1"/>
          <w:kern w:val="0"/>
        </w:rPr>
        <w:t>access to external storage/servicing areas</w:t>
      </w:r>
      <w:r w:rsidR="00F24543" w:rsidRPr="002F65D4">
        <w:rPr>
          <w:rFonts w:ascii="Arial" w:eastAsia="Aptos" w:hAnsi="Arial" w:cs="Arial"/>
          <w:color w:val="000000" w:themeColor="text1"/>
          <w:kern w:val="0"/>
        </w:rPr>
        <w:t>.</w:t>
      </w:r>
      <w:r w:rsidR="00930E0F" w:rsidRPr="002F65D4">
        <w:rPr>
          <w:rFonts w:ascii="Arial" w:eastAsia="Aptos" w:hAnsi="Arial" w:cs="Arial"/>
          <w:color w:val="000000" w:themeColor="text1"/>
          <w:kern w:val="0"/>
        </w:rPr>
        <w:t xml:space="preserve">  </w:t>
      </w:r>
      <w:r w:rsidR="00F75F6A" w:rsidRPr="002F65D4">
        <w:rPr>
          <w:rFonts w:ascii="Arial" w:eastAsia="Aptos" w:hAnsi="Arial" w:cs="Arial"/>
          <w:color w:val="000000" w:themeColor="text1"/>
          <w:kern w:val="0"/>
        </w:rPr>
        <w:t>These matters can be addressed by way of</w:t>
      </w:r>
      <w:r w:rsidR="003663C2">
        <w:rPr>
          <w:rFonts w:ascii="Arial" w:eastAsia="Aptos" w:hAnsi="Arial" w:cs="Arial"/>
          <w:color w:val="000000" w:themeColor="text1"/>
          <w:kern w:val="0"/>
        </w:rPr>
        <w:t xml:space="preserve"> informative</w:t>
      </w:r>
      <w:r w:rsidR="00F75F6A" w:rsidRPr="002F65D4">
        <w:rPr>
          <w:rFonts w:ascii="Arial" w:eastAsia="Aptos" w:hAnsi="Arial" w:cs="Arial"/>
          <w:color w:val="000000" w:themeColor="text1"/>
          <w:kern w:val="0"/>
        </w:rPr>
        <w:t>.</w:t>
      </w:r>
      <w:r w:rsidR="00876C42" w:rsidRPr="002F65D4">
        <w:rPr>
          <w:rFonts w:ascii="Arial" w:eastAsia="Aptos" w:hAnsi="Arial" w:cs="Arial"/>
          <w:color w:val="000000" w:themeColor="text1"/>
          <w:kern w:val="0"/>
        </w:rPr>
        <w:t xml:space="preserve">  </w:t>
      </w:r>
      <w:r w:rsidR="00F24543" w:rsidRPr="002F65D4">
        <w:rPr>
          <w:rFonts w:ascii="Arial" w:eastAsia="Aptos" w:hAnsi="Arial" w:cs="Arial"/>
          <w:color w:val="000000" w:themeColor="text1"/>
          <w:kern w:val="0"/>
        </w:rPr>
        <w:t xml:space="preserve">  </w:t>
      </w:r>
    </w:p>
    <w:p w14:paraId="2A3DDE93" w14:textId="77777777" w:rsidR="004E189F" w:rsidRPr="00B612E7" w:rsidRDefault="004E189F" w:rsidP="00675127">
      <w:pPr>
        <w:spacing w:after="0" w:line="240" w:lineRule="auto"/>
        <w:rPr>
          <w:rFonts w:ascii="Calibri" w:eastAsia="Aptos" w:hAnsi="Calibri" w:cs="Calibri"/>
          <w:color w:val="000000" w:themeColor="text1"/>
          <w:kern w:val="0"/>
        </w:rPr>
      </w:pPr>
    </w:p>
    <w:p w14:paraId="2CDB6754" w14:textId="5C8765ED" w:rsidR="009A40E0" w:rsidRPr="00BE1E14" w:rsidRDefault="000E77BB" w:rsidP="009A40E0">
      <w:pPr>
        <w:spacing w:after="0" w:line="240" w:lineRule="auto"/>
        <w:jc w:val="both"/>
        <w:rPr>
          <w:rFonts w:ascii="Arial" w:eastAsia="Aptos" w:hAnsi="Arial" w:cs="Arial"/>
          <w:color w:val="000000" w:themeColor="text1"/>
          <w:kern w:val="0"/>
          <w14:ligatures w14:val="none"/>
        </w:rPr>
      </w:pPr>
      <w:r w:rsidRPr="00B612E7">
        <w:rPr>
          <w:rFonts w:ascii="Arial" w:eastAsia="Calibri" w:hAnsi="Arial" w:cs="Arial"/>
          <w:color w:val="000000" w:themeColor="text1"/>
          <w:kern w:val="0"/>
          <w14:ligatures w14:val="none"/>
        </w:rPr>
        <w:t xml:space="preserve">A new retaining wall is proposed to the rear of the proposed extension which the submitted plans state would </w:t>
      </w:r>
      <w:r w:rsidR="00E63AC2" w:rsidRPr="00B612E7">
        <w:rPr>
          <w:rFonts w:ascii="Arial" w:eastAsia="Calibri" w:hAnsi="Arial" w:cs="Arial"/>
          <w:color w:val="000000" w:themeColor="text1"/>
          <w:kern w:val="0"/>
          <w14:ligatures w14:val="none"/>
        </w:rPr>
        <w:t>vary in height from 1m to 4.5m.</w:t>
      </w:r>
      <w:r w:rsidR="009A40E0" w:rsidRPr="00B612E7">
        <w:rPr>
          <w:rFonts w:ascii="Arial" w:eastAsia="Calibri" w:hAnsi="Arial" w:cs="Arial"/>
          <w:color w:val="000000" w:themeColor="text1"/>
          <w:kern w:val="0"/>
          <w14:ligatures w14:val="none"/>
        </w:rPr>
        <w:t xml:space="preserve">  The agent has advised that t</w:t>
      </w:r>
      <w:r w:rsidR="009A40E0" w:rsidRPr="00BE1E14">
        <w:rPr>
          <w:rFonts w:ascii="Arial" w:eastAsia="Aptos" w:hAnsi="Arial" w:cs="Arial"/>
          <w:color w:val="000000" w:themeColor="text1"/>
          <w:kern w:val="0"/>
          <w14:ligatures w14:val="none"/>
        </w:rPr>
        <w:t xml:space="preserve">he retaining wall </w:t>
      </w:r>
      <w:r w:rsidR="009A40E0" w:rsidRPr="00B612E7">
        <w:rPr>
          <w:rFonts w:ascii="Arial" w:eastAsia="Aptos" w:hAnsi="Arial" w:cs="Arial"/>
          <w:color w:val="000000" w:themeColor="text1"/>
          <w:kern w:val="0"/>
          <w14:ligatures w14:val="none"/>
        </w:rPr>
        <w:t xml:space="preserve">would </w:t>
      </w:r>
      <w:r w:rsidR="009A40E0" w:rsidRPr="00BE1E14">
        <w:rPr>
          <w:rFonts w:ascii="Arial" w:eastAsia="Aptos" w:hAnsi="Arial" w:cs="Arial"/>
          <w:color w:val="000000" w:themeColor="text1"/>
          <w:kern w:val="0"/>
          <w14:ligatures w14:val="none"/>
        </w:rPr>
        <w:t>rise to match the existing ground levels above the wall</w:t>
      </w:r>
      <w:r w:rsidR="009A40E0" w:rsidRPr="00B612E7">
        <w:rPr>
          <w:rFonts w:ascii="Arial" w:eastAsia="Aptos" w:hAnsi="Arial" w:cs="Arial"/>
          <w:color w:val="000000" w:themeColor="text1"/>
          <w:kern w:val="0"/>
          <w14:ligatures w14:val="none"/>
        </w:rPr>
        <w:t xml:space="preserve"> and that the height </w:t>
      </w:r>
      <w:r w:rsidR="009A40E0" w:rsidRPr="00BE1E14">
        <w:rPr>
          <w:rFonts w:ascii="Arial" w:eastAsia="Aptos" w:hAnsi="Arial" w:cs="Arial"/>
          <w:color w:val="000000" w:themeColor="text1"/>
          <w:kern w:val="0"/>
          <w14:ligatures w14:val="none"/>
        </w:rPr>
        <w:t xml:space="preserve">will </w:t>
      </w:r>
      <w:r w:rsidR="009A40E0" w:rsidRPr="00B612E7">
        <w:rPr>
          <w:rFonts w:ascii="Arial" w:eastAsia="Aptos" w:hAnsi="Arial" w:cs="Arial"/>
          <w:color w:val="000000" w:themeColor="text1"/>
          <w:kern w:val="0"/>
          <w14:ligatures w14:val="none"/>
        </w:rPr>
        <w:t xml:space="preserve">be </w:t>
      </w:r>
      <w:r w:rsidR="009A40E0" w:rsidRPr="00BE1E14">
        <w:rPr>
          <w:rFonts w:ascii="Arial" w:eastAsia="Aptos" w:hAnsi="Arial" w:cs="Arial"/>
          <w:color w:val="000000" w:themeColor="text1"/>
          <w:kern w:val="0"/>
          <w14:ligatures w14:val="none"/>
        </w:rPr>
        <w:t>reduce</w:t>
      </w:r>
      <w:r w:rsidR="009A40E0" w:rsidRPr="00B612E7">
        <w:rPr>
          <w:rFonts w:ascii="Arial" w:eastAsia="Aptos" w:hAnsi="Arial" w:cs="Arial"/>
          <w:color w:val="000000" w:themeColor="text1"/>
          <w:kern w:val="0"/>
          <w14:ligatures w14:val="none"/>
        </w:rPr>
        <w:t>d</w:t>
      </w:r>
      <w:r w:rsidR="009A40E0" w:rsidRPr="00BE1E14">
        <w:rPr>
          <w:rFonts w:ascii="Arial" w:eastAsia="Aptos" w:hAnsi="Arial" w:cs="Arial"/>
          <w:color w:val="000000" w:themeColor="text1"/>
          <w:kern w:val="0"/>
          <w14:ligatures w14:val="none"/>
        </w:rPr>
        <w:t xml:space="preserve"> wherever possible </w:t>
      </w:r>
      <w:r w:rsidR="009A40E0" w:rsidRPr="00B612E7">
        <w:rPr>
          <w:rFonts w:ascii="Arial" w:eastAsia="Aptos" w:hAnsi="Arial" w:cs="Arial"/>
          <w:color w:val="000000" w:themeColor="text1"/>
          <w:kern w:val="0"/>
          <w14:ligatures w14:val="none"/>
        </w:rPr>
        <w:t>b</w:t>
      </w:r>
      <w:r w:rsidR="009A40E0" w:rsidRPr="00BE1E14">
        <w:rPr>
          <w:rFonts w:ascii="Arial" w:eastAsia="Aptos" w:hAnsi="Arial" w:cs="Arial"/>
          <w:color w:val="000000" w:themeColor="text1"/>
          <w:kern w:val="0"/>
          <w14:ligatures w14:val="none"/>
        </w:rPr>
        <w:t xml:space="preserve">ut generally the wall rises from </w:t>
      </w:r>
      <w:r w:rsidR="009A40E0" w:rsidRPr="00B612E7">
        <w:rPr>
          <w:rFonts w:ascii="Arial" w:eastAsia="Aptos" w:hAnsi="Arial" w:cs="Arial"/>
          <w:color w:val="000000" w:themeColor="text1"/>
          <w:kern w:val="0"/>
          <w14:ligatures w14:val="none"/>
        </w:rPr>
        <w:t xml:space="preserve">1m high </w:t>
      </w:r>
      <w:r w:rsidR="009A40E0" w:rsidRPr="00BE1E14">
        <w:rPr>
          <w:rFonts w:ascii="Arial" w:eastAsia="Aptos" w:hAnsi="Arial" w:cs="Arial"/>
          <w:color w:val="000000" w:themeColor="text1"/>
          <w:kern w:val="0"/>
          <w14:ligatures w14:val="none"/>
        </w:rPr>
        <w:t>at the yard end to just around 4.5m at the back corner. The wall will then drop in height to meet the existing retaining wall around the existing outbuilding.</w:t>
      </w:r>
      <w:r w:rsidR="009A40E0" w:rsidRPr="0056679B">
        <w:rPr>
          <w:rFonts w:ascii="Arial" w:eastAsia="Aptos" w:hAnsi="Arial" w:cs="Arial"/>
          <w:color w:val="000000" w:themeColor="text1"/>
          <w:kern w:val="0"/>
          <w14:ligatures w14:val="none"/>
        </w:rPr>
        <w:t xml:space="preserve">  </w:t>
      </w:r>
      <w:r w:rsidR="00F5794F" w:rsidRPr="0056679B">
        <w:rPr>
          <w:rFonts w:ascii="Arial" w:eastAsia="Aptos" w:hAnsi="Arial" w:cs="Arial"/>
          <w:color w:val="000000" w:themeColor="text1"/>
          <w:kern w:val="0"/>
          <w14:ligatures w14:val="none"/>
        </w:rPr>
        <w:t>Although the wall has the potential to be relatively high, it is within the grounds of the site</w:t>
      </w:r>
      <w:r w:rsidR="00B612E7" w:rsidRPr="0056679B">
        <w:rPr>
          <w:rFonts w:ascii="Arial" w:eastAsia="Aptos" w:hAnsi="Arial" w:cs="Arial"/>
          <w:color w:val="000000" w:themeColor="text1"/>
          <w:kern w:val="0"/>
          <w14:ligatures w14:val="none"/>
        </w:rPr>
        <w:t xml:space="preserve">.  </w:t>
      </w:r>
      <w:r w:rsidR="009A40E0" w:rsidRPr="0056679B">
        <w:rPr>
          <w:rFonts w:ascii="Arial" w:eastAsia="Aptos" w:hAnsi="Arial" w:cs="Arial"/>
          <w:color w:val="000000" w:themeColor="text1"/>
          <w:kern w:val="0"/>
          <w14:ligatures w14:val="none"/>
        </w:rPr>
        <w:t xml:space="preserve">No elevation details or materials of the proposed wall have been submitted </w:t>
      </w:r>
      <w:proofErr w:type="gramStart"/>
      <w:r w:rsidR="009A40E0" w:rsidRPr="0056679B">
        <w:rPr>
          <w:rFonts w:ascii="Arial" w:eastAsia="Aptos" w:hAnsi="Arial" w:cs="Arial"/>
          <w:color w:val="000000" w:themeColor="text1"/>
          <w:kern w:val="0"/>
          <w14:ligatures w14:val="none"/>
        </w:rPr>
        <w:t>however,</w:t>
      </w:r>
      <w:proofErr w:type="gramEnd"/>
      <w:r w:rsidR="009A40E0" w:rsidRPr="0056679B">
        <w:rPr>
          <w:rFonts w:ascii="Arial" w:eastAsia="Aptos" w:hAnsi="Arial" w:cs="Arial"/>
          <w:color w:val="000000" w:themeColor="text1"/>
          <w:kern w:val="0"/>
          <w14:ligatures w14:val="none"/>
        </w:rPr>
        <w:t xml:space="preserve"> this matter can be dealt with by way of condition.</w:t>
      </w:r>
    </w:p>
    <w:p w14:paraId="0B189DDC" w14:textId="7817D5A8" w:rsidR="000E77BB" w:rsidRPr="00B612E7" w:rsidRDefault="000E77BB" w:rsidP="009A40E0">
      <w:pPr>
        <w:spacing w:after="0" w:line="240" w:lineRule="auto"/>
        <w:jc w:val="both"/>
        <w:rPr>
          <w:rFonts w:ascii="Arial" w:eastAsia="Aptos" w:hAnsi="Arial" w:cs="Arial"/>
          <w:color w:val="000000" w:themeColor="text1"/>
          <w:kern w:val="0"/>
        </w:rPr>
      </w:pPr>
    </w:p>
    <w:p w14:paraId="234A5324" w14:textId="5DA98316" w:rsidR="009978CD" w:rsidRPr="00B612E7" w:rsidRDefault="009978CD" w:rsidP="009978CD">
      <w:pPr>
        <w:spacing w:after="0" w:line="240" w:lineRule="auto"/>
        <w:jc w:val="both"/>
        <w:rPr>
          <w:rFonts w:ascii="Arial" w:eastAsia="Times New Roman" w:hAnsi="Arial" w:cs="Arial"/>
          <w:color w:val="000000" w:themeColor="text1"/>
          <w:kern w:val="0"/>
          <w:lang w:eastAsia="en-GB"/>
          <w14:ligatures w14:val="none"/>
        </w:rPr>
      </w:pPr>
      <w:r w:rsidRPr="00B612E7">
        <w:rPr>
          <w:rFonts w:ascii="Arial" w:eastAsia="Times New Roman" w:hAnsi="Arial" w:cs="Arial"/>
          <w:color w:val="000000" w:themeColor="text1"/>
          <w:kern w:val="0"/>
          <w:lang w:eastAsia="en-GB"/>
          <w14:ligatures w14:val="none"/>
        </w:rPr>
        <w:t xml:space="preserve">Further to the above, the development is considered acceptable in terms of visual amenity and impact on </w:t>
      </w:r>
      <w:r w:rsidR="00CE797F" w:rsidRPr="00B612E7">
        <w:rPr>
          <w:rFonts w:ascii="Arial" w:eastAsia="Times New Roman" w:hAnsi="Arial" w:cs="Arial"/>
          <w:color w:val="000000" w:themeColor="text1"/>
          <w:kern w:val="0"/>
          <w:lang w:eastAsia="en-GB"/>
          <w14:ligatures w14:val="none"/>
        </w:rPr>
        <w:t>the character and appearance of the area</w:t>
      </w:r>
      <w:r w:rsidRPr="00B612E7">
        <w:rPr>
          <w:rFonts w:ascii="Arial" w:eastAsia="Times New Roman" w:hAnsi="Arial" w:cs="Arial"/>
          <w:color w:val="000000" w:themeColor="text1"/>
          <w:kern w:val="0"/>
          <w:lang w:eastAsia="en-GB"/>
          <w14:ligatures w14:val="none"/>
        </w:rPr>
        <w:t xml:space="preserve">. The application therefore complies, in this regard with </w:t>
      </w:r>
      <w:r w:rsidR="00CE797F" w:rsidRPr="00B612E7">
        <w:rPr>
          <w:rFonts w:ascii="Arial" w:eastAsia="Times New Roman" w:hAnsi="Arial" w:cs="Arial"/>
          <w:color w:val="000000" w:themeColor="text1"/>
          <w:kern w:val="0"/>
          <w:lang w:eastAsia="en-GB"/>
          <w14:ligatures w14:val="none"/>
        </w:rPr>
        <w:t>Polices DM1, P1 and P3 of the Rochdale Core Strategy, Policies G/D/1 and EC/2 of the saved UDP and the NPPF</w:t>
      </w:r>
      <w:r w:rsidRPr="00B612E7">
        <w:rPr>
          <w:rFonts w:ascii="Arial" w:eastAsia="Times New Roman" w:hAnsi="Arial" w:cs="Arial"/>
          <w:color w:val="000000" w:themeColor="text1"/>
          <w:kern w:val="0"/>
          <w:lang w:eastAsia="en-GB"/>
          <w14:ligatures w14:val="none"/>
        </w:rPr>
        <w:t>.</w:t>
      </w:r>
    </w:p>
    <w:p w14:paraId="75643E80" w14:textId="77777777" w:rsidR="009978CD" w:rsidRPr="00B612E7" w:rsidRDefault="009978CD" w:rsidP="009978CD">
      <w:pPr>
        <w:spacing w:after="0" w:line="240" w:lineRule="auto"/>
        <w:jc w:val="both"/>
        <w:rPr>
          <w:rFonts w:ascii="Arial" w:eastAsia="Times New Roman" w:hAnsi="Arial" w:cs="Arial"/>
          <w:color w:val="000000" w:themeColor="text1"/>
          <w:kern w:val="0"/>
          <w:u w:val="single"/>
          <w:lang w:eastAsia="en-GB"/>
          <w14:ligatures w14:val="none"/>
        </w:rPr>
      </w:pPr>
    </w:p>
    <w:p w14:paraId="21BEBE12" w14:textId="77777777" w:rsidR="009978CD" w:rsidRPr="00B612E7" w:rsidRDefault="009978CD" w:rsidP="00B72C61">
      <w:pPr>
        <w:spacing w:after="0" w:line="240" w:lineRule="auto"/>
        <w:jc w:val="both"/>
        <w:rPr>
          <w:rFonts w:ascii="Arial" w:eastAsia="Times New Roman" w:hAnsi="Arial" w:cs="Arial"/>
          <w:color w:val="000000" w:themeColor="text1"/>
          <w:kern w:val="0"/>
          <w:lang w:eastAsia="en-GB"/>
          <w14:ligatures w14:val="none"/>
        </w:rPr>
      </w:pPr>
      <w:r w:rsidRPr="00B612E7">
        <w:rPr>
          <w:rFonts w:ascii="Arial" w:eastAsia="Times New Roman" w:hAnsi="Arial" w:cs="Arial"/>
          <w:color w:val="000000" w:themeColor="text1"/>
          <w:kern w:val="0"/>
          <w:u w:val="single"/>
          <w:lang w:eastAsia="en-GB"/>
          <w14:ligatures w14:val="none"/>
        </w:rPr>
        <w:t>Residential amenity</w:t>
      </w:r>
    </w:p>
    <w:p w14:paraId="2D8E7EE6" w14:textId="77777777" w:rsidR="009978CD" w:rsidRPr="0056679B" w:rsidRDefault="009978CD" w:rsidP="00B72C61">
      <w:pPr>
        <w:spacing w:after="0" w:line="240" w:lineRule="auto"/>
        <w:jc w:val="both"/>
        <w:rPr>
          <w:rFonts w:ascii="Arial" w:eastAsia="Times New Roman" w:hAnsi="Arial" w:cs="Arial"/>
          <w:color w:val="000000" w:themeColor="text1"/>
          <w:kern w:val="0"/>
          <w:lang w:eastAsia="en-GB"/>
          <w14:ligatures w14:val="none"/>
        </w:rPr>
      </w:pPr>
    </w:p>
    <w:p w14:paraId="6581B098" w14:textId="7AFDAF48" w:rsidR="00B72C61" w:rsidRPr="0056679B" w:rsidRDefault="00B72C61" w:rsidP="00B72C61">
      <w:pPr>
        <w:spacing w:after="0" w:line="240" w:lineRule="auto"/>
        <w:jc w:val="both"/>
        <w:rPr>
          <w:rFonts w:ascii="Arial" w:eastAsia="Times New Roman" w:hAnsi="Arial" w:cs="Arial"/>
          <w:bCs/>
          <w:i/>
          <w:color w:val="000000" w:themeColor="text1"/>
          <w:kern w:val="0"/>
          <w:lang w:eastAsia="en-GB"/>
          <w14:ligatures w14:val="none"/>
        </w:rPr>
      </w:pPr>
      <w:r w:rsidRPr="0056679B">
        <w:rPr>
          <w:rFonts w:ascii="Arial" w:eastAsia="Times New Roman" w:hAnsi="Arial" w:cs="Arial"/>
          <w:color w:val="000000" w:themeColor="text1"/>
          <w:kern w:val="0"/>
          <w:lang w:eastAsia="en-GB"/>
          <w14:ligatures w14:val="none"/>
        </w:rPr>
        <w:t>Paragraph 135 of the National Planning Policy Framework advises that planning decisions should always seek to secure a high standard of amenity for all existing and future occupants of land and buildings.  Policy DM1 of the Core Strategy requires that proposals do not adversely affect the amenity of residents or users through visual intrusion, overbearing impact, overshadowing or loss of privacy. Also, impacts including noise, air, dust, light and odour pollution are required to be mitigated where necessary.  Further to the above are the considerations of the Councils Supplementary Planning Document (SPD) ‘Guidelines and Standards for Residential Development’ which states that new developments</w:t>
      </w:r>
      <w:r w:rsidRPr="0056679B">
        <w:rPr>
          <w:rFonts w:ascii="Arial" w:eastAsia="Times New Roman" w:hAnsi="Arial" w:cs="Arial"/>
          <w:bCs/>
          <w:i/>
          <w:color w:val="000000" w:themeColor="text1"/>
          <w:kern w:val="0"/>
          <w:lang w:eastAsia="en-GB"/>
          <w14:ligatures w14:val="none"/>
        </w:rPr>
        <w:t xml:space="preserve"> ‘should be carefully designed to protect the amenity of the occupants of adjoining properties.’</w:t>
      </w:r>
    </w:p>
    <w:p w14:paraId="5995417D" w14:textId="77777777" w:rsidR="00B72C61" w:rsidRPr="00A87FD8" w:rsidRDefault="00B72C61" w:rsidP="00B72C61">
      <w:pPr>
        <w:spacing w:after="0" w:line="240" w:lineRule="auto"/>
        <w:jc w:val="both"/>
        <w:rPr>
          <w:rFonts w:ascii="Arial" w:eastAsia="Times New Roman" w:hAnsi="Arial" w:cs="Arial"/>
          <w:color w:val="000000" w:themeColor="text1"/>
          <w:kern w:val="0"/>
          <w:highlight w:val="yellow"/>
          <w:lang w:eastAsia="en-GB"/>
          <w14:ligatures w14:val="none"/>
        </w:rPr>
      </w:pPr>
    </w:p>
    <w:p w14:paraId="66DA773C" w14:textId="62B3B28E" w:rsidR="00623547" w:rsidRPr="00A87FD8" w:rsidRDefault="009978CD" w:rsidP="00B72C61">
      <w:pPr>
        <w:spacing w:after="0" w:line="240" w:lineRule="auto"/>
        <w:jc w:val="both"/>
        <w:rPr>
          <w:rFonts w:ascii="Arial" w:eastAsia="Times New Roman" w:hAnsi="Arial" w:cs="Arial"/>
          <w:color w:val="000000" w:themeColor="text1"/>
          <w:kern w:val="0"/>
          <w:lang w:eastAsia="en-GB"/>
          <w14:ligatures w14:val="none"/>
        </w:rPr>
      </w:pPr>
      <w:r w:rsidRPr="00A87FD8">
        <w:rPr>
          <w:rFonts w:ascii="Arial" w:eastAsia="Times New Roman" w:hAnsi="Arial" w:cs="Arial"/>
          <w:color w:val="000000" w:themeColor="text1"/>
          <w:kern w:val="0"/>
          <w:lang w:eastAsia="en-GB"/>
          <w14:ligatures w14:val="none"/>
        </w:rPr>
        <w:t xml:space="preserve">Although the application site is located within an allocated </w:t>
      </w:r>
      <w:r w:rsidR="00B72C61" w:rsidRPr="00A87FD8">
        <w:rPr>
          <w:rFonts w:ascii="Arial" w:eastAsia="Times New Roman" w:hAnsi="Arial" w:cs="Arial"/>
          <w:color w:val="000000" w:themeColor="text1"/>
          <w:kern w:val="0"/>
          <w:lang w:eastAsia="en-GB"/>
          <w14:ligatures w14:val="none"/>
        </w:rPr>
        <w:t xml:space="preserve">employment zone there </w:t>
      </w:r>
      <w:r w:rsidR="00E67E00" w:rsidRPr="00A87FD8">
        <w:rPr>
          <w:rFonts w:ascii="Arial" w:eastAsia="Times New Roman" w:hAnsi="Arial" w:cs="Arial"/>
          <w:color w:val="000000" w:themeColor="text1"/>
          <w:kern w:val="0"/>
          <w:lang w:eastAsia="en-GB"/>
          <w14:ligatures w14:val="none"/>
        </w:rPr>
        <w:t>is a</w:t>
      </w:r>
      <w:r w:rsidR="00623547" w:rsidRPr="00A87FD8">
        <w:rPr>
          <w:rFonts w:ascii="Arial" w:eastAsia="Times New Roman" w:hAnsi="Arial" w:cs="Arial"/>
          <w:color w:val="000000" w:themeColor="text1"/>
          <w:kern w:val="0"/>
          <w:lang w:eastAsia="en-GB"/>
          <w14:ligatures w14:val="none"/>
        </w:rPr>
        <w:t xml:space="preserve"> </w:t>
      </w:r>
      <w:r w:rsidR="00B72C61" w:rsidRPr="00A87FD8">
        <w:rPr>
          <w:rFonts w:ascii="Arial" w:eastAsia="Times New Roman" w:hAnsi="Arial" w:cs="Arial"/>
          <w:color w:val="000000" w:themeColor="text1"/>
          <w:kern w:val="0"/>
          <w:lang w:eastAsia="en-GB"/>
          <w14:ligatures w14:val="none"/>
        </w:rPr>
        <w:t xml:space="preserve">residential </w:t>
      </w:r>
      <w:r w:rsidR="00E67E00" w:rsidRPr="00A87FD8">
        <w:rPr>
          <w:rFonts w:ascii="Arial" w:eastAsia="Times New Roman" w:hAnsi="Arial" w:cs="Arial"/>
          <w:color w:val="000000" w:themeColor="text1"/>
          <w:kern w:val="0"/>
          <w:lang w:eastAsia="en-GB"/>
          <w14:ligatures w14:val="none"/>
        </w:rPr>
        <w:t xml:space="preserve">development </w:t>
      </w:r>
      <w:r w:rsidR="00B72C61" w:rsidRPr="00A87FD8">
        <w:rPr>
          <w:rFonts w:ascii="Arial" w:eastAsia="Times New Roman" w:hAnsi="Arial" w:cs="Arial"/>
          <w:color w:val="000000" w:themeColor="text1"/>
          <w:kern w:val="0"/>
          <w:lang w:eastAsia="en-GB"/>
          <w14:ligatures w14:val="none"/>
        </w:rPr>
        <w:t>to the north-west</w:t>
      </w:r>
      <w:r w:rsidR="00E67E00" w:rsidRPr="00A87FD8">
        <w:rPr>
          <w:rFonts w:ascii="Arial" w:eastAsia="Times New Roman" w:hAnsi="Arial" w:cs="Arial"/>
          <w:color w:val="000000" w:themeColor="text1"/>
          <w:kern w:val="0"/>
          <w:lang w:eastAsia="en-GB"/>
          <w14:ligatures w14:val="none"/>
        </w:rPr>
        <w:t xml:space="preserve"> o</w:t>
      </w:r>
      <w:r w:rsidR="00623547" w:rsidRPr="00A87FD8">
        <w:rPr>
          <w:rFonts w:ascii="Arial" w:eastAsia="Times New Roman" w:hAnsi="Arial" w:cs="Arial"/>
          <w:color w:val="000000" w:themeColor="text1"/>
          <w:kern w:val="0"/>
          <w:lang w:eastAsia="en-GB"/>
          <w14:ligatures w14:val="none"/>
        </w:rPr>
        <w:t xml:space="preserve">f </w:t>
      </w:r>
      <w:r w:rsidR="00E67E00" w:rsidRPr="00A87FD8">
        <w:rPr>
          <w:rFonts w:ascii="Arial" w:eastAsia="Times New Roman" w:hAnsi="Arial" w:cs="Arial"/>
          <w:color w:val="000000" w:themeColor="text1"/>
          <w:kern w:val="0"/>
          <w:lang w:eastAsia="en-GB"/>
          <w14:ligatures w14:val="none"/>
        </w:rPr>
        <w:t xml:space="preserve">the </w:t>
      </w:r>
      <w:r w:rsidR="00623547" w:rsidRPr="00A87FD8">
        <w:rPr>
          <w:rFonts w:ascii="Arial" w:eastAsia="Times New Roman" w:hAnsi="Arial" w:cs="Arial"/>
          <w:color w:val="000000" w:themeColor="text1"/>
          <w:kern w:val="0"/>
          <w:lang w:eastAsia="en-GB"/>
          <w14:ligatures w14:val="none"/>
        </w:rPr>
        <w:t>site.</w:t>
      </w:r>
      <w:r w:rsidR="002D7211" w:rsidRPr="00A87FD8">
        <w:rPr>
          <w:rFonts w:ascii="Arial" w:eastAsia="Times New Roman" w:hAnsi="Arial" w:cs="Arial"/>
          <w:color w:val="000000" w:themeColor="text1"/>
          <w:kern w:val="0"/>
          <w:lang w:eastAsia="en-GB"/>
          <w14:ligatures w14:val="none"/>
        </w:rPr>
        <w:t xml:space="preserve">  The closest residential properties are on Spokeshave Way and there is a distance of approximately 43.5m between the boundary of the closest properties and the proposed extension.  There are levels at the </w:t>
      </w:r>
      <w:r w:rsidR="00422E83" w:rsidRPr="00A87FD8">
        <w:rPr>
          <w:rFonts w:ascii="Arial" w:eastAsia="Times New Roman" w:hAnsi="Arial" w:cs="Arial"/>
          <w:color w:val="000000" w:themeColor="text1"/>
          <w:kern w:val="0"/>
          <w:lang w:eastAsia="en-GB"/>
          <w14:ligatures w14:val="none"/>
        </w:rPr>
        <w:t>site,</w:t>
      </w:r>
      <w:r w:rsidR="002D7211" w:rsidRPr="00A87FD8">
        <w:rPr>
          <w:rFonts w:ascii="Arial" w:eastAsia="Times New Roman" w:hAnsi="Arial" w:cs="Arial"/>
          <w:color w:val="000000" w:themeColor="text1"/>
          <w:kern w:val="0"/>
          <w:lang w:eastAsia="en-GB"/>
          <w14:ligatures w14:val="none"/>
        </w:rPr>
        <w:t xml:space="preserve"> and the residential properties are at a higher level</w:t>
      </w:r>
      <w:r w:rsidR="00322579" w:rsidRPr="00A87FD8">
        <w:rPr>
          <w:rFonts w:ascii="Arial" w:eastAsia="Times New Roman" w:hAnsi="Arial" w:cs="Arial"/>
          <w:color w:val="000000" w:themeColor="text1"/>
          <w:kern w:val="0"/>
          <w:lang w:eastAsia="en-GB"/>
          <w14:ligatures w14:val="none"/>
        </w:rPr>
        <w:t>, there is also a landscaped buffer between which is lined with trees</w:t>
      </w:r>
      <w:r w:rsidR="004803F6" w:rsidRPr="00A87FD8">
        <w:rPr>
          <w:rFonts w:ascii="Arial" w:eastAsia="Times New Roman" w:hAnsi="Arial" w:cs="Arial"/>
          <w:color w:val="000000" w:themeColor="text1"/>
          <w:kern w:val="0"/>
          <w:lang w:eastAsia="en-GB"/>
          <w14:ligatures w14:val="none"/>
        </w:rPr>
        <w:t>.  A site section drawing has been submitted which shows the relationship between the proposed extension and the neighbouring properties.</w:t>
      </w:r>
      <w:r w:rsidR="00623547" w:rsidRPr="00A87FD8">
        <w:rPr>
          <w:rFonts w:ascii="Arial" w:eastAsia="Times New Roman" w:hAnsi="Arial" w:cs="Arial"/>
          <w:color w:val="000000" w:themeColor="text1"/>
          <w:kern w:val="0"/>
          <w:lang w:eastAsia="en-GB"/>
          <w14:ligatures w14:val="none"/>
        </w:rPr>
        <w:t xml:space="preserve">  </w:t>
      </w:r>
      <w:r w:rsidR="004C752B" w:rsidRPr="00A87FD8">
        <w:rPr>
          <w:rFonts w:ascii="Arial" w:eastAsia="Times New Roman" w:hAnsi="Arial" w:cs="Arial"/>
          <w:color w:val="000000" w:themeColor="text1"/>
          <w:kern w:val="0"/>
          <w:lang w:eastAsia="en-GB"/>
          <w14:ligatures w14:val="none"/>
        </w:rPr>
        <w:t>Officer</w:t>
      </w:r>
      <w:r w:rsidR="003A525E" w:rsidRPr="00A87FD8">
        <w:rPr>
          <w:rFonts w:ascii="Arial" w:eastAsia="Times New Roman" w:hAnsi="Arial" w:cs="Arial"/>
          <w:color w:val="000000" w:themeColor="text1"/>
          <w:kern w:val="0"/>
          <w:lang w:eastAsia="en-GB"/>
          <w14:ligatures w14:val="none"/>
        </w:rPr>
        <w:t xml:space="preserve">s </w:t>
      </w:r>
      <w:r w:rsidR="004C752B" w:rsidRPr="00A87FD8">
        <w:rPr>
          <w:rFonts w:ascii="Arial" w:eastAsia="Times New Roman" w:hAnsi="Arial" w:cs="Arial"/>
          <w:color w:val="000000" w:themeColor="text1"/>
          <w:kern w:val="0"/>
          <w:lang w:eastAsia="en-GB"/>
          <w14:ligatures w14:val="none"/>
        </w:rPr>
        <w:t xml:space="preserve">consider </w:t>
      </w:r>
      <w:r w:rsidR="003A525E" w:rsidRPr="00A87FD8">
        <w:rPr>
          <w:rFonts w:ascii="Arial" w:eastAsia="Times New Roman" w:hAnsi="Arial" w:cs="Arial"/>
          <w:color w:val="000000" w:themeColor="text1"/>
          <w:kern w:val="0"/>
          <w:lang w:eastAsia="en-GB"/>
          <w14:ligatures w14:val="none"/>
        </w:rPr>
        <w:t>that the separation distance</w:t>
      </w:r>
      <w:r w:rsidR="00A87FD8" w:rsidRPr="00A87FD8">
        <w:rPr>
          <w:rFonts w:ascii="Arial" w:eastAsia="Times New Roman" w:hAnsi="Arial" w:cs="Arial"/>
          <w:color w:val="000000" w:themeColor="text1"/>
          <w:kern w:val="0"/>
          <w:lang w:eastAsia="en-GB"/>
          <w14:ligatures w14:val="none"/>
        </w:rPr>
        <w:t xml:space="preserve"> along with</w:t>
      </w:r>
      <w:r w:rsidR="0005171A" w:rsidRPr="00A87FD8">
        <w:rPr>
          <w:rFonts w:ascii="Arial" w:eastAsia="Times New Roman" w:hAnsi="Arial" w:cs="Arial"/>
          <w:color w:val="000000" w:themeColor="text1"/>
          <w:kern w:val="0"/>
          <w:lang w:eastAsia="en-GB"/>
          <w14:ligatures w14:val="none"/>
        </w:rPr>
        <w:t xml:space="preserve"> </w:t>
      </w:r>
      <w:r w:rsidR="003A525E" w:rsidRPr="00A87FD8">
        <w:rPr>
          <w:rFonts w:ascii="Arial" w:eastAsia="Times New Roman" w:hAnsi="Arial" w:cs="Arial"/>
          <w:color w:val="000000" w:themeColor="text1"/>
          <w:kern w:val="0"/>
          <w:lang w:eastAsia="en-GB"/>
          <w14:ligatures w14:val="none"/>
        </w:rPr>
        <w:t>the landscaped buffer a</w:t>
      </w:r>
      <w:r w:rsidR="00A87FD8" w:rsidRPr="00A87FD8">
        <w:rPr>
          <w:rFonts w:ascii="Arial" w:eastAsia="Times New Roman" w:hAnsi="Arial" w:cs="Arial"/>
          <w:color w:val="000000" w:themeColor="text1"/>
          <w:kern w:val="0"/>
          <w:lang w:eastAsia="en-GB"/>
          <w14:ligatures w14:val="none"/>
        </w:rPr>
        <w:t xml:space="preserve">nd </w:t>
      </w:r>
      <w:r w:rsidR="003A525E" w:rsidRPr="00A87FD8">
        <w:rPr>
          <w:rFonts w:ascii="Arial" w:eastAsia="Times New Roman" w:hAnsi="Arial" w:cs="Arial"/>
          <w:color w:val="000000" w:themeColor="text1"/>
          <w:kern w:val="0"/>
          <w:lang w:eastAsia="en-GB"/>
          <w14:ligatures w14:val="none"/>
        </w:rPr>
        <w:t xml:space="preserve">difference in levels </w:t>
      </w:r>
      <w:r w:rsidR="006A05AA" w:rsidRPr="00A87FD8">
        <w:rPr>
          <w:rFonts w:ascii="Arial" w:eastAsia="Times New Roman" w:hAnsi="Arial" w:cs="Arial"/>
          <w:color w:val="000000" w:themeColor="text1"/>
          <w:kern w:val="0"/>
          <w:lang w:eastAsia="en-GB"/>
          <w14:ligatures w14:val="none"/>
        </w:rPr>
        <w:t xml:space="preserve">are sufficient to protect these neighbouring properties from </w:t>
      </w:r>
      <w:r w:rsidR="008620B5" w:rsidRPr="00A87FD8">
        <w:rPr>
          <w:rFonts w:ascii="Arial" w:eastAsia="Times New Roman" w:hAnsi="Arial" w:cs="Arial"/>
          <w:color w:val="000000" w:themeColor="text1"/>
          <w:kern w:val="0"/>
          <w:lang w:eastAsia="en-GB"/>
          <w14:ligatures w14:val="none"/>
        </w:rPr>
        <w:t>any overbearing effects</w:t>
      </w:r>
      <w:r w:rsidR="00B80969" w:rsidRPr="00A87FD8">
        <w:rPr>
          <w:rFonts w:ascii="Arial" w:eastAsia="Times New Roman" w:hAnsi="Arial" w:cs="Arial"/>
          <w:color w:val="000000" w:themeColor="text1"/>
          <w:kern w:val="0"/>
          <w:lang w:eastAsia="en-GB"/>
          <w14:ligatures w14:val="none"/>
        </w:rPr>
        <w:t xml:space="preserve"> of the development</w:t>
      </w:r>
      <w:r w:rsidR="00A87FD8">
        <w:rPr>
          <w:rFonts w:ascii="Arial" w:eastAsia="Times New Roman" w:hAnsi="Arial" w:cs="Arial"/>
          <w:color w:val="000000" w:themeColor="text1"/>
          <w:kern w:val="0"/>
          <w:lang w:eastAsia="en-GB"/>
          <w14:ligatures w14:val="none"/>
        </w:rPr>
        <w:t xml:space="preserve"> and there is not considered to be any impact </w:t>
      </w:r>
      <w:r w:rsidR="00332D8A">
        <w:rPr>
          <w:rFonts w:ascii="Arial" w:eastAsia="Times New Roman" w:hAnsi="Arial" w:cs="Arial"/>
          <w:color w:val="000000" w:themeColor="text1"/>
          <w:kern w:val="0"/>
          <w:lang w:eastAsia="en-GB"/>
          <w14:ligatures w14:val="none"/>
        </w:rPr>
        <w:t>in regard to</w:t>
      </w:r>
      <w:r w:rsidR="00A87FD8">
        <w:rPr>
          <w:rFonts w:ascii="Arial" w:eastAsia="Times New Roman" w:hAnsi="Arial" w:cs="Arial"/>
          <w:color w:val="000000" w:themeColor="text1"/>
          <w:kern w:val="0"/>
          <w:lang w:eastAsia="en-GB"/>
          <w14:ligatures w14:val="none"/>
        </w:rPr>
        <w:t xml:space="preserve"> </w:t>
      </w:r>
      <w:r w:rsidR="00FD421D" w:rsidRPr="00A87FD8">
        <w:rPr>
          <w:rFonts w:ascii="Arial" w:eastAsia="Times New Roman" w:hAnsi="Arial" w:cs="Arial"/>
          <w:color w:val="000000" w:themeColor="text1"/>
          <w:kern w:val="0"/>
          <w:lang w:eastAsia="en-GB"/>
          <w14:ligatures w14:val="none"/>
        </w:rPr>
        <w:t>loss of privacy or overshadowing</w:t>
      </w:r>
      <w:r w:rsidR="00DD347D" w:rsidRPr="00A87FD8">
        <w:rPr>
          <w:rFonts w:ascii="Arial" w:eastAsia="Times New Roman" w:hAnsi="Arial" w:cs="Arial"/>
          <w:color w:val="000000" w:themeColor="text1"/>
          <w:kern w:val="0"/>
          <w:lang w:eastAsia="en-GB"/>
          <w14:ligatures w14:val="none"/>
        </w:rPr>
        <w:t xml:space="preserve">.  </w:t>
      </w:r>
    </w:p>
    <w:p w14:paraId="0768E5F9" w14:textId="77777777" w:rsidR="00623547" w:rsidRPr="00085E75" w:rsidRDefault="00623547" w:rsidP="00B72C61">
      <w:pPr>
        <w:spacing w:after="0" w:line="240" w:lineRule="auto"/>
        <w:jc w:val="both"/>
        <w:rPr>
          <w:rFonts w:ascii="Arial" w:eastAsia="Times New Roman" w:hAnsi="Arial" w:cs="Arial"/>
          <w:color w:val="156082" w:themeColor="accent1"/>
          <w:kern w:val="0"/>
          <w:lang w:eastAsia="en-GB"/>
          <w14:ligatures w14:val="none"/>
        </w:rPr>
      </w:pPr>
    </w:p>
    <w:p w14:paraId="412F9910" w14:textId="28499D91" w:rsidR="00B72C61" w:rsidRPr="00790D29" w:rsidRDefault="00E67E00" w:rsidP="00E67E00">
      <w:pPr>
        <w:spacing w:after="0" w:line="240" w:lineRule="auto"/>
        <w:jc w:val="both"/>
        <w:rPr>
          <w:rFonts w:ascii="Arial" w:eastAsia="Times New Roman" w:hAnsi="Arial" w:cs="Arial"/>
          <w:color w:val="000000" w:themeColor="text1"/>
          <w:kern w:val="0"/>
          <w:lang w:eastAsia="en-GB"/>
          <w14:ligatures w14:val="none"/>
        </w:rPr>
      </w:pPr>
      <w:r w:rsidRPr="001C2FFA">
        <w:rPr>
          <w:rFonts w:ascii="Arial" w:eastAsia="Times New Roman" w:hAnsi="Arial" w:cs="Arial"/>
          <w:color w:val="000000" w:themeColor="text1"/>
          <w:kern w:val="0"/>
          <w:lang w:eastAsia="en-GB"/>
          <w14:ligatures w14:val="none"/>
        </w:rPr>
        <w:t>A Noise Impact Assessment has been submitted with the application</w:t>
      </w:r>
      <w:r w:rsidR="00B80969" w:rsidRPr="001C2FFA">
        <w:rPr>
          <w:rFonts w:ascii="Arial" w:eastAsia="Times New Roman" w:hAnsi="Arial" w:cs="Arial"/>
          <w:color w:val="000000" w:themeColor="text1"/>
          <w:kern w:val="0"/>
          <w:lang w:eastAsia="en-GB"/>
          <w14:ligatures w14:val="none"/>
        </w:rPr>
        <w:t xml:space="preserve">.  </w:t>
      </w:r>
      <w:r w:rsidR="00A05986" w:rsidRPr="001C2FFA">
        <w:rPr>
          <w:rFonts w:ascii="Arial" w:eastAsia="Times New Roman" w:hAnsi="Arial" w:cs="Arial"/>
          <w:color w:val="000000" w:themeColor="text1"/>
          <w:kern w:val="0"/>
          <w:lang w:eastAsia="en-GB"/>
          <w14:ligatures w14:val="none"/>
        </w:rPr>
        <w:t xml:space="preserve">This assessment took into account </w:t>
      </w:r>
      <w:r w:rsidR="00BF369C" w:rsidRPr="001C2FFA">
        <w:rPr>
          <w:rFonts w:ascii="Arial" w:eastAsia="Times New Roman" w:hAnsi="Arial" w:cs="Arial"/>
          <w:color w:val="000000" w:themeColor="text1"/>
          <w:kern w:val="0"/>
          <w:lang w:eastAsia="en-GB"/>
          <w14:ligatures w14:val="none"/>
        </w:rPr>
        <w:t xml:space="preserve">both storage and production use within the proposed extension and </w:t>
      </w:r>
      <w:r w:rsidR="00A05986" w:rsidRPr="001C2FFA">
        <w:rPr>
          <w:rFonts w:ascii="Arial" w:eastAsia="Times New Roman" w:hAnsi="Arial" w:cs="Arial"/>
          <w:color w:val="000000" w:themeColor="text1"/>
          <w:kern w:val="0"/>
          <w:lang w:eastAsia="en-GB"/>
          <w14:ligatures w14:val="none"/>
        </w:rPr>
        <w:t xml:space="preserve">concluded that </w:t>
      </w:r>
      <w:r w:rsidR="004D660B" w:rsidRPr="001C2FFA">
        <w:rPr>
          <w:rFonts w:ascii="Arial" w:eastAsia="Times New Roman" w:hAnsi="Arial" w:cs="Arial"/>
          <w:color w:val="000000" w:themeColor="text1"/>
          <w:kern w:val="0"/>
          <w:lang w:eastAsia="en-GB"/>
          <w14:ligatures w14:val="none"/>
        </w:rPr>
        <w:t xml:space="preserve">the assessment indicated that the rating level at the worst affected noise sensitive receiver is likely to be at least 17 dB below the background sound level and in accordance with </w:t>
      </w:r>
      <w:r w:rsidR="004D660B" w:rsidRPr="00790D29">
        <w:rPr>
          <w:rFonts w:ascii="Arial" w:eastAsia="Times New Roman" w:hAnsi="Arial" w:cs="Arial"/>
          <w:color w:val="000000" w:themeColor="text1"/>
          <w:kern w:val="0"/>
          <w:lang w:eastAsia="en-GB"/>
          <w14:ligatures w14:val="none"/>
        </w:rPr>
        <w:t xml:space="preserve">BS4142:2014 this is an indication that noise emissions from the scheme will have a low impact.  The assessment continued that noise emissions from the existing </w:t>
      </w:r>
      <w:r w:rsidR="004D660B" w:rsidRPr="00790D29">
        <w:rPr>
          <w:rFonts w:ascii="Arial" w:eastAsia="Times New Roman" w:hAnsi="Arial" w:cs="Arial"/>
          <w:color w:val="000000" w:themeColor="text1"/>
          <w:kern w:val="0"/>
          <w:lang w:eastAsia="en-GB"/>
          <w14:ligatures w14:val="none"/>
        </w:rPr>
        <w:lastRenderedPageBreak/>
        <w:t xml:space="preserve">use dominated the noise climate at the nearby dwellings and </w:t>
      </w:r>
      <w:r w:rsidR="007629CD" w:rsidRPr="00790D29">
        <w:rPr>
          <w:rFonts w:ascii="Arial" w:eastAsia="Times New Roman" w:hAnsi="Arial" w:cs="Arial"/>
          <w:color w:val="000000" w:themeColor="text1"/>
          <w:kern w:val="0"/>
          <w:lang w:eastAsia="en-GB"/>
          <w14:ligatures w14:val="none"/>
        </w:rPr>
        <w:t xml:space="preserve">the operations associated with the proposed extension (whether for storage or </w:t>
      </w:r>
      <w:r w:rsidR="00FA7B2B" w:rsidRPr="00790D29">
        <w:rPr>
          <w:rFonts w:ascii="Arial" w:eastAsia="Times New Roman" w:hAnsi="Arial" w:cs="Arial"/>
          <w:color w:val="000000" w:themeColor="text1"/>
          <w:kern w:val="0"/>
          <w:lang w:eastAsia="en-GB"/>
          <w14:ligatures w14:val="none"/>
        </w:rPr>
        <w:t>expansion of production capacity) are not expected to be significantly different in character to the existing use</w:t>
      </w:r>
      <w:r w:rsidR="003A1975" w:rsidRPr="00790D29">
        <w:rPr>
          <w:rFonts w:ascii="Arial" w:eastAsia="Times New Roman" w:hAnsi="Arial" w:cs="Arial"/>
          <w:color w:val="000000" w:themeColor="text1"/>
          <w:kern w:val="0"/>
          <w:lang w:eastAsia="en-GB"/>
          <w14:ligatures w14:val="none"/>
        </w:rPr>
        <w:t xml:space="preserve">.  As such, officers consider that </w:t>
      </w:r>
      <w:r w:rsidRPr="00790D29">
        <w:rPr>
          <w:rFonts w:ascii="Arial" w:eastAsia="Times New Roman" w:hAnsi="Arial" w:cs="Arial"/>
          <w:color w:val="000000" w:themeColor="text1"/>
          <w:kern w:val="0"/>
          <w:lang w:eastAsia="en-GB"/>
          <w14:ligatures w14:val="none"/>
        </w:rPr>
        <w:t>the proposal will not have an adverse impact on the existing residential units</w:t>
      </w:r>
      <w:r w:rsidR="003A1975" w:rsidRPr="00790D29">
        <w:rPr>
          <w:rFonts w:ascii="Arial" w:eastAsia="Times New Roman" w:hAnsi="Arial" w:cs="Arial"/>
          <w:color w:val="000000" w:themeColor="text1"/>
          <w:kern w:val="0"/>
          <w:lang w:eastAsia="en-GB"/>
          <w14:ligatures w14:val="none"/>
        </w:rPr>
        <w:t xml:space="preserve"> in regard to noise and disturbance</w:t>
      </w:r>
      <w:r w:rsidRPr="00790D29">
        <w:rPr>
          <w:rFonts w:ascii="Arial" w:eastAsia="Times New Roman" w:hAnsi="Arial" w:cs="Arial"/>
          <w:color w:val="000000" w:themeColor="text1"/>
          <w:kern w:val="0"/>
          <w:lang w:eastAsia="en-GB"/>
          <w14:ligatures w14:val="none"/>
        </w:rPr>
        <w:t>.</w:t>
      </w:r>
      <w:r w:rsidR="00B72C61" w:rsidRPr="00790D29">
        <w:rPr>
          <w:rFonts w:ascii="Arial" w:eastAsia="Times New Roman" w:hAnsi="Arial" w:cs="Arial"/>
          <w:color w:val="000000" w:themeColor="text1"/>
          <w:kern w:val="0"/>
          <w:lang w:eastAsia="en-GB"/>
          <w14:ligatures w14:val="none"/>
        </w:rPr>
        <w:t xml:space="preserve"> </w:t>
      </w:r>
    </w:p>
    <w:p w14:paraId="5A0FDD1E" w14:textId="77777777" w:rsidR="00B72C61" w:rsidRPr="00790D29" w:rsidRDefault="00B72C61" w:rsidP="00B72C61">
      <w:pPr>
        <w:spacing w:after="0" w:line="240" w:lineRule="auto"/>
        <w:jc w:val="both"/>
        <w:rPr>
          <w:rFonts w:ascii="Arial" w:eastAsia="Times New Roman" w:hAnsi="Arial" w:cs="Arial"/>
          <w:color w:val="000000" w:themeColor="text1"/>
          <w:kern w:val="0"/>
          <w:lang w:eastAsia="en-GB"/>
          <w14:ligatures w14:val="none"/>
        </w:rPr>
      </w:pPr>
    </w:p>
    <w:p w14:paraId="20DA7F70" w14:textId="2C4224C2" w:rsidR="0023720D" w:rsidRPr="00790D29" w:rsidRDefault="0023720D" w:rsidP="00B72C61">
      <w:pPr>
        <w:spacing w:after="0" w:line="240" w:lineRule="auto"/>
        <w:jc w:val="both"/>
        <w:rPr>
          <w:rFonts w:ascii="Arial" w:eastAsia="Times New Roman" w:hAnsi="Arial" w:cs="Arial"/>
          <w:color w:val="000000" w:themeColor="text1"/>
          <w:kern w:val="0"/>
          <w:lang w:eastAsia="en-GB"/>
          <w14:ligatures w14:val="none"/>
        </w:rPr>
      </w:pPr>
      <w:r w:rsidRPr="00790D29">
        <w:rPr>
          <w:rFonts w:ascii="Arial" w:eastAsia="Times New Roman" w:hAnsi="Arial" w:cs="Arial"/>
          <w:color w:val="000000" w:themeColor="text1"/>
          <w:kern w:val="0"/>
          <w:lang w:eastAsia="en-GB"/>
          <w14:ligatures w14:val="none"/>
        </w:rPr>
        <w:t xml:space="preserve">The neighbouring industrial units will notice the additional height and overall size of the extension however, in the context of the existing </w:t>
      </w:r>
      <w:r w:rsidR="000A3960" w:rsidRPr="00790D29">
        <w:rPr>
          <w:rFonts w:ascii="Arial" w:eastAsia="Times New Roman" w:hAnsi="Arial" w:cs="Arial"/>
          <w:color w:val="000000" w:themeColor="text1"/>
          <w:kern w:val="0"/>
          <w:lang w:eastAsia="en-GB"/>
          <w14:ligatures w14:val="none"/>
        </w:rPr>
        <w:t>industrial estate, the proposal is not considered to be harmful to the amenity of these neighbouring units.</w:t>
      </w:r>
    </w:p>
    <w:p w14:paraId="5E12D491" w14:textId="77777777" w:rsidR="007326CC" w:rsidRPr="00790D29" w:rsidRDefault="007326CC" w:rsidP="007326CC">
      <w:pPr>
        <w:spacing w:after="0" w:line="240" w:lineRule="auto"/>
        <w:jc w:val="both"/>
        <w:rPr>
          <w:rFonts w:ascii="Arial" w:eastAsia="Calibri" w:hAnsi="Arial" w:cs="Arial"/>
          <w:color w:val="000000" w:themeColor="text1"/>
          <w:kern w:val="0"/>
        </w:rPr>
      </w:pPr>
    </w:p>
    <w:p w14:paraId="01A8E840" w14:textId="5C7B9DA0" w:rsidR="009978CD" w:rsidRPr="00790D29" w:rsidRDefault="0091389F" w:rsidP="009978CD">
      <w:pPr>
        <w:spacing w:after="0" w:line="240" w:lineRule="auto"/>
        <w:jc w:val="both"/>
        <w:rPr>
          <w:rFonts w:ascii="Arial" w:eastAsia="Times New Roman" w:hAnsi="Arial" w:cs="Arial"/>
          <w:color w:val="000000" w:themeColor="text1"/>
          <w:kern w:val="0"/>
          <w:lang w:eastAsia="en-GB"/>
          <w14:ligatures w14:val="none"/>
        </w:rPr>
      </w:pPr>
      <w:r w:rsidRPr="00790D29">
        <w:rPr>
          <w:rFonts w:ascii="Arial" w:eastAsia="Times New Roman" w:hAnsi="Arial" w:cs="Arial"/>
          <w:color w:val="000000" w:themeColor="text1"/>
          <w:kern w:val="0"/>
          <w:lang w:eastAsia="en-GB"/>
          <w14:ligatures w14:val="none"/>
        </w:rPr>
        <w:t>A</w:t>
      </w:r>
      <w:r w:rsidR="009978CD" w:rsidRPr="00790D29">
        <w:rPr>
          <w:rFonts w:ascii="Arial" w:eastAsia="Times New Roman" w:hAnsi="Arial" w:cs="Arial"/>
          <w:color w:val="000000" w:themeColor="text1"/>
          <w:kern w:val="0"/>
          <w:lang w:eastAsia="en-GB"/>
          <w14:ligatures w14:val="none"/>
        </w:rPr>
        <w:t xml:space="preserve">s such, the proposal would sufficiently protect the amenity of surrounding occupiers and the development would, in this regard, accord with </w:t>
      </w:r>
      <w:r w:rsidRPr="00790D29">
        <w:rPr>
          <w:rFonts w:ascii="Arial" w:eastAsia="Times New Roman" w:hAnsi="Arial" w:cs="Arial"/>
          <w:color w:val="000000" w:themeColor="text1"/>
          <w:kern w:val="0"/>
          <w:lang w:eastAsia="en-GB"/>
          <w14:ligatures w14:val="none"/>
        </w:rPr>
        <w:t>P</w:t>
      </w:r>
      <w:r w:rsidR="009978CD" w:rsidRPr="00790D29">
        <w:rPr>
          <w:rFonts w:ascii="Arial" w:eastAsia="Times New Roman" w:hAnsi="Arial" w:cs="Arial"/>
          <w:color w:val="000000" w:themeColor="text1"/>
          <w:kern w:val="0"/>
          <w:lang w:eastAsia="en-GB"/>
          <w14:ligatures w14:val="none"/>
        </w:rPr>
        <w:t>olicies G9 and DM1 of the adopted Core Strategy</w:t>
      </w:r>
      <w:r w:rsidRPr="00790D29">
        <w:rPr>
          <w:rFonts w:ascii="Arial" w:eastAsia="Times New Roman" w:hAnsi="Arial" w:cs="Arial"/>
          <w:color w:val="000000" w:themeColor="text1"/>
          <w:kern w:val="0"/>
          <w:lang w:eastAsia="en-GB"/>
          <w14:ligatures w14:val="none"/>
        </w:rPr>
        <w:t>, the SPD and the NPPF</w:t>
      </w:r>
      <w:r w:rsidR="009978CD" w:rsidRPr="00790D29">
        <w:rPr>
          <w:rFonts w:ascii="Arial" w:eastAsia="Times New Roman" w:hAnsi="Arial" w:cs="Arial"/>
          <w:color w:val="000000" w:themeColor="text1"/>
          <w:kern w:val="0"/>
          <w:lang w:eastAsia="en-GB"/>
          <w14:ligatures w14:val="none"/>
        </w:rPr>
        <w:t xml:space="preserve">.  </w:t>
      </w:r>
    </w:p>
    <w:p w14:paraId="47E29832" w14:textId="77777777" w:rsidR="009978CD" w:rsidRPr="00790D29" w:rsidRDefault="009978CD" w:rsidP="009978CD">
      <w:pPr>
        <w:spacing w:after="0" w:line="240" w:lineRule="auto"/>
        <w:jc w:val="both"/>
        <w:rPr>
          <w:rFonts w:ascii="Arial" w:eastAsia="Times New Roman" w:hAnsi="Arial" w:cs="Arial"/>
          <w:color w:val="000000" w:themeColor="text1"/>
          <w:kern w:val="0"/>
          <w:u w:val="single"/>
          <w:lang w:eastAsia="en-GB"/>
          <w14:ligatures w14:val="none"/>
        </w:rPr>
      </w:pPr>
    </w:p>
    <w:p w14:paraId="5AF591CD" w14:textId="77777777" w:rsidR="009978CD" w:rsidRPr="00790D29" w:rsidRDefault="009978CD" w:rsidP="009978CD">
      <w:pPr>
        <w:spacing w:after="0" w:line="240" w:lineRule="auto"/>
        <w:jc w:val="both"/>
        <w:rPr>
          <w:rFonts w:ascii="Arial" w:eastAsia="Times New Roman" w:hAnsi="Arial" w:cs="Arial"/>
          <w:color w:val="000000" w:themeColor="text1"/>
          <w:kern w:val="0"/>
          <w:u w:val="single"/>
          <w:lang w:eastAsia="en-GB"/>
          <w14:ligatures w14:val="none"/>
        </w:rPr>
      </w:pPr>
      <w:r w:rsidRPr="00790D29">
        <w:rPr>
          <w:rFonts w:ascii="Arial" w:eastAsia="Times New Roman" w:hAnsi="Arial" w:cs="Arial"/>
          <w:color w:val="000000" w:themeColor="text1"/>
          <w:kern w:val="0"/>
          <w:u w:val="single"/>
          <w:lang w:eastAsia="en-GB"/>
          <w14:ligatures w14:val="none"/>
        </w:rPr>
        <w:t>Highways</w:t>
      </w:r>
    </w:p>
    <w:p w14:paraId="19E75066" w14:textId="77777777" w:rsidR="009978CD" w:rsidRPr="00790D29" w:rsidRDefault="009978CD" w:rsidP="009978CD">
      <w:pPr>
        <w:spacing w:after="0" w:line="240" w:lineRule="auto"/>
        <w:jc w:val="both"/>
        <w:rPr>
          <w:rFonts w:ascii="Arial" w:eastAsia="Times New Roman" w:hAnsi="Arial" w:cs="Arial"/>
          <w:color w:val="000000" w:themeColor="text1"/>
          <w:kern w:val="0"/>
          <w:u w:val="single"/>
          <w:lang w:eastAsia="en-GB"/>
          <w14:ligatures w14:val="none"/>
        </w:rPr>
      </w:pPr>
    </w:p>
    <w:p w14:paraId="5A04143F" w14:textId="25092AA3" w:rsidR="009978CD" w:rsidRPr="007316FD" w:rsidRDefault="009978CD" w:rsidP="009978CD">
      <w:pPr>
        <w:spacing w:after="0" w:line="240" w:lineRule="auto"/>
        <w:jc w:val="both"/>
        <w:rPr>
          <w:rFonts w:ascii="Arial" w:eastAsia="Times New Roman" w:hAnsi="Arial" w:cs="Arial"/>
          <w:color w:val="000000" w:themeColor="text1"/>
          <w:kern w:val="0"/>
          <w:lang w:eastAsia="en-GB"/>
          <w14:ligatures w14:val="none"/>
        </w:rPr>
      </w:pPr>
      <w:r w:rsidRPr="00790D29">
        <w:rPr>
          <w:rFonts w:ascii="Arial" w:eastAsia="Times New Roman" w:hAnsi="Arial" w:cs="Arial"/>
          <w:color w:val="000000" w:themeColor="text1"/>
          <w:kern w:val="0"/>
          <w:lang w:eastAsia="en-GB"/>
          <w14:ligatures w14:val="none"/>
        </w:rPr>
        <w:t xml:space="preserve">Policy T2 of the Core Strategy sets out that development and infrastructure proposals are required to satisfy the Council’s accessibility hierarchy </w:t>
      </w:r>
      <w:r w:rsidR="00332D8A" w:rsidRPr="00790D29">
        <w:rPr>
          <w:rFonts w:ascii="Arial" w:eastAsia="Times New Roman" w:hAnsi="Arial" w:cs="Arial"/>
          <w:color w:val="000000" w:themeColor="text1"/>
          <w:kern w:val="0"/>
          <w:lang w:eastAsia="en-GB"/>
          <w14:ligatures w14:val="none"/>
        </w:rPr>
        <w:t>and, in all circumstances,</w:t>
      </w:r>
      <w:r w:rsidRPr="00790D29">
        <w:rPr>
          <w:rFonts w:ascii="Arial" w:eastAsia="Times New Roman" w:hAnsi="Arial" w:cs="Arial"/>
          <w:color w:val="000000" w:themeColor="text1"/>
          <w:kern w:val="0"/>
          <w:lang w:eastAsia="en-GB"/>
          <w14:ligatures w14:val="none"/>
        </w:rPr>
        <w:t xml:space="preserve"> the safety, accessibility and amenity of those who live or have business in the area will have priority, while providing reliable journey times for those travelling through. Developments are required to provide parking in compliance with the Council’s Maximum Car Parking Standards as set out in Appendix 5 of the Core Strategy.  Policy JP-C8 of PfE states that ‘we will require new development to be located and designed to encourage walking, cycling and public transport use, to reduce the negative effects of car dependency, and help deliver high quality, attractive, liveable and sustainable environments.  We will do this by……8. Ensuring that car parking provision is well integrated and unobtrusive, so it supports the street scene; and where appropriate parking provision is flexible and can be adapted over </w:t>
      </w:r>
      <w:r w:rsidRPr="007316FD">
        <w:rPr>
          <w:rFonts w:ascii="Arial" w:eastAsia="Times New Roman" w:hAnsi="Arial" w:cs="Arial"/>
          <w:color w:val="000000" w:themeColor="text1"/>
          <w:kern w:val="0"/>
          <w:lang w:eastAsia="en-GB"/>
          <w14:ligatures w14:val="none"/>
        </w:rPr>
        <w:t>time to reflect demand’.</w:t>
      </w:r>
    </w:p>
    <w:p w14:paraId="6989A1C1" w14:textId="1138D42B" w:rsidR="009978CD" w:rsidRPr="007316FD" w:rsidRDefault="009978CD" w:rsidP="009978CD">
      <w:pPr>
        <w:spacing w:after="0" w:line="240" w:lineRule="auto"/>
        <w:jc w:val="both"/>
        <w:rPr>
          <w:rFonts w:ascii="Arial" w:eastAsia="Times New Roman" w:hAnsi="Arial" w:cs="Arial"/>
          <w:color w:val="000000" w:themeColor="text1"/>
          <w:kern w:val="0"/>
          <w:lang w:eastAsia="en-GB"/>
          <w14:ligatures w14:val="none"/>
        </w:rPr>
      </w:pPr>
    </w:p>
    <w:p w14:paraId="6D2E9E3A" w14:textId="6D4AB163" w:rsidR="00696424" w:rsidRPr="007316FD" w:rsidRDefault="009978CD" w:rsidP="009978CD">
      <w:pPr>
        <w:spacing w:after="0" w:line="240" w:lineRule="auto"/>
        <w:jc w:val="both"/>
        <w:rPr>
          <w:rFonts w:ascii="Arial" w:eastAsia="Times New Roman" w:hAnsi="Arial" w:cs="Arial"/>
          <w:color w:val="000000" w:themeColor="text1"/>
          <w:kern w:val="0"/>
          <w:lang w:eastAsia="en-GB"/>
          <w14:ligatures w14:val="none"/>
        </w:rPr>
      </w:pPr>
      <w:r w:rsidRPr="007316FD">
        <w:rPr>
          <w:rFonts w:ascii="Arial" w:eastAsia="Times New Roman" w:hAnsi="Arial" w:cs="Arial"/>
          <w:color w:val="000000" w:themeColor="text1"/>
          <w:kern w:val="0"/>
          <w:lang w:eastAsia="en-GB"/>
          <w14:ligatures w14:val="none"/>
        </w:rPr>
        <w:t>Access to the site wi</w:t>
      </w:r>
      <w:r w:rsidR="0091389F" w:rsidRPr="007316FD">
        <w:rPr>
          <w:rFonts w:ascii="Arial" w:eastAsia="Times New Roman" w:hAnsi="Arial" w:cs="Arial"/>
          <w:color w:val="000000" w:themeColor="text1"/>
          <w:kern w:val="0"/>
          <w:lang w:eastAsia="en-GB"/>
          <w14:ligatures w14:val="none"/>
        </w:rPr>
        <w:t>ll</w:t>
      </w:r>
      <w:r w:rsidRPr="007316FD">
        <w:rPr>
          <w:rFonts w:ascii="Arial" w:eastAsia="Times New Roman" w:hAnsi="Arial" w:cs="Arial"/>
          <w:color w:val="000000" w:themeColor="text1"/>
          <w:kern w:val="0"/>
          <w:lang w:eastAsia="en-GB"/>
          <w14:ligatures w14:val="none"/>
        </w:rPr>
        <w:t xml:space="preserve"> </w:t>
      </w:r>
      <w:r w:rsidR="0091389F" w:rsidRPr="007316FD">
        <w:rPr>
          <w:rFonts w:ascii="Arial" w:eastAsia="Times New Roman" w:hAnsi="Arial" w:cs="Arial"/>
          <w:color w:val="000000" w:themeColor="text1"/>
          <w:kern w:val="0"/>
          <w:lang w:eastAsia="en-GB"/>
          <w14:ligatures w14:val="none"/>
        </w:rPr>
        <w:t xml:space="preserve">remain as existing and the Council’s </w:t>
      </w:r>
      <w:r w:rsidRPr="007316FD">
        <w:rPr>
          <w:rFonts w:ascii="Arial" w:eastAsia="Times New Roman" w:hAnsi="Arial" w:cs="Arial"/>
          <w:color w:val="000000" w:themeColor="text1"/>
          <w:kern w:val="0"/>
          <w:lang w:eastAsia="en-GB"/>
          <w14:ligatures w14:val="none"/>
        </w:rPr>
        <w:t>Highways Officer has raised no objection</w:t>
      </w:r>
      <w:r w:rsidR="0091389F" w:rsidRPr="007316FD">
        <w:rPr>
          <w:rFonts w:ascii="Arial" w:eastAsia="Times New Roman" w:hAnsi="Arial" w:cs="Arial"/>
          <w:color w:val="000000" w:themeColor="text1"/>
          <w:kern w:val="0"/>
          <w:lang w:eastAsia="en-GB"/>
          <w14:ligatures w14:val="none"/>
        </w:rPr>
        <w:t xml:space="preserve">.  </w:t>
      </w:r>
      <w:r w:rsidR="0042664D" w:rsidRPr="007316FD">
        <w:rPr>
          <w:rFonts w:ascii="Arial" w:eastAsia="Times New Roman" w:hAnsi="Arial" w:cs="Arial"/>
          <w:color w:val="000000" w:themeColor="text1"/>
          <w:kern w:val="0"/>
          <w:lang w:eastAsia="en-GB"/>
          <w14:ligatures w14:val="none"/>
        </w:rPr>
        <w:t>Vehicles, including HGVs and staff cars, will continue to enter the site via the existing access from Riverside Drive</w:t>
      </w:r>
      <w:r w:rsidR="00DC683C" w:rsidRPr="007316FD">
        <w:rPr>
          <w:rFonts w:ascii="Arial" w:eastAsia="Times New Roman" w:hAnsi="Arial" w:cs="Arial"/>
          <w:color w:val="000000" w:themeColor="text1"/>
          <w:kern w:val="0"/>
          <w:lang w:eastAsia="en-GB"/>
          <w14:ligatures w14:val="none"/>
        </w:rPr>
        <w:t xml:space="preserve">.  The on-site staff and visitor car park to the south-east of the site provides 32 parking bays and this remains unaffected by the proposal.  </w:t>
      </w:r>
      <w:r w:rsidR="005F7B67" w:rsidRPr="007316FD">
        <w:rPr>
          <w:rFonts w:ascii="Arial" w:eastAsia="Times New Roman" w:hAnsi="Arial" w:cs="Arial"/>
          <w:color w:val="000000" w:themeColor="text1"/>
          <w:kern w:val="0"/>
          <w:lang w:eastAsia="en-GB"/>
          <w14:ligatures w14:val="none"/>
        </w:rPr>
        <w:t>R</w:t>
      </w:r>
      <w:r w:rsidR="00223F48" w:rsidRPr="007316FD">
        <w:rPr>
          <w:rFonts w:ascii="Arial" w:eastAsia="Times New Roman" w:hAnsi="Arial" w:cs="Arial"/>
          <w:color w:val="000000" w:themeColor="text1"/>
          <w:kern w:val="0"/>
          <w:lang w:eastAsia="en-GB"/>
          <w14:ligatures w14:val="none"/>
        </w:rPr>
        <w:t xml:space="preserve">efuse and servicing </w:t>
      </w:r>
      <w:r w:rsidR="00B960F5" w:rsidRPr="007316FD">
        <w:rPr>
          <w:rFonts w:ascii="Arial" w:eastAsia="Times New Roman" w:hAnsi="Arial" w:cs="Arial"/>
          <w:color w:val="000000" w:themeColor="text1"/>
          <w:kern w:val="0"/>
          <w:lang w:eastAsia="en-GB"/>
          <w14:ligatures w14:val="none"/>
        </w:rPr>
        <w:t>will continue as existing</w:t>
      </w:r>
      <w:r w:rsidR="00714230" w:rsidRPr="007316FD">
        <w:rPr>
          <w:rFonts w:ascii="Arial" w:eastAsia="Times New Roman" w:hAnsi="Arial" w:cs="Arial"/>
          <w:color w:val="000000" w:themeColor="text1"/>
          <w:kern w:val="0"/>
          <w:lang w:eastAsia="en-GB"/>
          <w14:ligatures w14:val="none"/>
        </w:rPr>
        <w:t>.</w:t>
      </w:r>
    </w:p>
    <w:p w14:paraId="49D7FF24" w14:textId="77777777" w:rsidR="009978CD" w:rsidRPr="007316FD" w:rsidRDefault="009978CD" w:rsidP="009978CD">
      <w:pPr>
        <w:spacing w:after="0" w:line="240" w:lineRule="auto"/>
        <w:jc w:val="both"/>
        <w:rPr>
          <w:rFonts w:ascii="Arial" w:eastAsia="Times New Roman" w:hAnsi="Arial" w:cs="Arial"/>
          <w:color w:val="000000" w:themeColor="text1"/>
          <w:kern w:val="0"/>
          <w:lang w:eastAsia="en-GB"/>
          <w14:ligatures w14:val="none"/>
        </w:rPr>
      </w:pPr>
    </w:p>
    <w:p w14:paraId="04184507" w14:textId="2BC76E72" w:rsidR="009978CD" w:rsidRPr="007316FD" w:rsidRDefault="009978CD" w:rsidP="009978CD">
      <w:pPr>
        <w:spacing w:after="0" w:line="240" w:lineRule="auto"/>
        <w:jc w:val="both"/>
        <w:rPr>
          <w:rFonts w:ascii="Arial" w:eastAsia="Times New Roman" w:hAnsi="Arial" w:cs="Arial"/>
          <w:color w:val="000000" w:themeColor="text1"/>
          <w:kern w:val="0"/>
          <w:lang w:eastAsia="en-GB"/>
          <w14:ligatures w14:val="none"/>
        </w:rPr>
      </w:pPr>
      <w:r w:rsidRPr="007316FD">
        <w:rPr>
          <w:rFonts w:ascii="Arial" w:eastAsia="Times New Roman" w:hAnsi="Arial" w:cs="Arial"/>
          <w:color w:val="000000" w:themeColor="text1"/>
          <w:kern w:val="0"/>
          <w:lang w:eastAsia="en-GB"/>
          <w14:ligatures w14:val="none"/>
        </w:rPr>
        <w:t xml:space="preserve">Taking the above matters into consideration, the proposed development is in accordance with policy T2 of the adopted Rochdale Core Strategy and JP-C8 of PfE. </w:t>
      </w:r>
    </w:p>
    <w:p w14:paraId="321CC841" w14:textId="77777777" w:rsidR="009978CD" w:rsidRPr="007316FD" w:rsidRDefault="009978CD" w:rsidP="009978CD">
      <w:pPr>
        <w:spacing w:after="0" w:line="240" w:lineRule="auto"/>
        <w:jc w:val="both"/>
        <w:rPr>
          <w:rFonts w:ascii="Arial" w:eastAsia="Times New Roman" w:hAnsi="Arial" w:cs="Arial"/>
          <w:color w:val="000000" w:themeColor="text1"/>
          <w:kern w:val="0"/>
          <w:u w:val="single"/>
          <w:lang w:eastAsia="en-GB"/>
          <w14:ligatures w14:val="none"/>
        </w:rPr>
      </w:pPr>
    </w:p>
    <w:p w14:paraId="153B2D9F" w14:textId="77777777" w:rsidR="009978CD" w:rsidRPr="007316FD" w:rsidRDefault="009978CD" w:rsidP="009978CD">
      <w:pPr>
        <w:spacing w:after="0" w:line="240" w:lineRule="auto"/>
        <w:jc w:val="both"/>
        <w:rPr>
          <w:rFonts w:ascii="Arial" w:eastAsia="Times New Roman" w:hAnsi="Arial" w:cs="Arial"/>
          <w:color w:val="000000" w:themeColor="text1"/>
          <w:kern w:val="0"/>
          <w:u w:val="single"/>
          <w:lang w:eastAsia="en-GB"/>
          <w14:ligatures w14:val="none"/>
        </w:rPr>
      </w:pPr>
      <w:r w:rsidRPr="007316FD">
        <w:rPr>
          <w:rFonts w:ascii="Arial" w:eastAsia="Times New Roman" w:hAnsi="Arial" w:cs="Arial"/>
          <w:color w:val="000000" w:themeColor="text1"/>
          <w:kern w:val="0"/>
          <w:u w:val="single"/>
          <w:lang w:eastAsia="en-GB"/>
          <w14:ligatures w14:val="none"/>
        </w:rPr>
        <w:t xml:space="preserve">Drainage and Flooding </w:t>
      </w:r>
    </w:p>
    <w:p w14:paraId="1A51F598" w14:textId="77777777" w:rsidR="009978CD" w:rsidRPr="007316FD" w:rsidRDefault="009978CD" w:rsidP="009978CD">
      <w:pPr>
        <w:spacing w:after="0" w:line="240" w:lineRule="auto"/>
        <w:jc w:val="both"/>
        <w:rPr>
          <w:rFonts w:ascii="Arial" w:eastAsia="Times New Roman" w:hAnsi="Arial" w:cs="Arial"/>
          <w:color w:val="000000" w:themeColor="text1"/>
          <w:kern w:val="0"/>
          <w:u w:val="single"/>
          <w:lang w:eastAsia="en-GB"/>
          <w14:ligatures w14:val="none"/>
        </w:rPr>
      </w:pPr>
    </w:p>
    <w:p w14:paraId="554790F9" w14:textId="77777777" w:rsidR="009978CD" w:rsidRPr="007316FD" w:rsidRDefault="009978CD" w:rsidP="009978CD">
      <w:pPr>
        <w:spacing w:after="0" w:line="240" w:lineRule="auto"/>
        <w:jc w:val="both"/>
        <w:rPr>
          <w:rFonts w:ascii="Arial" w:eastAsia="Times New Roman" w:hAnsi="Arial" w:cs="Arial"/>
          <w:color w:val="000000" w:themeColor="text1"/>
          <w:kern w:val="0"/>
          <w:lang w:eastAsia="en-GB"/>
          <w14:ligatures w14:val="none"/>
        </w:rPr>
      </w:pPr>
      <w:r w:rsidRPr="007316FD">
        <w:rPr>
          <w:rFonts w:ascii="Arial" w:eastAsia="Times New Roman" w:hAnsi="Arial" w:cs="Arial"/>
          <w:color w:val="000000" w:themeColor="text1"/>
          <w:kern w:val="0"/>
          <w:lang w:eastAsia="en-GB"/>
          <w14:ligatures w14:val="none"/>
        </w:rPr>
        <w:t xml:space="preserve">Policy G8 of the adopted Rochdale Core Strategy, seeks to promote sustainable development, secure proper drainage and to manage the risk of flooding and pollution. The policy aims to prevent an increased risk of flooding as a result of the development and to ensure satisfactory disposal of surface water from development sites.  JP-S4 of PfE states flood risk will be managed by ‘2. Working with natural processes and adopting a natural flood management approach to slow the speed of water drainage and intercept water </w:t>
      </w:r>
      <w:proofErr w:type="gramStart"/>
      <w:r w:rsidRPr="007316FD">
        <w:rPr>
          <w:rFonts w:ascii="Arial" w:eastAsia="Times New Roman" w:hAnsi="Arial" w:cs="Arial"/>
          <w:color w:val="000000" w:themeColor="text1"/>
          <w:kern w:val="0"/>
          <w:lang w:eastAsia="en-GB"/>
          <w14:ligatures w14:val="none"/>
        </w:rPr>
        <w:t>pollutants’</w:t>
      </w:r>
      <w:proofErr w:type="gramEnd"/>
      <w:r w:rsidRPr="007316FD">
        <w:rPr>
          <w:rFonts w:ascii="Arial" w:eastAsia="Times New Roman" w:hAnsi="Arial" w:cs="Arial"/>
          <w:color w:val="000000" w:themeColor="text1"/>
          <w:kern w:val="0"/>
          <w:lang w:eastAsia="en-GB"/>
          <w14:ligatures w14:val="none"/>
        </w:rPr>
        <w:t xml:space="preserve">.  </w:t>
      </w:r>
    </w:p>
    <w:p w14:paraId="3591889C" w14:textId="77777777" w:rsidR="009978CD" w:rsidRPr="007316FD" w:rsidRDefault="009978CD" w:rsidP="009978CD">
      <w:pPr>
        <w:spacing w:after="0" w:line="240" w:lineRule="auto"/>
        <w:jc w:val="both"/>
        <w:rPr>
          <w:rFonts w:ascii="Arial" w:eastAsia="Times New Roman" w:hAnsi="Arial" w:cs="Arial"/>
          <w:color w:val="000000" w:themeColor="text1"/>
          <w:kern w:val="0"/>
          <w:lang w:eastAsia="en-GB"/>
          <w14:ligatures w14:val="none"/>
        </w:rPr>
      </w:pPr>
    </w:p>
    <w:p w14:paraId="2D7CEFD8" w14:textId="13F144F1" w:rsidR="004B4020" w:rsidRPr="007316FD" w:rsidRDefault="009978CD" w:rsidP="009029CA">
      <w:pPr>
        <w:spacing w:after="0" w:line="240" w:lineRule="auto"/>
        <w:contextualSpacing/>
        <w:jc w:val="both"/>
        <w:rPr>
          <w:rFonts w:ascii="Arial" w:eastAsia="Times New Roman" w:hAnsi="Arial" w:cs="Arial"/>
          <w:color w:val="000000" w:themeColor="text1"/>
          <w:kern w:val="0"/>
          <w:lang w:eastAsia="en-GB"/>
          <w14:ligatures w14:val="none"/>
        </w:rPr>
      </w:pPr>
      <w:r w:rsidRPr="007316FD">
        <w:rPr>
          <w:rFonts w:ascii="Arial" w:eastAsia="Times New Roman" w:hAnsi="Arial" w:cs="Arial"/>
          <w:color w:val="000000" w:themeColor="text1"/>
          <w:kern w:val="0"/>
          <w:lang w:eastAsia="en-GB"/>
          <w14:ligatures w14:val="none"/>
        </w:rPr>
        <w:t xml:space="preserve">A Flood Risk Assessment </w:t>
      </w:r>
      <w:r w:rsidR="004A7026" w:rsidRPr="007316FD">
        <w:rPr>
          <w:rFonts w:ascii="Arial" w:eastAsia="Times New Roman" w:hAnsi="Arial" w:cs="Arial"/>
          <w:color w:val="000000" w:themeColor="text1"/>
          <w:kern w:val="0"/>
          <w:lang w:eastAsia="en-GB"/>
          <w14:ligatures w14:val="none"/>
        </w:rPr>
        <w:t xml:space="preserve">&amp; Outline Drainage Strategy </w:t>
      </w:r>
      <w:r w:rsidRPr="007316FD">
        <w:rPr>
          <w:rFonts w:ascii="Arial" w:eastAsia="Times New Roman" w:hAnsi="Arial" w:cs="Arial"/>
          <w:color w:val="000000" w:themeColor="text1"/>
          <w:kern w:val="0"/>
          <w:lang w:eastAsia="en-GB"/>
          <w14:ligatures w14:val="none"/>
        </w:rPr>
        <w:t xml:space="preserve">has been submitted which </w:t>
      </w:r>
      <w:r w:rsidR="00E5068F" w:rsidRPr="007316FD">
        <w:rPr>
          <w:rFonts w:ascii="Arial" w:eastAsia="Times New Roman" w:hAnsi="Arial" w:cs="Arial"/>
          <w:color w:val="000000" w:themeColor="text1"/>
          <w:kern w:val="0"/>
          <w:lang w:eastAsia="en-GB"/>
          <w14:ligatures w14:val="none"/>
        </w:rPr>
        <w:t>w</w:t>
      </w:r>
      <w:r w:rsidR="00000151" w:rsidRPr="007316FD">
        <w:rPr>
          <w:rFonts w:ascii="Arial" w:eastAsia="Times New Roman" w:hAnsi="Arial" w:cs="Arial"/>
          <w:color w:val="000000" w:themeColor="text1"/>
          <w:kern w:val="0"/>
          <w:lang w:eastAsia="en-GB"/>
          <w14:ligatures w14:val="none"/>
        </w:rPr>
        <w:t>as reviewed by the Council’s Drainage &amp; Flooding Officer</w:t>
      </w:r>
      <w:r w:rsidR="00E5068F" w:rsidRPr="007316FD">
        <w:rPr>
          <w:rFonts w:ascii="Arial" w:eastAsia="Times New Roman" w:hAnsi="Arial" w:cs="Arial"/>
          <w:color w:val="000000" w:themeColor="text1"/>
          <w:kern w:val="0"/>
          <w:lang w:eastAsia="en-GB"/>
          <w14:ligatures w14:val="none"/>
        </w:rPr>
        <w:t xml:space="preserve">.  </w:t>
      </w:r>
      <w:proofErr w:type="gramStart"/>
      <w:r w:rsidR="00E5068F" w:rsidRPr="007316FD">
        <w:rPr>
          <w:rFonts w:ascii="Arial" w:eastAsia="Times New Roman" w:hAnsi="Arial" w:cs="Arial"/>
          <w:color w:val="000000" w:themeColor="text1"/>
          <w:kern w:val="0"/>
          <w:lang w:eastAsia="en-GB"/>
          <w14:ligatures w14:val="none"/>
        </w:rPr>
        <w:t>A</w:t>
      </w:r>
      <w:r w:rsidR="004B4020" w:rsidRPr="007316FD">
        <w:rPr>
          <w:rFonts w:ascii="Arial" w:eastAsia="Times New Roman" w:hAnsi="Arial" w:cs="Arial"/>
          <w:color w:val="000000" w:themeColor="text1"/>
          <w:kern w:val="0"/>
          <w:lang w:eastAsia="en-GB"/>
          <w14:ligatures w14:val="none"/>
        </w:rPr>
        <w:t xml:space="preserve"> number of</w:t>
      </w:r>
      <w:proofErr w:type="gramEnd"/>
      <w:r w:rsidR="004B4020" w:rsidRPr="007316FD">
        <w:rPr>
          <w:rFonts w:ascii="Arial" w:eastAsia="Times New Roman" w:hAnsi="Arial" w:cs="Arial"/>
          <w:color w:val="000000" w:themeColor="text1"/>
          <w:kern w:val="0"/>
          <w:lang w:eastAsia="en-GB"/>
          <w14:ligatures w14:val="none"/>
        </w:rPr>
        <w:t xml:space="preserve"> </w:t>
      </w:r>
      <w:r w:rsidR="0035424A" w:rsidRPr="007316FD">
        <w:rPr>
          <w:rFonts w:ascii="Arial" w:eastAsia="Times New Roman" w:hAnsi="Arial" w:cs="Arial"/>
          <w:color w:val="000000" w:themeColor="text1"/>
          <w:kern w:val="0"/>
          <w:lang w:eastAsia="en-GB"/>
          <w14:ligatures w14:val="none"/>
        </w:rPr>
        <w:t xml:space="preserve">concerns </w:t>
      </w:r>
      <w:r w:rsidR="0011299D" w:rsidRPr="007316FD">
        <w:rPr>
          <w:rFonts w:ascii="Arial" w:eastAsia="Times New Roman" w:hAnsi="Arial" w:cs="Arial"/>
          <w:color w:val="000000" w:themeColor="text1"/>
          <w:kern w:val="0"/>
          <w:lang w:eastAsia="en-GB"/>
          <w14:ligatures w14:val="none"/>
        </w:rPr>
        <w:t xml:space="preserve">with this report were raised which included potential flood risks and main river (Ash Brook) alignments needed to be reviewed on site, </w:t>
      </w:r>
      <w:r w:rsidR="00C64693" w:rsidRPr="007316FD">
        <w:rPr>
          <w:rFonts w:ascii="Arial" w:eastAsia="Times New Roman" w:hAnsi="Arial" w:cs="Arial"/>
          <w:color w:val="000000" w:themeColor="text1"/>
          <w:kern w:val="0"/>
          <w:lang w:eastAsia="en-GB"/>
          <w14:ligatures w14:val="none"/>
        </w:rPr>
        <w:t xml:space="preserve">the design approach should incorporate a 45% climate change allowance, </w:t>
      </w:r>
      <w:proofErr w:type="spellStart"/>
      <w:r w:rsidR="00C64693" w:rsidRPr="007316FD">
        <w:rPr>
          <w:rFonts w:ascii="Arial" w:eastAsia="Times New Roman" w:hAnsi="Arial" w:cs="Arial"/>
          <w:color w:val="000000" w:themeColor="text1"/>
          <w:kern w:val="0"/>
          <w:lang w:eastAsia="en-GB"/>
          <w14:ligatures w14:val="none"/>
        </w:rPr>
        <w:t>SuDS</w:t>
      </w:r>
      <w:proofErr w:type="spellEnd"/>
      <w:r w:rsidR="00C64693" w:rsidRPr="007316FD">
        <w:rPr>
          <w:rFonts w:ascii="Arial" w:eastAsia="Times New Roman" w:hAnsi="Arial" w:cs="Arial"/>
          <w:color w:val="000000" w:themeColor="text1"/>
          <w:kern w:val="0"/>
          <w:lang w:eastAsia="en-GB"/>
          <w14:ligatures w14:val="none"/>
        </w:rPr>
        <w:t xml:space="preserve"> source control should be </w:t>
      </w:r>
      <w:proofErr w:type="gramStart"/>
      <w:r w:rsidR="00C64693" w:rsidRPr="007316FD">
        <w:rPr>
          <w:rFonts w:ascii="Arial" w:eastAsia="Times New Roman" w:hAnsi="Arial" w:cs="Arial"/>
          <w:color w:val="000000" w:themeColor="text1"/>
          <w:kern w:val="0"/>
          <w:lang w:eastAsia="en-GB"/>
          <w14:ligatures w14:val="none"/>
        </w:rPr>
        <w:t>incorporated</w:t>
      </w:r>
      <w:proofErr w:type="gramEnd"/>
      <w:r w:rsidR="000778AB" w:rsidRPr="007316FD">
        <w:rPr>
          <w:rFonts w:ascii="Arial" w:eastAsia="Times New Roman" w:hAnsi="Arial" w:cs="Arial"/>
          <w:color w:val="000000" w:themeColor="text1"/>
          <w:kern w:val="0"/>
          <w:lang w:eastAsia="en-GB"/>
          <w14:ligatures w14:val="none"/>
        </w:rPr>
        <w:t xml:space="preserve"> and </w:t>
      </w:r>
      <w:r w:rsidR="00037C0A" w:rsidRPr="007316FD">
        <w:rPr>
          <w:rFonts w:ascii="Arial" w:eastAsia="Times New Roman" w:hAnsi="Arial" w:cs="Arial"/>
          <w:color w:val="000000" w:themeColor="text1"/>
          <w:kern w:val="0"/>
          <w:lang w:eastAsia="en-GB"/>
          <w14:ligatures w14:val="none"/>
        </w:rPr>
        <w:t>site-based</w:t>
      </w:r>
      <w:r w:rsidR="00C64693" w:rsidRPr="007316FD">
        <w:rPr>
          <w:rFonts w:ascii="Arial" w:eastAsia="Times New Roman" w:hAnsi="Arial" w:cs="Arial"/>
          <w:color w:val="000000" w:themeColor="text1"/>
          <w:kern w:val="0"/>
          <w:lang w:eastAsia="en-GB"/>
          <w14:ligatures w14:val="none"/>
        </w:rPr>
        <w:t xml:space="preserve"> infiltration investigation should be assessed</w:t>
      </w:r>
      <w:r w:rsidR="000778AB" w:rsidRPr="007316FD">
        <w:rPr>
          <w:rFonts w:ascii="Arial" w:eastAsia="Times New Roman" w:hAnsi="Arial" w:cs="Arial"/>
          <w:color w:val="000000" w:themeColor="text1"/>
          <w:kern w:val="0"/>
          <w:lang w:eastAsia="en-GB"/>
          <w14:ligatures w14:val="none"/>
        </w:rPr>
        <w:t>.</w:t>
      </w:r>
    </w:p>
    <w:p w14:paraId="70E5BAF8" w14:textId="77777777" w:rsidR="004B4020" w:rsidRPr="007316FD" w:rsidRDefault="004B4020" w:rsidP="009029CA">
      <w:pPr>
        <w:spacing w:after="0" w:line="240" w:lineRule="auto"/>
        <w:contextualSpacing/>
        <w:jc w:val="both"/>
        <w:rPr>
          <w:rFonts w:ascii="Arial" w:eastAsia="Times New Roman" w:hAnsi="Arial" w:cs="Arial"/>
          <w:color w:val="000000" w:themeColor="text1"/>
          <w:kern w:val="0"/>
          <w:lang w:eastAsia="en-GB"/>
          <w14:ligatures w14:val="none"/>
        </w:rPr>
      </w:pPr>
    </w:p>
    <w:p w14:paraId="73C0F7B5" w14:textId="5A645CCC" w:rsidR="00372569" w:rsidRPr="0034310F" w:rsidRDefault="0035424A" w:rsidP="009029CA">
      <w:pPr>
        <w:spacing w:after="0" w:line="240" w:lineRule="auto"/>
        <w:contextualSpacing/>
        <w:jc w:val="both"/>
        <w:rPr>
          <w:rFonts w:ascii="Arial" w:eastAsia="Times New Roman" w:hAnsi="Arial" w:cs="Arial"/>
          <w:color w:val="000000" w:themeColor="text1"/>
          <w:kern w:val="0"/>
          <w:lang w:eastAsia="en-GB"/>
          <w14:ligatures w14:val="none"/>
        </w:rPr>
      </w:pPr>
      <w:r w:rsidRPr="0034310F">
        <w:rPr>
          <w:rFonts w:ascii="Arial" w:eastAsia="Times New Roman" w:hAnsi="Arial" w:cs="Arial"/>
          <w:color w:val="000000" w:themeColor="text1"/>
          <w:kern w:val="0"/>
          <w:lang w:eastAsia="en-GB"/>
          <w14:ligatures w14:val="none"/>
        </w:rPr>
        <w:lastRenderedPageBreak/>
        <w:t xml:space="preserve">Additional drainage information was submitted on </w:t>
      </w:r>
      <w:r w:rsidR="00DD50F6" w:rsidRPr="0034310F">
        <w:rPr>
          <w:rFonts w:ascii="Arial" w:eastAsia="Times New Roman" w:hAnsi="Arial" w:cs="Arial"/>
          <w:color w:val="000000" w:themeColor="text1"/>
          <w:kern w:val="0"/>
          <w:lang w:eastAsia="en-GB"/>
          <w14:ligatures w14:val="none"/>
        </w:rPr>
        <w:t>22</w:t>
      </w:r>
      <w:r w:rsidR="00DD50F6" w:rsidRPr="0034310F">
        <w:rPr>
          <w:rFonts w:ascii="Arial" w:eastAsia="Times New Roman" w:hAnsi="Arial" w:cs="Arial"/>
          <w:color w:val="000000" w:themeColor="text1"/>
          <w:kern w:val="0"/>
          <w:vertAlign w:val="superscript"/>
          <w:lang w:eastAsia="en-GB"/>
          <w14:ligatures w14:val="none"/>
        </w:rPr>
        <w:t>nd</w:t>
      </w:r>
      <w:r w:rsidR="00DD50F6" w:rsidRPr="0034310F">
        <w:rPr>
          <w:rFonts w:ascii="Arial" w:eastAsia="Times New Roman" w:hAnsi="Arial" w:cs="Arial"/>
          <w:color w:val="000000" w:themeColor="text1"/>
          <w:kern w:val="0"/>
          <w:lang w:eastAsia="en-GB"/>
          <w14:ligatures w14:val="none"/>
        </w:rPr>
        <w:t xml:space="preserve"> December 2025 </w:t>
      </w:r>
      <w:r w:rsidR="005106EC" w:rsidRPr="0034310F">
        <w:rPr>
          <w:rFonts w:ascii="Arial" w:eastAsia="Times New Roman" w:hAnsi="Arial" w:cs="Arial"/>
          <w:color w:val="000000" w:themeColor="text1"/>
          <w:kern w:val="0"/>
          <w:lang w:eastAsia="en-GB"/>
          <w14:ligatures w14:val="none"/>
        </w:rPr>
        <w:t>which the Council’s Drainage Officer advised w</w:t>
      </w:r>
      <w:r w:rsidR="0002550C" w:rsidRPr="0034310F">
        <w:rPr>
          <w:rFonts w:ascii="Arial" w:eastAsia="Times New Roman" w:hAnsi="Arial" w:cs="Arial"/>
          <w:color w:val="000000" w:themeColor="text1"/>
          <w:kern w:val="0"/>
          <w:lang w:eastAsia="en-GB"/>
          <w14:ligatures w14:val="none"/>
        </w:rPr>
        <w:t>as</w:t>
      </w:r>
      <w:r w:rsidR="005106EC" w:rsidRPr="0034310F">
        <w:rPr>
          <w:rFonts w:ascii="Arial" w:eastAsia="Times New Roman" w:hAnsi="Arial" w:cs="Arial"/>
          <w:color w:val="000000" w:themeColor="text1"/>
          <w:kern w:val="0"/>
          <w:lang w:eastAsia="en-GB"/>
          <w14:ligatures w14:val="none"/>
        </w:rPr>
        <w:t xml:space="preserve"> acceptable in principle </w:t>
      </w:r>
      <w:r w:rsidR="00BF6FC9" w:rsidRPr="0034310F">
        <w:rPr>
          <w:rFonts w:ascii="Arial" w:eastAsia="Times New Roman" w:hAnsi="Arial" w:cs="Arial"/>
          <w:color w:val="000000" w:themeColor="text1"/>
          <w:kern w:val="0"/>
          <w:lang w:eastAsia="en-GB"/>
          <w14:ligatures w14:val="none"/>
        </w:rPr>
        <w:t xml:space="preserve">and </w:t>
      </w:r>
      <w:r w:rsidR="005A0D0C" w:rsidRPr="0034310F">
        <w:rPr>
          <w:rFonts w:ascii="Arial" w:eastAsia="Times New Roman" w:hAnsi="Arial" w:cs="Arial"/>
          <w:color w:val="000000" w:themeColor="text1"/>
          <w:kern w:val="0"/>
          <w:lang w:eastAsia="en-GB"/>
          <w14:ligatures w14:val="none"/>
        </w:rPr>
        <w:t xml:space="preserve">where </w:t>
      </w:r>
      <w:r w:rsidR="00BF6FC9" w:rsidRPr="0034310F">
        <w:rPr>
          <w:rFonts w:ascii="Arial" w:eastAsia="Times New Roman" w:hAnsi="Arial" w:cs="Arial"/>
          <w:color w:val="000000" w:themeColor="text1"/>
          <w:kern w:val="0"/>
          <w:lang w:eastAsia="en-GB"/>
          <w14:ligatures w14:val="none"/>
        </w:rPr>
        <w:t xml:space="preserve">infiltration options could be conditioned however, they advised that </w:t>
      </w:r>
      <w:r w:rsidR="005A0D0C" w:rsidRPr="0034310F">
        <w:rPr>
          <w:rFonts w:ascii="Arial" w:eastAsia="Times New Roman" w:hAnsi="Arial" w:cs="Arial"/>
          <w:color w:val="000000" w:themeColor="text1"/>
          <w:kern w:val="0"/>
          <w:lang w:eastAsia="en-GB"/>
          <w14:ligatures w14:val="none"/>
        </w:rPr>
        <w:t xml:space="preserve">some </w:t>
      </w:r>
      <w:r w:rsidR="00372569" w:rsidRPr="0034310F">
        <w:rPr>
          <w:rFonts w:ascii="Arial" w:eastAsia="Times New Roman" w:hAnsi="Arial" w:cs="Arial"/>
          <w:color w:val="000000" w:themeColor="text1"/>
          <w:kern w:val="0"/>
          <w:lang w:eastAsia="en-GB"/>
          <w14:ligatures w14:val="none"/>
        </w:rPr>
        <w:t xml:space="preserve">green </w:t>
      </w:r>
      <w:proofErr w:type="spellStart"/>
      <w:r w:rsidR="00372569" w:rsidRPr="0034310F">
        <w:rPr>
          <w:rFonts w:ascii="Arial" w:eastAsia="Times New Roman" w:hAnsi="Arial" w:cs="Arial"/>
          <w:color w:val="000000" w:themeColor="text1"/>
          <w:kern w:val="0"/>
          <w:lang w:eastAsia="en-GB"/>
          <w14:ligatures w14:val="none"/>
        </w:rPr>
        <w:t>SuDS</w:t>
      </w:r>
      <w:proofErr w:type="spellEnd"/>
      <w:r w:rsidR="00372569" w:rsidRPr="0034310F">
        <w:rPr>
          <w:rFonts w:ascii="Arial" w:eastAsia="Times New Roman" w:hAnsi="Arial" w:cs="Arial"/>
          <w:color w:val="000000" w:themeColor="text1"/>
          <w:kern w:val="0"/>
          <w:lang w:eastAsia="en-GB"/>
          <w14:ligatures w14:val="none"/>
        </w:rPr>
        <w:t xml:space="preserve"> rather than just a filter drain and attenuation </w:t>
      </w:r>
      <w:r w:rsidR="002D73F6" w:rsidRPr="0034310F">
        <w:rPr>
          <w:rFonts w:ascii="Arial" w:eastAsia="Times New Roman" w:hAnsi="Arial" w:cs="Arial"/>
          <w:color w:val="000000" w:themeColor="text1"/>
          <w:kern w:val="0"/>
          <w:lang w:eastAsia="en-GB"/>
          <w14:ligatures w14:val="none"/>
        </w:rPr>
        <w:t>should be sought</w:t>
      </w:r>
      <w:r w:rsidR="00BA7699" w:rsidRPr="0034310F">
        <w:rPr>
          <w:rFonts w:ascii="Arial" w:eastAsia="Times New Roman" w:hAnsi="Arial" w:cs="Arial"/>
          <w:color w:val="000000" w:themeColor="text1"/>
          <w:kern w:val="0"/>
          <w:lang w:eastAsia="en-GB"/>
          <w14:ligatures w14:val="none"/>
        </w:rPr>
        <w:t>, this is a significant extension and incorporating some source control such as tree pits, raingardens, hydro-planters etc to pick up rainwater pipes and/or areas of paved yards etc should be feasible.</w:t>
      </w:r>
    </w:p>
    <w:p w14:paraId="20A855EB" w14:textId="77777777" w:rsidR="00BA7699" w:rsidRDefault="00BA7699" w:rsidP="009029CA">
      <w:pPr>
        <w:spacing w:after="0" w:line="240" w:lineRule="auto"/>
        <w:contextualSpacing/>
        <w:jc w:val="both"/>
        <w:rPr>
          <w:rFonts w:ascii="Arial" w:eastAsia="Times New Roman" w:hAnsi="Arial" w:cs="Arial"/>
          <w:color w:val="156082" w:themeColor="accent1"/>
          <w:kern w:val="0"/>
          <w:lang w:eastAsia="en-GB"/>
          <w14:ligatures w14:val="none"/>
        </w:rPr>
      </w:pPr>
    </w:p>
    <w:p w14:paraId="42414268" w14:textId="47E38119" w:rsidR="000B28E1" w:rsidRPr="00577777" w:rsidRDefault="00BA7699" w:rsidP="009029CA">
      <w:pPr>
        <w:spacing w:after="0" w:line="240" w:lineRule="auto"/>
        <w:contextualSpacing/>
        <w:jc w:val="both"/>
        <w:rPr>
          <w:rFonts w:ascii="Arial" w:eastAsia="Times New Roman" w:hAnsi="Arial" w:cs="Arial"/>
          <w:color w:val="156082" w:themeColor="accent1"/>
          <w:kern w:val="0"/>
          <w:lang w:eastAsia="en-GB"/>
          <w14:ligatures w14:val="none"/>
        </w:rPr>
      </w:pPr>
      <w:r w:rsidRPr="00577777">
        <w:rPr>
          <w:rFonts w:ascii="Arial" w:eastAsia="Times New Roman" w:hAnsi="Arial" w:cs="Arial"/>
          <w:color w:val="000000" w:themeColor="text1"/>
          <w:kern w:val="0"/>
          <w:lang w:eastAsia="en-GB"/>
          <w14:ligatures w14:val="none"/>
        </w:rPr>
        <w:t>The agent submitted</w:t>
      </w:r>
      <w:r w:rsidR="008818E9" w:rsidRPr="00577777">
        <w:rPr>
          <w:rFonts w:ascii="Arial" w:eastAsia="Times New Roman" w:hAnsi="Arial" w:cs="Arial"/>
          <w:color w:val="000000" w:themeColor="text1"/>
          <w:kern w:val="0"/>
          <w:lang w:eastAsia="en-GB"/>
          <w14:ligatures w14:val="none"/>
        </w:rPr>
        <w:t xml:space="preserve"> an updated </w:t>
      </w:r>
      <w:r w:rsidR="008B4B89" w:rsidRPr="00577777">
        <w:rPr>
          <w:rFonts w:ascii="Arial" w:eastAsia="Times New Roman" w:hAnsi="Arial" w:cs="Arial"/>
          <w:color w:val="000000" w:themeColor="text1"/>
          <w:kern w:val="0"/>
          <w:lang w:eastAsia="en-GB"/>
          <w14:ligatures w14:val="none"/>
        </w:rPr>
        <w:t xml:space="preserve">Flood Risk Assessment &amp; Outline Drainage Strategy on the </w:t>
      </w:r>
      <w:proofErr w:type="gramStart"/>
      <w:r w:rsidR="00E83C72" w:rsidRPr="00577777">
        <w:rPr>
          <w:rFonts w:ascii="Arial" w:eastAsia="Times New Roman" w:hAnsi="Arial" w:cs="Arial"/>
          <w:color w:val="000000" w:themeColor="text1"/>
          <w:kern w:val="0"/>
          <w:lang w:eastAsia="en-GB"/>
          <w14:ligatures w14:val="none"/>
        </w:rPr>
        <w:t>4</w:t>
      </w:r>
      <w:r w:rsidR="00E83C72" w:rsidRPr="00577777">
        <w:rPr>
          <w:rFonts w:ascii="Arial" w:eastAsia="Times New Roman" w:hAnsi="Arial" w:cs="Arial"/>
          <w:color w:val="000000" w:themeColor="text1"/>
          <w:kern w:val="0"/>
          <w:vertAlign w:val="superscript"/>
          <w:lang w:eastAsia="en-GB"/>
          <w14:ligatures w14:val="none"/>
        </w:rPr>
        <w:t>th</w:t>
      </w:r>
      <w:proofErr w:type="gramEnd"/>
      <w:r w:rsidR="00E83C72" w:rsidRPr="00577777">
        <w:rPr>
          <w:rFonts w:ascii="Arial" w:eastAsia="Times New Roman" w:hAnsi="Arial" w:cs="Arial"/>
          <w:color w:val="000000" w:themeColor="text1"/>
          <w:kern w:val="0"/>
          <w:lang w:eastAsia="en-GB"/>
          <w14:ligatures w14:val="none"/>
        </w:rPr>
        <w:t xml:space="preserve"> December 2025</w:t>
      </w:r>
      <w:r w:rsidR="009D4F40" w:rsidRPr="00577777">
        <w:rPr>
          <w:rFonts w:ascii="Arial" w:eastAsia="Times New Roman" w:hAnsi="Arial" w:cs="Arial"/>
          <w:color w:val="000000" w:themeColor="text1"/>
          <w:kern w:val="0"/>
          <w:lang w:eastAsia="en-GB"/>
          <w14:ligatures w14:val="none"/>
        </w:rPr>
        <w:t xml:space="preserve"> to </w:t>
      </w:r>
      <w:r w:rsidR="00B84905" w:rsidRPr="00577777">
        <w:rPr>
          <w:rFonts w:ascii="Arial" w:eastAsia="Times New Roman" w:hAnsi="Arial" w:cs="Arial"/>
          <w:color w:val="000000" w:themeColor="text1"/>
          <w:kern w:val="0"/>
          <w:lang w:eastAsia="en-GB"/>
          <w14:ligatures w14:val="none"/>
        </w:rPr>
        <w:t xml:space="preserve">address the concerns raised </w:t>
      </w:r>
      <w:r w:rsidR="007D5F12" w:rsidRPr="00577777">
        <w:rPr>
          <w:rFonts w:ascii="Arial" w:eastAsia="Times New Roman" w:hAnsi="Arial" w:cs="Arial"/>
          <w:color w:val="000000" w:themeColor="text1"/>
          <w:kern w:val="0"/>
          <w:lang w:eastAsia="en-GB"/>
          <w14:ligatures w14:val="none"/>
        </w:rPr>
        <w:t xml:space="preserve">above.  </w:t>
      </w:r>
      <w:r w:rsidR="003454DD" w:rsidRPr="00577777">
        <w:rPr>
          <w:rFonts w:ascii="Arial" w:eastAsia="Times New Roman" w:hAnsi="Arial" w:cs="Arial"/>
          <w:color w:val="000000" w:themeColor="text1"/>
          <w:kern w:val="0"/>
          <w:lang w:eastAsia="en-GB"/>
          <w14:ligatures w14:val="none"/>
        </w:rPr>
        <w:t xml:space="preserve">Due to the topography of the site </w:t>
      </w:r>
      <w:r w:rsidR="000D3FA9" w:rsidRPr="00577777">
        <w:rPr>
          <w:rFonts w:ascii="Arial" w:eastAsia="Times New Roman" w:hAnsi="Arial" w:cs="Arial"/>
          <w:color w:val="000000" w:themeColor="text1"/>
          <w:kern w:val="0"/>
          <w:lang w:eastAsia="en-GB"/>
          <w14:ligatures w14:val="none"/>
        </w:rPr>
        <w:t xml:space="preserve">the agent advised that </w:t>
      </w:r>
      <w:r w:rsidR="005C69F9" w:rsidRPr="00577777">
        <w:rPr>
          <w:rFonts w:ascii="Arial" w:eastAsia="Times New Roman" w:hAnsi="Arial" w:cs="Arial"/>
          <w:color w:val="000000" w:themeColor="text1"/>
          <w:kern w:val="0"/>
          <w:lang w:eastAsia="en-GB"/>
          <w14:ligatures w14:val="none"/>
        </w:rPr>
        <w:t xml:space="preserve">it </w:t>
      </w:r>
      <w:r w:rsidR="00560444" w:rsidRPr="00577777">
        <w:rPr>
          <w:rFonts w:ascii="Arial" w:eastAsia="Times New Roman" w:hAnsi="Arial" w:cs="Arial"/>
          <w:color w:val="000000" w:themeColor="text1"/>
          <w:kern w:val="0"/>
          <w:lang w:eastAsia="en-GB"/>
          <w14:ligatures w14:val="none"/>
        </w:rPr>
        <w:t xml:space="preserve">is not feasible to </w:t>
      </w:r>
      <w:r w:rsidR="006800C2" w:rsidRPr="00577777">
        <w:rPr>
          <w:rFonts w:ascii="Arial" w:eastAsia="Times New Roman" w:hAnsi="Arial" w:cs="Arial"/>
          <w:color w:val="000000" w:themeColor="text1"/>
          <w:kern w:val="0"/>
          <w:lang w:eastAsia="en-GB"/>
          <w14:ligatures w14:val="none"/>
        </w:rPr>
        <w:t xml:space="preserve">accommodate a swale </w:t>
      </w:r>
      <w:r w:rsidR="00F378CD" w:rsidRPr="00577777">
        <w:rPr>
          <w:rFonts w:ascii="Arial" w:eastAsia="Times New Roman" w:hAnsi="Arial" w:cs="Arial"/>
          <w:color w:val="000000" w:themeColor="text1"/>
          <w:kern w:val="0"/>
          <w:lang w:eastAsia="en-GB"/>
          <w14:ligatures w14:val="none"/>
        </w:rPr>
        <w:t xml:space="preserve">as any swale would need to be </w:t>
      </w:r>
      <w:r w:rsidR="004B4EFC" w:rsidRPr="00577777">
        <w:rPr>
          <w:rFonts w:ascii="Arial" w:eastAsia="Times New Roman" w:hAnsi="Arial" w:cs="Arial"/>
          <w:color w:val="000000" w:themeColor="text1"/>
          <w:kern w:val="0"/>
          <w:lang w:eastAsia="en-GB"/>
          <w14:ligatures w14:val="none"/>
        </w:rPr>
        <w:t>wider than 3m to tie into the existing site levels</w:t>
      </w:r>
      <w:r w:rsidR="00A42F12" w:rsidRPr="00577777">
        <w:rPr>
          <w:rFonts w:ascii="Arial" w:eastAsia="Times New Roman" w:hAnsi="Arial" w:cs="Arial"/>
          <w:color w:val="000000" w:themeColor="text1"/>
          <w:kern w:val="0"/>
          <w:lang w:eastAsia="en-GB"/>
          <w14:ligatures w14:val="none"/>
        </w:rPr>
        <w:t xml:space="preserve"> and th</w:t>
      </w:r>
      <w:r w:rsidR="00960A6A" w:rsidRPr="00577777">
        <w:rPr>
          <w:rFonts w:ascii="Arial" w:eastAsia="Times New Roman" w:hAnsi="Arial" w:cs="Arial"/>
          <w:color w:val="000000" w:themeColor="text1"/>
          <w:kern w:val="0"/>
          <w:lang w:eastAsia="en-GB"/>
          <w14:ligatures w14:val="none"/>
        </w:rPr>
        <w:t xml:space="preserve">e site could not afford to </w:t>
      </w:r>
      <w:r w:rsidR="00913906" w:rsidRPr="00577777">
        <w:rPr>
          <w:rFonts w:ascii="Arial" w:eastAsia="Times New Roman" w:hAnsi="Arial" w:cs="Arial"/>
          <w:color w:val="000000" w:themeColor="text1"/>
          <w:kern w:val="0"/>
          <w:lang w:eastAsia="en-GB"/>
          <w14:ligatures w14:val="none"/>
        </w:rPr>
        <w:t>lose</w:t>
      </w:r>
      <w:r w:rsidR="00960A6A" w:rsidRPr="00577777">
        <w:rPr>
          <w:rFonts w:ascii="Arial" w:eastAsia="Times New Roman" w:hAnsi="Arial" w:cs="Arial"/>
          <w:color w:val="000000" w:themeColor="text1"/>
          <w:kern w:val="0"/>
          <w:lang w:eastAsia="en-GB"/>
          <w14:ligatures w14:val="none"/>
        </w:rPr>
        <w:t xml:space="preserve"> this much space </w:t>
      </w:r>
      <w:r w:rsidR="00913906" w:rsidRPr="00577777">
        <w:rPr>
          <w:rFonts w:ascii="Arial" w:eastAsia="Times New Roman" w:hAnsi="Arial" w:cs="Arial"/>
          <w:color w:val="000000" w:themeColor="text1"/>
          <w:kern w:val="0"/>
          <w:lang w:eastAsia="en-GB"/>
          <w14:ligatures w14:val="none"/>
        </w:rPr>
        <w:t xml:space="preserve">from the extended service yard for operational reasons.  </w:t>
      </w:r>
      <w:r w:rsidR="00577777" w:rsidRPr="00577777">
        <w:rPr>
          <w:rFonts w:ascii="Arial" w:eastAsia="Times New Roman" w:hAnsi="Arial" w:cs="Arial"/>
          <w:color w:val="000000" w:themeColor="text1"/>
          <w:kern w:val="0"/>
          <w:lang w:eastAsia="en-GB"/>
          <w14:ligatures w14:val="none"/>
        </w:rPr>
        <w:t xml:space="preserve">  This justification is acknowledged although the Council’s Drainage &amp; Flooding Officer advised that incorporating some source control should be feasible.  </w:t>
      </w:r>
      <w:r w:rsidR="006F717E" w:rsidRPr="00577777">
        <w:rPr>
          <w:rFonts w:ascii="Arial" w:eastAsia="Times New Roman" w:hAnsi="Arial" w:cs="Arial"/>
          <w:color w:val="000000" w:themeColor="text1"/>
          <w:kern w:val="0"/>
          <w:lang w:eastAsia="en-GB"/>
          <w14:ligatures w14:val="none"/>
        </w:rPr>
        <w:t xml:space="preserve">As the </w:t>
      </w:r>
      <w:r w:rsidR="008914D2" w:rsidRPr="00577777">
        <w:rPr>
          <w:rFonts w:ascii="Arial" w:eastAsia="Times New Roman" w:hAnsi="Arial" w:cs="Arial"/>
          <w:color w:val="000000" w:themeColor="text1"/>
          <w:kern w:val="0"/>
          <w:lang w:eastAsia="en-GB"/>
          <w14:ligatures w14:val="none"/>
        </w:rPr>
        <w:t xml:space="preserve">submitted </w:t>
      </w:r>
      <w:r w:rsidR="00165D9B" w:rsidRPr="00577777">
        <w:rPr>
          <w:rFonts w:ascii="Arial" w:eastAsia="Times New Roman" w:hAnsi="Arial" w:cs="Arial"/>
          <w:color w:val="000000" w:themeColor="text1"/>
          <w:kern w:val="0"/>
          <w:lang w:eastAsia="en-GB"/>
          <w14:ligatures w14:val="none"/>
        </w:rPr>
        <w:t xml:space="preserve">drainage strategy is in outline, a </w:t>
      </w:r>
      <w:r w:rsidR="000B28E1" w:rsidRPr="00577777">
        <w:rPr>
          <w:rFonts w:ascii="Arial" w:eastAsia="Times New Roman" w:hAnsi="Arial" w:cs="Arial"/>
          <w:color w:val="000000" w:themeColor="text1"/>
          <w:kern w:val="0"/>
          <w:lang w:eastAsia="en-GB"/>
          <w14:ligatures w14:val="none"/>
        </w:rPr>
        <w:t xml:space="preserve">condition will be imposed for the submission of a detailed drainage strategy </w:t>
      </w:r>
      <w:r w:rsidR="006F717E" w:rsidRPr="00577777">
        <w:rPr>
          <w:rFonts w:ascii="Arial" w:eastAsia="Times New Roman" w:hAnsi="Arial" w:cs="Arial"/>
          <w:color w:val="000000" w:themeColor="text1"/>
          <w:kern w:val="0"/>
          <w:lang w:eastAsia="en-GB"/>
          <w14:ligatures w14:val="none"/>
        </w:rPr>
        <w:t xml:space="preserve">to be submitted </w:t>
      </w:r>
      <w:r w:rsidR="00053DB0" w:rsidRPr="00577777">
        <w:rPr>
          <w:rFonts w:ascii="Arial" w:eastAsia="Times New Roman" w:hAnsi="Arial" w:cs="Arial"/>
          <w:color w:val="000000" w:themeColor="text1"/>
          <w:kern w:val="0"/>
          <w:lang w:eastAsia="en-GB"/>
          <w14:ligatures w14:val="none"/>
        </w:rPr>
        <w:t xml:space="preserve">which would then be able to address other </w:t>
      </w:r>
      <w:proofErr w:type="spellStart"/>
      <w:r w:rsidR="00577777" w:rsidRPr="00577777">
        <w:rPr>
          <w:rFonts w:ascii="Arial" w:eastAsia="Times New Roman" w:hAnsi="Arial" w:cs="Arial"/>
          <w:color w:val="000000" w:themeColor="text1"/>
          <w:kern w:val="0"/>
          <w:lang w:eastAsia="en-GB"/>
          <w14:ligatures w14:val="none"/>
        </w:rPr>
        <w:t>SuDS</w:t>
      </w:r>
      <w:proofErr w:type="spellEnd"/>
      <w:r w:rsidR="00577777" w:rsidRPr="00577777">
        <w:rPr>
          <w:rFonts w:ascii="Arial" w:eastAsia="Times New Roman" w:hAnsi="Arial" w:cs="Arial"/>
          <w:color w:val="000000" w:themeColor="text1"/>
          <w:kern w:val="0"/>
          <w:lang w:eastAsia="en-GB"/>
          <w14:ligatures w14:val="none"/>
        </w:rPr>
        <w:t xml:space="preserve"> </w:t>
      </w:r>
      <w:r w:rsidR="00577777">
        <w:rPr>
          <w:rFonts w:ascii="Arial" w:eastAsia="Times New Roman" w:hAnsi="Arial" w:cs="Arial"/>
          <w:kern w:val="0"/>
          <w:lang w:eastAsia="en-GB"/>
          <w14:ligatures w14:val="none"/>
        </w:rPr>
        <w:t>source control.</w:t>
      </w:r>
    </w:p>
    <w:p w14:paraId="1C713B61" w14:textId="77777777" w:rsidR="000B28E1" w:rsidRDefault="000B28E1" w:rsidP="009029CA">
      <w:pPr>
        <w:spacing w:after="0" w:line="240" w:lineRule="auto"/>
        <w:contextualSpacing/>
        <w:jc w:val="both"/>
        <w:rPr>
          <w:rFonts w:ascii="Arial" w:eastAsia="Times New Roman" w:hAnsi="Arial" w:cs="Arial"/>
          <w:kern w:val="0"/>
          <w:lang w:eastAsia="en-GB"/>
          <w14:ligatures w14:val="none"/>
        </w:rPr>
      </w:pPr>
    </w:p>
    <w:p w14:paraId="3ACDE87F" w14:textId="2B1FCB47" w:rsidR="009978CD" w:rsidRPr="00577777" w:rsidRDefault="009978CD" w:rsidP="009978CD">
      <w:pPr>
        <w:autoSpaceDE w:val="0"/>
        <w:autoSpaceDN w:val="0"/>
        <w:adjustRightInd w:val="0"/>
        <w:spacing w:after="0" w:line="240" w:lineRule="auto"/>
        <w:jc w:val="both"/>
        <w:rPr>
          <w:rFonts w:ascii="Arial" w:eastAsia="Times New Roman" w:hAnsi="Arial" w:cs="Arial"/>
          <w:iCs/>
          <w:color w:val="000000" w:themeColor="text1"/>
          <w:kern w:val="0"/>
          <w14:ligatures w14:val="none"/>
        </w:rPr>
      </w:pPr>
      <w:r w:rsidRPr="0034310F">
        <w:rPr>
          <w:rFonts w:ascii="Arial" w:eastAsia="Times New Roman" w:hAnsi="Arial" w:cs="Arial"/>
          <w:color w:val="000000" w:themeColor="text1"/>
          <w:kern w:val="0"/>
          <w:lang w:eastAsia="en-GB"/>
          <w14:ligatures w14:val="none"/>
        </w:rPr>
        <w:t xml:space="preserve">United Utilities have also made detailed comments which have been provided to the </w:t>
      </w:r>
      <w:r w:rsidRPr="00577777">
        <w:rPr>
          <w:rFonts w:ascii="Arial" w:eastAsia="Times New Roman" w:hAnsi="Arial" w:cs="Arial"/>
          <w:color w:val="000000" w:themeColor="text1"/>
          <w:kern w:val="0"/>
          <w:lang w:eastAsia="en-GB"/>
          <w14:ligatures w14:val="none"/>
        </w:rPr>
        <w:t xml:space="preserve">applicant </w:t>
      </w:r>
      <w:r w:rsidR="0091389F" w:rsidRPr="00577777">
        <w:rPr>
          <w:rFonts w:ascii="Arial" w:eastAsia="Times New Roman" w:hAnsi="Arial" w:cs="Arial"/>
          <w:color w:val="000000" w:themeColor="text1"/>
          <w:kern w:val="0"/>
          <w:lang w:eastAsia="en-GB"/>
          <w14:ligatures w14:val="none"/>
        </w:rPr>
        <w:t xml:space="preserve">recommending conditions </w:t>
      </w:r>
      <w:r w:rsidR="003137CD" w:rsidRPr="00577777">
        <w:rPr>
          <w:rFonts w:ascii="Arial" w:eastAsia="Times New Roman" w:hAnsi="Arial" w:cs="Arial"/>
          <w:color w:val="000000" w:themeColor="text1"/>
          <w:kern w:val="0"/>
          <w:lang w:eastAsia="en-GB"/>
          <w14:ligatures w14:val="none"/>
        </w:rPr>
        <w:t>relating to a sustainable surface water drainage scheme</w:t>
      </w:r>
      <w:r w:rsidR="00577777" w:rsidRPr="00577777">
        <w:rPr>
          <w:rFonts w:ascii="Arial" w:eastAsia="Times New Roman" w:hAnsi="Arial" w:cs="Arial"/>
          <w:color w:val="000000" w:themeColor="text1"/>
          <w:kern w:val="0"/>
          <w:lang w:eastAsia="en-GB"/>
          <w14:ligatures w14:val="none"/>
        </w:rPr>
        <w:t xml:space="preserve"> and </w:t>
      </w:r>
      <w:r w:rsidR="003137CD" w:rsidRPr="00577777">
        <w:rPr>
          <w:rFonts w:ascii="Arial" w:eastAsia="Times New Roman" w:hAnsi="Arial" w:cs="Arial"/>
          <w:color w:val="000000" w:themeColor="text1"/>
          <w:kern w:val="0"/>
          <w:lang w:eastAsia="en-GB"/>
          <w14:ligatures w14:val="none"/>
        </w:rPr>
        <w:t>a sustainable drainage management and maintenance plan.</w:t>
      </w:r>
    </w:p>
    <w:p w14:paraId="085D172C" w14:textId="77777777" w:rsidR="009978CD" w:rsidRPr="00577777" w:rsidRDefault="009978CD" w:rsidP="009978CD">
      <w:pPr>
        <w:spacing w:after="0" w:line="240" w:lineRule="auto"/>
        <w:contextualSpacing/>
        <w:jc w:val="both"/>
        <w:rPr>
          <w:rFonts w:ascii="Arial" w:eastAsia="Times New Roman" w:hAnsi="Arial" w:cs="Arial"/>
          <w:color w:val="000000" w:themeColor="text1"/>
          <w:kern w:val="0"/>
          <w:lang w:eastAsia="en-GB"/>
          <w14:ligatures w14:val="none"/>
        </w:rPr>
      </w:pPr>
    </w:p>
    <w:p w14:paraId="764EADF3" w14:textId="69BD18D4" w:rsidR="009978CD" w:rsidRPr="0034310F" w:rsidRDefault="009978CD" w:rsidP="009978CD">
      <w:pPr>
        <w:spacing w:after="0" w:line="240" w:lineRule="auto"/>
        <w:contextualSpacing/>
        <w:jc w:val="both"/>
        <w:rPr>
          <w:rFonts w:ascii="Arial" w:eastAsia="Times New Roman" w:hAnsi="Arial" w:cs="Arial"/>
          <w:color w:val="000000" w:themeColor="text1"/>
          <w:kern w:val="0"/>
          <w:lang w:eastAsia="en-GB"/>
          <w14:ligatures w14:val="none"/>
        </w:rPr>
      </w:pPr>
      <w:r w:rsidRPr="00577777">
        <w:rPr>
          <w:rFonts w:ascii="Arial" w:eastAsia="Times New Roman" w:hAnsi="Arial" w:cs="Arial"/>
          <w:color w:val="000000" w:themeColor="text1"/>
          <w:kern w:val="0"/>
          <w:lang w:eastAsia="en-GB"/>
          <w14:ligatures w14:val="none"/>
        </w:rPr>
        <w:t>With the above conditions in mind, Officers</w:t>
      </w:r>
      <w:r w:rsidRPr="0034310F">
        <w:rPr>
          <w:rFonts w:ascii="Arial" w:eastAsia="Times New Roman" w:hAnsi="Arial" w:cs="Arial"/>
          <w:color w:val="000000" w:themeColor="text1"/>
          <w:kern w:val="0"/>
          <w:lang w:eastAsia="en-GB"/>
          <w14:ligatures w14:val="none"/>
        </w:rPr>
        <w:t xml:space="preserve"> consider that the proposed development would accord with policy G8 of the adopted Rochdale Core Strategy, Policy JP-S4 of PfE and the NPPF. </w:t>
      </w:r>
    </w:p>
    <w:p w14:paraId="166E63F8" w14:textId="4B0CEE61" w:rsidR="003137CD" w:rsidRPr="00DA51E6" w:rsidRDefault="003137CD" w:rsidP="009978CD">
      <w:pPr>
        <w:spacing w:after="0" w:line="240" w:lineRule="auto"/>
        <w:contextualSpacing/>
        <w:jc w:val="both"/>
        <w:rPr>
          <w:rFonts w:ascii="Arial" w:eastAsia="Times New Roman" w:hAnsi="Arial" w:cs="Arial"/>
          <w:kern w:val="0"/>
          <w:lang w:eastAsia="en-GB"/>
          <w14:ligatures w14:val="none"/>
        </w:rPr>
      </w:pPr>
    </w:p>
    <w:p w14:paraId="5E05BABD" w14:textId="77777777" w:rsidR="009978CD" w:rsidRPr="0034310F" w:rsidRDefault="009978CD" w:rsidP="009978CD">
      <w:pPr>
        <w:spacing w:after="0" w:line="240" w:lineRule="auto"/>
        <w:jc w:val="both"/>
        <w:rPr>
          <w:rFonts w:ascii="Arial" w:eastAsia="Times New Roman" w:hAnsi="Arial" w:cs="Arial"/>
          <w:color w:val="000000" w:themeColor="text1"/>
          <w:kern w:val="0"/>
          <w:u w:val="single"/>
          <w:lang w:eastAsia="en-GB"/>
          <w14:ligatures w14:val="none"/>
        </w:rPr>
      </w:pPr>
      <w:r w:rsidRPr="0034310F">
        <w:rPr>
          <w:rFonts w:ascii="Arial" w:eastAsia="Times New Roman" w:hAnsi="Arial" w:cs="Arial"/>
          <w:color w:val="000000" w:themeColor="text1"/>
          <w:kern w:val="0"/>
          <w:u w:val="single"/>
          <w:lang w:eastAsia="en-GB"/>
          <w14:ligatures w14:val="none"/>
        </w:rPr>
        <w:t>Ecology and Landscaping</w:t>
      </w:r>
    </w:p>
    <w:p w14:paraId="1CD9BFED" w14:textId="77777777" w:rsidR="009978CD" w:rsidRPr="0034310F" w:rsidRDefault="009978CD" w:rsidP="009978CD">
      <w:pPr>
        <w:spacing w:after="0" w:line="240" w:lineRule="auto"/>
        <w:jc w:val="both"/>
        <w:rPr>
          <w:rFonts w:ascii="Arial" w:eastAsia="Times New Roman" w:hAnsi="Arial" w:cs="Arial"/>
          <w:color w:val="000000" w:themeColor="text1"/>
          <w:kern w:val="0"/>
          <w:u w:val="single"/>
          <w:lang w:eastAsia="en-GB"/>
          <w14:ligatures w14:val="none"/>
        </w:rPr>
      </w:pPr>
    </w:p>
    <w:p w14:paraId="68A4A3B6" w14:textId="77777777" w:rsidR="009978CD" w:rsidRPr="0034310F" w:rsidRDefault="009978CD" w:rsidP="009978CD">
      <w:pPr>
        <w:spacing w:after="0" w:line="240" w:lineRule="auto"/>
        <w:jc w:val="both"/>
        <w:rPr>
          <w:rFonts w:ascii="Arial" w:eastAsia="Times New Roman" w:hAnsi="Arial" w:cs="Arial"/>
          <w:color w:val="000000" w:themeColor="text1"/>
          <w:kern w:val="0"/>
          <w:lang w:eastAsia="en-GB"/>
          <w14:ligatures w14:val="none"/>
        </w:rPr>
      </w:pPr>
      <w:r w:rsidRPr="0034310F">
        <w:rPr>
          <w:rFonts w:ascii="Arial" w:eastAsia="Times New Roman" w:hAnsi="Arial" w:cs="Arial"/>
          <w:color w:val="000000" w:themeColor="text1"/>
          <w:kern w:val="0"/>
          <w:lang w:eastAsia="en-GB"/>
          <w14:ligatures w14:val="none"/>
        </w:rPr>
        <w:t xml:space="preserve">Policy G6 establishes that development should protect and improve green spaces and where trees are to be removed they should be replaced at a ratio of 2:1.  This is reinforced in Policy JP-G7 of PfE which states ‘where development would result in the loss of existing trees, requiring replacement on the basis of two new trees for each tree lost, or other measures that would also result in a net enhancement in the character and quality of the treescape and biodiversity value in the local area, with a preference for on-site provision’.  Policy G7 of the Core Strategy requires developments to protect existing biodiversity including trees and vegetation.  The NPPF also requires the planning system to contribute to and enhance the natural and local environment.  </w:t>
      </w:r>
    </w:p>
    <w:p w14:paraId="0F297B4D" w14:textId="3EE64287" w:rsidR="009978CD" w:rsidRPr="006E49CD" w:rsidRDefault="009978CD" w:rsidP="00866461">
      <w:pPr>
        <w:spacing w:after="0" w:line="240" w:lineRule="auto"/>
        <w:jc w:val="both"/>
        <w:rPr>
          <w:rFonts w:ascii="Arial" w:eastAsia="Times New Roman" w:hAnsi="Arial" w:cs="Arial"/>
          <w:color w:val="000000" w:themeColor="text1"/>
          <w:kern w:val="0"/>
          <w:u w:val="single"/>
          <w:lang w:eastAsia="en-GB"/>
          <w14:ligatures w14:val="none"/>
        </w:rPr>
      </w:pPr>
    </w:p>
    <w:p w14:paraId="255B1CE7" w14:textId="72113396" w:rsidR="00F806D9" w:rsidRPr="000065D7" w:rsidRDefault="00942CB8" w:rsidP="00C91745">
      <w:pPr>
        <w:spacing w:after="0" w:line="240" w:lineRule="auto"/>
        <w:jc w:val="both"/>
        <w:rPr>
          <w:rFonts w:ascii="Arial" w:eastAsia="Times New Roman" w:hAnsi="Arial" w:cs="Arial"/>
          <w:color w:val="000000" w:themeColor="text1"/>
        </w:rPr>
      </w:pPr>
      <w:r w:rsidRPr="006E49CD">
        <w:rPr>
          <w:rFonts w:ascii="Arial" w:eastAsia="Times New Roman" w:hAnsi="Arial" w:cs="Arial"/>
          <w:color w:val="000000" w:themeColor="text1"/>
          <w:szCs w:val="21"/>
        </w:rPr>
        <w:t xml:space="preserve">A </w:t>
      </w:r>
      <w:r w:rsidR="00F806D9" w:rsidRPr="006E49CD">
        <w:rPr>
          <w:rFonts w:ascii="Arial" w:eastAsia="Times New Roman" w:hAnsi="Arial" w:cs="Arial"/>
          <w:color w:val="000000" w:themeColor="text1"/>
          <w:szCs w:val="21"/>
        </w:rPr>
        <w:t xml:space="preserve">Preliminary Ecological Appraisal </w:t>
      </w:r>
      <w:r w:rsidRPr="006E49CD">
        <w:rPr>
          <w:rFonts w:ascii="Arial" w:eastAsia="Times New Roman" w:hAnsi="Arial" w:cs="Arial"/>
          <w:color w:val="000000" w:themeColor="text1"/>
          <w:szCs w:val="21"/>
        </w:rPr>
        <w:t xml:space="preserve">was submitted with the application which </w:t>
      </w:r>
      <w:r w:rsidR="00F806D9" w:rsidRPr="006E49CD">
        <w:rPr>
          <w:rFonts w:ascii="Arial" w:eastAsia="Times New Roman" w:hAnsi="Arial" w:cs="Arial"/>
          <w:color w:val="000000" w:themeColor="text1"/>
          <w:szCs w:val="21"/>
        </w:rPr>
        <w:t xml:space="preserve">found the site to have potential for </w:t>
      </w:r>
      <w:r w:rsidR="00F806D9" w:rsidRPr="000E7788">
        <w:rPr>
          <w:rFonts w:ascii="Arial" w:eastAsia="Times New Roman" w:hAnsi="Arial" w:cs="Arial"/>
          <w:color w:val="000000" w:themeColor="text1"/>
          <w:szCs w:val="21"/>
        </w:rPr>
        <w:t>amphibians</w:t>
      </w:r>
      <w:r w:rsidR="00ED39E0" w:rsidRPr="000E7788">
        <w:rPr>
          <w:rFonts w:ascii="Arial" w:eastAsia="Times New Roman" w:hAnsi="Arial" w:cs="Arial"/>
          <w:color w:val="000000" w:themeColor="text1"/>
          <w:szCs w:val="21"/>
        </w:rPr>
        <w:t xml:space="preserve"> and </w:t>
      </w:r>
      <w:r w:rsidR="00BD5F2F" w:rsidRPr="000E7788">
        <w:rPr>
          <w:rFonts w:ascii="Arial" w:eastAsia="Times New Roman" w:hAnsi="Arial" w:cs="Arial"/>
          <w:color w:val="000000" w:themeColor="text1"/>
          <w:szCs w:val="21"/>
        </w:rPr>
        <w:t xml:space="preserve">various </w:t>
      </w:r>
      <w:r w:rsidR="006C64FC">
        <w:rPr>
          <w:rFonts w:ascii="Arial" w:eastAsia="Times New Roman" w:hAnsi="Arial" w:cs="Arial"/>
          <w:color w:val="000000" w:themeColor="text1"/>
          <w:szCs w:val="21"/>
        </w:rPr>
        <w:t xml:space="preserve">mammals </w:t>
      </w:r>
      <w:r w:rsidR="00F806D9" w:rsidRPr="000E7788">
        <w:rPr>
          <w:rFonts w:ascii="Arial" w:eastAsia="Times New Roman" w:hAnsi="Arial" w:cs="Arial"/>
          <w:color w:val="000000" w:themeColor="text1"/>
          <w:szCs w:val="21"/>
        </w:rPr>
        <w:t>and precautionary working methods have bee</w:t>
      </w:r>
      <w:r w:rsidR="00621159" w:rsidRPr="000E7788">
        <w:rPr>
          <w:rFonts w:ascii="Arial" w:eastAsia="Times New Roman" w:hAnsi="Arial" w:cs="Arial"/>
          <w:color w:val="000000" w:themeColor="text1"/>
          <w:szCs w:val="21"/>
        </w:rPr>
        <w:t>n</w:t>
      </w:r>
      <w:r w:rsidR="00F806D9" w:rsidRPr="000E7788">
        <w:rPr>
          <w:rFonts w:ascii="Arial" w:eastAsia="Times New Roman" w:hAnsi="Arial" w:cs="Arial"/>
          <w:color w:val="000000" w:themeColor="text1"/>
          <w:szCs w:val="21"/>
        </w:rPr>
        <w:t xml:space="preserve"> proposed within Section 4.2</w:t>
      </w:r>
      <w:r w:rsidR="0081082A" w:rsidRPr="000E7788">
        <w:rPr>
          <w:rFonts w:ascii="Arial" w:eastAsia="Times New Roman" w:hAnsi="Arial" w:cs="Arial"/>
          <w:color w:val="000000" w:themeColor="text1"/>
          <w:szCs w:val="21"/>
        </w:rPr>
        <w:t xml:space="preserve"> of this appraisal</w:t>
      </w:r>
      <w:r w:rsidR="00F806D9" w:rsidRPr="000E7788">
        <w:rPr>
          <w:rFonts w:ascii="Arial" w:eastAsia="Times New Roman" w:hAnsi="Arial" w:cs="Arial"/>
          <w:color w:val="000000" w:themeColor="text1"/>
          <w:szCs w:val="21"/>
        </w:rPr>
        <w:t xml:space="preserve">. </w:t>
      </w:r>
      <w:r w:rsidR="0081082A" w:rsidRPr="000E7788">
        <w:rPr>
          <w:rFonts w:ascii="Arial" w:eastAsia="Times New Roman" w:hAnsi="Arial" w:cs="Arial"/>
          <w:color w:val="000000" w:themeColor="text1"/>
          <w:szCs w:val="21"/>
        </w:rPr>
        <w:t xml:space="preserve"> </w:t>
      </w:r>
      <w:r w:rsidR="00F806D9" w:rsidRPr="000E7788">
        <w:rPr>
          <w:rFonts w:ascii="Arial" w:eastAsia="Times New Roman" w:hAnsi="Arial" w:cs="Arial"/>
          <w:color w:val="000000" w:themeColor="text1"/>
          <w:szCs w:val="21"/>
        </w:rPr>
        <w:t xml:space="preserve">A sensitive lighting strategy is also proposed to reduce potential impacts of foraging and commuting bats. </w:t>
      </w:r>
      <w:r w:rsidR="0081082A" w:rsidRPr="000E7788">
        <w:rPr>
          <w:rFonts w:ascii="Arial" w:eastAsia="Times New Roman" w:hAnsi="Arial" w:cs="Arial"/>
          <w:color w:val="000000" w:themeColor="text1"/>
          <w:szCs w:val="21"/>
        </w:rPr>
        <w:t xml:space="preserve"> </w:t>
      </w:r>
      <w:r w:rsidR="00F806D9" w:rsidRPr="000E7788">
        <w:rPr>
          <w:rFonts w:ascii="Arial" w:eastAsia="Times New Roman" w:hAnsi="Arial" w:cs="Arial"/>
          <w:color w:val="000000" w:themeColor="text1"/>
          <w:szCs w:val="21"/>
        </w:rPr>
        <w:t xml:space="preserve">These </w:t>
      </w:r>
      <w:r w:rsidR="0081082A" w:rsidRPr="000E7788">
        <w:rPr>
          <w:rFonts w:ascii="Arial" w:eastAsia="Times New Roman" w:hAnsi="Arial" w:cs="Arial"/>
          <w:color w:val="000000" w:themeColor="text1"/>
          <w:szCs w:val="21"/>
        </w:rPr>
        <w:t xml:space="preserve">need to be </w:t>
      </w:r>
      <w:r w:rsidR="00F806D9" w:rsidRPr="000E7788">
        <w:rPr>
          <w:rFonts w:ascii="Arial" w:eastAsia="Times New Roman" w:hAnsi="Arial" w:cs="Arial"/>
          <w:color w:val="000000" w:themeColor="text1"/>
          <w:szCs w:val="21"/>
        </w:rPr>
        <w:t>adhered to and</w:t>
      </w:r>
      <w:r w:rsidR="0081082A" w:rsidRPr="000E7788">
        <w:rPr>
          <w:rFonts w:ascii="Arial" w:eastAsia="Times New Roman" w:hAnsi="Arial" w:cs="Arial"/>
          <w:color w:val="000000" w:themeColor="text1"/>
          <w:szCs w:val="21"/>
        </w:rPr>
        <w:t xml:space="preserve"> will be</w:t>
      </w:r>
      <w:r w:rsidR="00F806D9" w:rsidRPr="000E7788">
        <w:rPr>
          <w:rFonts w:ascii="Arial" w:eastAsia="Times New Roman" w:hAnsi="Arial" w:cs="Arial"/>
          <w:color w:val="000000" w:themeColor="text1"/>
          <w:szCs w:val="21"/>
        </w:rPr>
        <w:t xml:space="preserve"> secured via condition.</w:t>
      </w:r>
      <w:r w:rsidR="0081082A" w:rsidRPr="000E7788">
        <w:rPr>
          <w:rFonts w:ascii="Arial" w:eastAsia="Times New Roman" w:hAnsi="Arial" w:cs="Arial"/>
          <w:color w:val="000000" w:themeColor="text1"/>
          <w:szCs w:val="21"/>
        </w:rPr>
        <w:t xml:space="preserve">  The Council’s </w:t>
      </w:r>
      <w:r w:rsidR="0081082A" w:rsidRPr="005A7049">
        <w:rPr>
          <w:rFonts w:ascii="Arial" w:eastAsia="Times New Roman" w:hAnsi="Arial" w:cs="Arial"/>
          <w:color w:val="000000" w:themeColor="text1"/>
          <w:szCs w:val="21"/>
        </w:rPr>
        <w:t>Ecologist</w:t>
      </w:r>
      <w:r w:rsidR="0081082A" w:rsidRPr="000065D7">
        <w:rPr>
          <w:rFonts w:ascii="Arial" w:eastAsia="Times New Roman" w:hAnsi="Arial" w:cs="Arial"/>
          <w:color w:val="000000" w:themeColor="text1"/>
          <w:szCs w:val="21"/>
        </w:rPr>
        <w:t xml:space="preserve"> has </w:t>
      </w:r>
      <w:r w:rsidR="00F806D9" w:rsidRPr="000065D7">
        <w:rPr>
          <w:rFonts w:ascii="Arial" w:eastAsia="Times New Roman" w:hAnsi="Arial" w:cs="Arial"/>
          <w:color w:val="000000" w:themeColor="text1"/>
          <w:szCs w:val="21"/>
        </w:rPr>
        <w:t>recommend</w:t>
      </w:r>
      <w:r w:rsidR="0081082A" w:rsidRPr="000065D7">
        <w:rPr>
          <w:rFonts w:ascii="Arial" w:eastAsia="Times New Roman" w:hAnsi="Arial" w:cs="Arial"/>
          <w:color w:val="000000" w:themeColor="text1"/>
          <w:szCs w:val="21"/>
        </w:rPr>
        <w:t>ed</w:t>
      </w:r>
      <w:r w:rsidR="00F806D9" w:rsidRPr="000065D7">
        <w:rPr>
          <w:rFonts w:ascii="Arial" w:eastAsia="Times New Roman" w:hAnsi="Arial" w:cs="Arial"/>
          <w:color w:val="000000" w:themeColor="text1"/>
          <w:szCs w:val="21"/>
        </w:rPr>
        <w:t xml:space="preserve"> that a </w:t>
      </w:r>
      <w:r w:rsidR="00F806D9" w:rsidRPr="00FE17D2">
        <w:rPr>
          <w:rFonts w:ascii="Arial" w:eastAsia="Times New Roman" w:hAnsi="Arial" w:cs="Arial"/>
          <w:color w:val="000000" w:themeColor="text1"/>
          <w:szCs w:val="21"/>
        </w:rPr>
        <w:t>CEMP: Biodiversity is secured via condition</w:t>
      </w:r>
      <w:r w:rsidR="00F806D9" w:rsidRPr="000065D7">
        <w:rPr>
          <w:rFonts w:ascii="Arial" w:eastAsia="Times New Roman" w:hAnsi="Arial" w:cs="Arial"/>
          <w:color w:val="000000" w:themeColor="text1"/>
          <w:szCs w:val="21"/>
        </w:rPr>
        <w:t xml:space="preserve"> to protect the nearby River Roch, Ash Brook, and any wildlife using them fr</w:t>
      </w:r>
      <w:r w:rsidR="00866461" w:rsidRPr="000065D7">
        <w:rPr>
          <w:rFonts w:ascii="Arial" w:eastAsia="Times New Roman" w:hAnsi="Arial" w:cs="Arial"/>
          <w:color w:val="000000" w:themeColor="text1"/>
          <w:szCs w:val="21"/>
        </w:rPr>
        <w:t>o</w:t>
      </w:r>
      <w:r w:rsidR="00F806D9" w:rsidRPr="000065D7">
        <w:rPr>
          <w:rFonts w:ascii="Arial" w:eastAsia="Times New Roman" w:hAnsi="Arial" w:cs="Arial"/>
          <w:color w:val="000000" w:themeColor="text1"/>
          <w:szCs w:val="21"/>
        </w:rPr>
        <w:t xml:space="preserve">m any adverse impacts of the </w:t>
      </w:r>
      <w:r w:rsidR="00F806D9" w:rsidRPr="000065D7">
        <w:rPr>
          <w:rFonts w:ascii="Arial" w:eastAsia="Times New Roman" w:hAnsi="Arial" w:cs="Arial"/>
          <w:color w:val="000000" w:themeColor="text1"/>
        </w:rPr>
        <w:t>development.</w:t>
      </w:r>
    </w:p>
    <w:p w14:paraId="3370A196" w14:textId="77777777" w:rsidR="00F806D9" w:rsidRPr="00496D04" w:rsidRDefault="00F806D9" w:rsidP="00C91745">
      <w:pPr>
        <w:spacing w:after="0" w:line="240" w:lineRule="auto"/>
        <w:jc w:val="both"/>
        <w:rPr>
          <w:rFonts w:ascii="Arial" w:eastAsia="Times New Roman" w:hAnsi="Arial" w:cs="Arial"/>
          <w:color w:val="000000" w:themeColor="text1"/>
        </w:rPr>
      </w:pPr>
    </w:p>
    <w:p w14:paraId="5BEF5B5D" w14:textId="010237E9" w:rsidR="00F806D9" w:rsidRPr="00496D04" w:rsidRDefault="00692E35" w:rsidP="00C91745">
      <w:pPr>
        <w:spacing w:after="0" w:line="240" w:lineRule="auto"/>
        <w:jc w:val="both"/>
        <w:rPr>
          <w:rFonts w:ascii="Arial" w:eastAsia="Times New Roman" w:hAnsi="Arial" w:cs="Arial"/>
          <w:color w:val="000000" w:themeColor="text1"/>
        </w:rPr>
      </w:pPr>
      <w:r w:rsidRPr="00496D04">
        <w:rPr>
          <w:rFonts w:ascii="Arial" w:eastAsia="Times New Roman" w:hAnsi="Arial" w:cs="Arial"/>
          <w:color w:val="000000" w:themeColor="text1"/>
        </w:rPr>
        <w:t xml:space="preserve">The Council’s Ecologist has also stated that </w:t>
      </w:r>
      <w:r w:rsidR="00CD44B6" w:rsidRPr="00496D04">
        <w:rPr>
          <w:rFonts w:ascii="Arial" w:eastAsia="Times New Roman" w:hAnsi="Arial" w:cs="Arial"/>
          <w:color w:val="000000" w:themeColor="text1"/>
        </w:rPr>
        <w:t>p</w:t>
      </w:r>
      <w:r w:rsidR="00F806D9" w:rsidRPr="00496D04">
        <w:rPr>
          <w:rFonts w:ascii="Arial" w:eastAsia="Times New Roman" w:hAnsi="Arial" w:cs="Arial"/>
          <w:color w:val="000000" w:themeColor="text1"/>
        </w:rPr>
        <w:t xml:space="preserve">rotected species can turn up in unexpected places and the granting of planning permission does not negate the need to abide by the laws which are in place to safeguard biodiversity. </w:t>
      </w:r>
      <w:r w:rsidR="00CD44B6" w:rsidRPr="00496D04">
        <w:rPr>
          <w:rFonts w:ascii="Arial" w:eastAsia="Times New Roman" w:hAnsi="Arial" w:cs="Arial"/>
          <w:color w:val="000000" w:themeColor="text1"/>
        </w:rPr>
        <w:t xml:space="preserve"> </w:t>
      </w:r>
      <w:r w:rsidR="00F806D9" w:rsidRPr="00496D04">
        <w:rPr>
          <w:rFonts w:ascii="Arial" w:eastAsia="Times New Roman" w:hAnsi="Arial" w:cs="Arial"/>
          <w:color w:val="000000" w:themeColor="text1"/>
        </w:rPr>
        <w:t>An informative should be used so that the applicant is aware that they must seek ecological advice should they find or suspect that the proposal will impact on protected species.</w:t>
      </w:r>
    </w:p>
    <w:p w14:paraId="016C7FFC" w14:textId="77777777" w:rsidR="00CD44B6" w:rsidRPr="00496D04" w:rsidRDefault="00CD44B6" w:rsidP="00C91745">
      <w:pPr>
        <w:spacing w:after="0" w:line="240" w:lineRule="auto"/>
        <w:jc w:val="both"/>
        <w:rPr>
          <w:rFonts w:ascii="Arial" w:eastAsia="Times New Roman" w:hAnsi="Arial" w:cs="Arial"/>
          <w:color w:val="000000" w:themeColor="text1"/>
        </w:rPr>
      </w:pPr>
    </w:p>
    <w:p w14:paraId="0890E884" w14:textId="148DC19E" w:rsidR="00F806D9" w:rsidRPr="001960B4" w:rsidRDefault="00F806D9" w:rsidP="00C91745">
      <w:pPr>
        <w:spacing w:after="0" w:line="240" w:lineRule="auto"/>
        <w:jc w:val="both"/>
        <w:rPr>
          <w:rFonts w:ascii="Arial" w:eastAsia="Times New Roman" w:hAnsi="Arial" w:cs="Arial"/>
          <w:color w:val="000000" w:themeColor="text1"/>
        </w:rPr>
      </w:pPr>
      <w:r w:rsidRPr="001960B4">
        <w:rPr>
          <w:rFonts w:ascii="Arial" w:eastAsia="Times New Roman" w:hAnsi="Arial" w:cs="Arial"/>
          <w:color w:val="000000" w:themeColor="text1"/>
        </w:rPr>
        <w:lastRenderedPageBreak/>
        <w:t>Works that could impact on nesting birds should not be undertaken in the main bird nesting season (March - August) unless suitable checks for active bird nests have been undertaken.</w:t>
      </w:r>
    </w:p>
    <w:p w14:paraId="3639B6BC" w14:textId="77777777" w:rsidR="00D829E9" w:rsidRPr="00D6103D" w:rsidRDefault="00D829E9" w:rsidP="00C91745">
      <w:pPr>
        <w:spacing w:after="0" w:line="240" w:lineRule="auto"/>
        <w:jc w:val="both"/>
        <w:rPr>
          <w:rFonts w:ascii="Arial" w:eastAsia="Times New Roman" w:hAnsi="Arial" w:cs="Arial"/>
          <w:color w:val="000000" w:themeColor="text1"/>
        </w:rPr>
      </w:pPr>
    </w:p>
    <w:p w14:paraId="3A34BF62" w14:textId="2B5972FC" w:rsidR="00F806D9" w:rsidRPr="00D6103D" w:rsidRDefault="00F806D9" w:rsidP="00C91745">
      <w:pPr>
        <w:spacing w:after="0" w:line="240" w:lineRule="auto"/>
        <w:jc w:val="both"/>
        <w:rPr>
          <w:rFonts w:ascii="Arial" w:eastAsia="Times New Roman" w:hAnsi="Arial" w:cs="Arial"/>
          <w:color w:val="000000" w:themeColor="text1"/>
        </w:rPr>
      </w:pPr>
      <w:r w:rsidRPr="00D6103D">
        <w:rPr>
          <w:rFonts w:ascii="Arial" w:eastAsia="Times New Roman" w:hAnsi="Arial" w:cs="Arial"/>
          <w:color w:val="000000" w:themeColor="text1"/>
        </w:rPr>
        <w:t>Planning policy encourages enhancements and net gains for biodiversity to be delivered through the planning system. Wherever possible measures to enhance the site for biodiversity should be secured as part of this planning application; these could include integration of bat or bird boxes into the building on site</w:t>
      </w:r>
      <w:r w:rsidR="00D829E9" w:rsidRPr="00D6103D">
        <w:rPr>
          <w:rFonts w:ascii="Arial" w:eastAsia="Times New Roman" w:hAnsi="Arial" w:cs="Arial"/>
          <w:color w:val="000000" w:themeColor="text1"/>
        </w:rPr>
        <w:t xml:space="preserve"> and will be secured by way of condition.</w:t>
      </w:r>
    </w:p>
    <w:p w14:paraId="149EEB9F" w14:textId="77777777" w:rsidR="00F806D9" w:rsidRDefault="00F806D9" w:rsidP="00272DE7">
      <w:pPr>
        <w:spacing w:after="0" w:line="240" w:lineRule="auto"/>
        <w:jc w:val="both"/>
        <w:rPr>
          <w:rFonts w:ascii="Arial" w:eastAsia="Times New Roman" w:hAnsi="Arial" w:cs="Arial"/>
          <w:color w:val="156082" w:themeColor="accent1"/>
        </w:rPr>
      </w:pPr>
    </w:p>
    <w:p w14:paraId="1FB8FA04" w14:textId="77777777" w:rsidR="00433A71" w:rsidRDefault="00433A71" w:rsidP="00433A71">
      <w:pPr>
        <w:spacing w:after="0" w:line="240" w:lineRule="auto"/>
        <w:jc w:val="both"/>
        <w:rPr>
          <w:rFonts w:ascii="Arial" w:eastAsia="Times New Roman" w:hAnsi="Arial" w:cs="Arial"/>
          <w:color w:val="000000" w:themeColor="text1"/>
          <w:kern w:val="0"/>
          <w:u w:val="single"/>
          <w:lang w:eastAsia="en-GB"/>
          <w14:ligatures w14:val="none"/>
        </w:rPr>
      </w:pPr>
      <w:r w:rsidRPr="00523BA2">
        <w:rPr>
          <w:rFonts w:ascii="Arial" w:eastAsia="Times New Roman" w:hAnsi="Arial" w:cs="Arial"/>
          <w:color w:val="000000" w:themeColor="text1"/>
          <w:kern w:val="0"/>
          <w:u w:val="single"/>
          <w:lang w:eastAsia="en-GB"/>
          <w14:ligatures w14:val="none"/>
        </w:rPr>
        <w:t>Trees</w:t>
      </w:r>
    </w:p>
    <w:p w14:paraId="165C3CFA" w14:textId="77777777" w:rsidR="00433A71" w:rsidRDefault="00433A71" w:rsidP="00433A71">
      <w:pPr>
        <w:spacing w:after="0" w:line="240" w:lineRule="auto"/>
        <w:jc w:val="both"/>
        <w:rPr>
          <w:rFonts w:ascii="Arial" w:eastAsia="Times New Roman" w:hAnsi="Arial" w:cs="Arial"/>
          <w:color w:val="000000" w:themeColor="text1"/>
          <w:kern w:val="0"/>
          <w:u w:val="single"/>
          <w:lang w:eastAsia="en-GB"/>
          <w14:ligatures w14:val="none"/>
        </w:rPr>
      </w:pPr>
    </w:p>
    <w:p w14:paraId="6B9C0E45" w14:textId="77777777" w:rsidR="00433A71" w:rsidRPr="009E6D89" w:rsidRDefault="00433A71" w:rsidP="00433A71">
      <w:pPr>
        <w:spacing w:after="0" w:line="240" w:lineRule="auto"/>
        <w:jc w:val="both"/>
        <w:rPr>
          <w:rFonts w:ascii="Arial" w:eastAsia="Times New Roman" w:hAnsi="Arial" w:cs="Arial"/>
          <w:color w:val="000000" w:themeColor="text1"/>
          <w:kern w:val="0"/>
          <w:lang w:eastAsia="en-GB"/>
          <w14:ligatures w14:val="none"/>
        </w:rPr>
      </w:pPr>
      <w:r w:rsidRPr="009E6D89">
        <w:rPr>
          <w:rFonts w:ascii="Arial" w:eastAsia="Times New Roman" w:hAnsi="Arial" w:cs="Arial"/>
          <w:color w:val="000000" w:themeColor="text1"/>
          <w:kern w:val="0"/>
          <w:lang w:eastAsia="en-GB"/>
          <w14:ligatures w14:val="none"/>
        </w:rPr>
        <w:t xml:space="preserve">An Arboricultural Statement has been submitted with the application </w:t>
      </w:r>
      <w:r>
        <w:rPr>
          <w:rFonts w:ascii="Arial" w:eastAsia="Times New Roman" w:hAnsi="Arial" w:cs="Arial"/>
          <w:color w:val="000000" w:themeColor="text1"/>
          <w:kern w:val="0"/>
          <w:lang w:eastAsia="en-GB"/>
          <w14:ligatures w14:val="none"/>
        </w:rPr>
        <w:t>which confirms that some low-quality trees (two trees and one group of trees) will be removed to accommodate the proposed extension and that all of the significant ‘moderate quality’ trees (three trees and 4 groups of trees) can be retained and protected during construction.  Pruning is proposed to three trees and one group of trees.  To ensure the remaining trees are protected during construction, a condition will be imposed to secure tree protection measures as recommended in the Arboricultural Statement.</w:t>
      </w:r>
    </w:p>
    <w:p w14:paraId="28BAC233" w14:textId="77777777" w:rsidR="00433A71" w:rsidRPr="00272DE7" w:rsidRDefault="00433A71" w:rsidP="00272DE7">
      <w:pPr>
        <w:spacing w:after="0" w:line="240" w:lineRule="auto"/>
        <w:jc w:val="both"/>
        <w:rPr>
          <w:rFonts w:ascii="Arial" w:eastAsia="Times New Roman" w:hAnsi="Arial" w:cs="Arial"/>
          <w:color w:val="156082" w:themeColor="accent1"/>
        </w:rPr>
      </w:pPr>
    </w:p>
    <w:p w14:paraId="3B9E91CB" w14:textId="77777777" w:rsidR="00A5640C" w:rsidRPr="00832A48" w:rsidRDefault="00A5640C" w:rsidP="00A5640C">
      <w:pPr>
        <w:spacing w:after="0" w:line="240" w:lineRule="auto"/>
        <w:jc w:val="both"/>
        <w:rPr>
          <w:rFonts w:ascii="Arial" w:eastAsia="Calibri" w:hAnsi="Arial" w:cs="Arial"/>
          <w:color w:val="000000" w:themeColor="text1"/>
          <w:kern w:val="0"/>
          <w:u w:val="single"/>
          <w:lang w:eastAsia="en-GB"/>
          <w14:ligatures w14:val="none"/>
        </w:rPr>
      </w:pPr>
      <w:r w:rsidRPr="00832A48">
        <w:rPr>
          <w:rFonts w:ascii="Arial" w:eastAsia="Calibri" w:hAnsi="Arial" w:cs="Arial"/>
          <w:color w:val="000000" w:themeColor="text1"/>
          <w:kern w:val="0"/>
          <w:u w:val="single"/>
          <w:lang w:eastAsia="en-GB"/>
          <w14:ligatures w14:val="none"/>
        </w:rPr>
        <w:t>Contributing to and Enhancing the Natural Environment &amp; Biodiversity Net Gain (BNG)</w:t>
      </w:r>
    </w:p>
    <w:p w14:paraId="0D0E5EBC" w14:textId="77777777" w:rsidR="0010088C" w:rsidRPr="00832A48" w:rsidRDefault="0010088C" w:rsidP="00A5640C">
      <w:pPr>
        <w:spacing w:after="0" w:line="240" w:lineRule="auto"/>
        <w:jc w:val="both"/>
        <w:rPr>
          <w:rFonts w:ascii="Arial" w:eastAsia="Calibri" w:hAnsi="Arial" w:cs="Arial"/>
          <w:color w:val="000000" w:themeColor="text1"/>
          <w:kern w:val="0"/>
          <w:lang w:eastAsia="en-GB"/>
          <w14:ligatures w14:val="none"/>
        </w:rPr>
      </w:pPr>
    </w:p>
    <w:p w14:paraId="3A6CF614" w14:textId="77777777" w:rsidR="0055767B" w:rsidRPr="00832A48" w:rsidRDefault="00A5640C" w:rsidP="00A5640C">
      <w:pPr>
        <w:spacing w:after="0" w:line="240" w:lineRule="auto"/>
        <w:jc w:val="both"/>
        <w:rPr>
          <w:rFonts w:ascii="Arial" w:eastAsia="Calibri" w:hAnsi="Arial" w:cs="Arial"/>
          <w:color w:val="000000" w:themeColor="text1"/>
          <w:kern w:val="0"/>
          <w14:ligatures w14:val="none"/>
        </w:rPr>
      </w:pPr>
      <w:r w:rsidRPr="00832A48">
        <w:rPr>
          <w:rFonts w:ascii="Arial" w:eastAsia="Calibri" w:hAnsi="Arial" w:cs="Arial"/>
          <w:color w:val="000000" w:themeColor="text1"/>
          <w:kern w:val="0"/>
          <w:lang w:eastAsia="en-GB"/>
          <w14:ligatures w14:val="none"/>
        </w:rPr>
        <w:t>Section 18</w:t>
      </w:r>
      <w:r w:rsidR="0010088C" w:rsidRPr="00832A48">
        <w:rPr>
          <w:rFonts w:ascii="Arial" w:eastAsia="Calibri" w:hAnsi="Arial" w:cs="Arial"/>
          <w:color w:val="000000" w:themeColor="text1"/>
          <w:kern w:val="0"/>
          <w:lang w:eastAsia="en-GB"/>
          <w14:ligatures w14:val="none"/>
        </w:rPr>
        <w:t>7</w:t>
      </w:r>
      <w:r w:rsidRPr="00832A48">
        <w:rPr>
          <w:rFonts w:ascii="Arial" w:eastAsia="Calibri" w:hAnsi="Arial" w:cs="Arial"/>
          <w:color w:val="000000" w:themeColor="text1"/>
          <w:kern w:val="0"/>
          <w:lang w:eastAsia="en-GB"/>
          <w14:ligatures w14:val="none"/>
        </w:rPr>
        <w:t xml:space="preserve"> of the NPPF states that planning policies and decisions should contribute to and enhance the natural and local environment.</w:t>
      </w:r>
      <w:r w:rsidRPr="00832A48">
        <w:rPr>
          <w:rFonts w:ascii="Arial" w:eastAsia="Calibri" w:hAnsi="Arial" w:cs="Arial"/>
          <w:color w:val="000000" w:themeColor="text1"/>
          <w:kern w:val="0"/>
          <w14:ligatures w14:val="none"/>
        </w:rPr>
        <w:t xml:space="preserve"> </w:t>
      </w:r>
      <w:r w:rsidR="0010088C" w:rsidRPr="00832A48">
        <w:rPr>
          <w:rFonts w:ascii="Arial" w:eastAsia="Calibri" w:hAnsi="Arial" w:cs="Arial"/>
          <w:color w:val="000000" w:themeColor="text1"/>
          <w:kern w:val="0"/>
          <w14:ligatures w14:val="none"/>
        </w:rPr>
        <w:t xml:space="preserve"> </w:t>
      </w:r>
      <w:r w:rsidRPr="00832A48">
        <w:rPr>
          <w:rFonts w:ascii="Arial" w:eastAsia="Calibri" w:hAnsi="Arial" w:cs="Arial"/>
          <w:color w:val="000000" w:themeColor="text1"/>
          <w:kern w:val="0"/>
          <w14:ligatures w14:val="none"/>
        </w:rPr>
        <w:t xml:space="preserve">10% BNG is mandatory under Schedule 7A of the Town &amp; Country Planning Act 1990 (as inserted by schedule 14 of the Environment Act 2021). </w:t>
      </w:r>
      <w:r w:rsidR="0010088C" w:rsidRPr="00832A48">
        <w:rPr>
          <w:rFonts w:ascii="Arial" w:eastAsia="Calibri" w:hAnsi="Arial" w:cs="Arial"/>
          <w:color w:val="000000" w:themeColor="text1"/>
          <w:kern w:val="0"/>
          <w14:ligatures w14:val="none"/>
        </w:rPr>
        <w:t xml:space="preserve"> </w:t>
      </w:r>
      <w:r w:rsidRPr="00832A48">
        <w:rPr>
          <w:rFonts w:ascii="Arial" w:eastAsia="Calibri" w:hAnsi="Arial" w:cs="Arial"/>
          <w:color w:val="000000" w:themeColor="text1"/>
          <w:kern w:val="0"/>
          <w14:ligatures w14:val="none"/>
        </w:rPr>
        <w:t>The development is subject to the mandatory general biodiversity gain condition.</w:t>
      </w:r>
      <w:r w:rsidR="0010088C" w:rsidRPr="00832A48">
        <w:rPr>
          <w:rFonts w:ascii="Arial" w:eastAsia="Calibri" w:hAnsi="Arial" w:cs="Arial"/>
          <w:color w:val="000000" w:themeColor="text1"/>
          <w:kern w:val="0"/>
          <w14:ligatures w14:val="none"/>
        </w:rPr>
        <w:t xml:space="preserve"> </w:t>
      </w:r>
      <w:r w:rsidRPr="00832A48">
        <w:rPr>
          <w:rFonts w:ascii="Arial" w:eastAsia="Calibri" w:hAnsi="Arial" w:cs="Arial"/>
          <w:color w:val="000000" w:themeColor="text1"/>
          <w:kern w:val="0"/>
          <w14:ligatures w14:val="none"/>
        </w:rPr>
        <w:t xml:space="preserve"> A BNG assessment has been provided that indicates 10% net gain is </w:t>
      </w:r>
      <w:r w:rsidR="00E51FBB" w:rsidRPr="00832A48">
        <w:rPr>
          <w:rFonts w:ascii="Arial" w:eastAsia="Calibri" w:hAnsi="Arial" w:cs="Arial"/>
          <w:color w:val="000000" w:themeColor="text1"/>
          <w:kern w:val="0"/>
          <w14:ligatures w14:val="none"/>
        </w:rPr>
        <w:t xml:space="preserve">not </w:t>
      </w:r>
      <w:r w:rsidRPr="00832A48">
        <w:rPr>
          <w:rFonts w:ascii="Arial" w:eastAsia="Calibri" w:hAnsi="Arial" w:cs="Arial"/>
          <w:color w:val="000000" w:themeColor="text1"/>
          <w:kern w:val="0"/>
          <w14:ligatures w14:val="none"/>
        </w:rPr>
        <w:t>achievable on the site</w:t>
      </w:r>
      <w:r w:rsidR="0055767B" w:rsidRPr="00832A48">
        <w:rPr>
          <w:rFonts w:ascii="Arial" w:eastAsia="Calibri" w:hAnsi="Arial" w:cs="Arial"/>
          <w:color w:val="000000" w:themeColor="text1"/>
          <w:kern w:val="0"/>
          <w14:ligatures w14:val="none"/>
        </w:rPr>
        <w:t xml:space="preserve"> and the scheme has a deficit of 0.26 habitat units which are required to meet the statutory 10%.</w:t>
      </w:r>
    </w:p>
    <w:p w14:paraId="23091171" w14:textId="77777777" w:rsidR="0055767B" w:rsidRDefault="0055767B" w:rsidP="00A5640C">
      <w:pPr>
        <w:spacing w:after="0" w:line="240" w:lineRule="auto"/>
        <w:jc w:val="both"/>
        <w:rPr>
          <w:rFonts w:ascii="Arial" w:eastAsia="Calibri" w:hAnsi="Arial" w:cs="Arial"/>
          <w:kern w:val="0"/>
          <w14:ligatures w14:val="none"/>
        </w:rPr>
      </w:pPr>
    </w:p>
    <w:p w14:paraId="28A6ACB6" w14:textId="09CB7B53" w:rsidR="00991974" w:rsidRPr="00051E9C" w:rsidRDefault="0055767B" w:rsidP="00991974">
      <w:pPr>
        <w:spacing w:after="0" w:line="240" w:lineRule="auto"/>
        <w:jc w:val="both"/>
        <w:rPr>
          <w:rFonts w:ascii="Arial" w:eastAsia="Aptos" w:hAnsi="Arial" w:cs="Arial"/>
          <w:color w:val="000000" w:themeColor="text1"/>
          <w:kern w:val="0"/>
          <w14:ligatures w14:val="none"/>
        </w:rPr>
      </w:pPr>
      <w:r w:rsidRPr="00832A48">
        <w:rPr>
          <w:rFonts w:ascii="Arial" w:eastAsia="Calibri" w:hAnsi="Arial" w:cs="Arial"/>
          <w:color w:val="000000" w:themeColor="text1"/>
          <w:kern w:val="0"/>
          <w14:ligatures w14:val="none"/>
        </w:rPr>
        <w:t>T</w:t>
      </w:r>
      <w:r w:rsidR="00991974" w:rsidRPr="00832A48">
        <w:rPr>
          <w:rFonts w:ascii="Arial" w:eastAsia="Times New Roman" w:hAnsi="Arial" w:cs="Arial"/>
          <w:color w:val="000000" w:themeColor="text1"/>
        </w:rPr>
        <w:t>he Council’s Ecologist ha</w:t>
      </w:r>
      <w:r w:rsidR="002828AD" w:rsidRPr="00832A48">
        <w:rPr>
          <w:rFonts w:ascii="Arial" w:eastAsia="Times New Roman" w:hAnsi="Arial" w:cs="Arial"/>
          <w:color w:val="000000" w:themeColor="text1"/>
        </w:rPr>
        <w:t>s</w:t>
      </w:r>
      <w:r w:rsidR="00991974" w:rsidRPr="00832A48">
        <w:rPr>
          <w:rFonts w:ascii="Arial" w:eastAsia="Times New Roman" w:hAnsi="Arial" w:cs="Arial"/>
          <w:color w:val="000000" w:themeColor="text1"/>
        </w:rPr>
        <w:t xml:space="preserve"> no reason to doubt the assessment of the baseline or projected post-development value of the site</w:t>
      </w:r>
      <w:r w:rsidR="002828AD" w:rsidRPr="00832A48">
        <w:rPr>
          <w:rFonts w:ascii="Arial" w:eastAsia="Times New Roman" w:hAnsi="Arial" w:cs="Arial"/>
          <w:color w:val="000000" w:themeColor="text1"/>
        </w:rPr>
        <w:t xml:space="preserve"> and t</w:t>
      </w:r>
      <w:r w:rsidR="00991974" w:rsidRPr="00832A48">
        <w:rPr>
          <w:rFonts w:ascii="Arial" w:eastAsia="Times New Roman" w:hAnsi="Arial" w:cs="Arial"/>
          <w:color w:val="000000" w:themeColor="text1"/>
        </w:rPr>
        <w:t xml:space="preserve">he applicant’s agent </w:t>
      </w:r>
      <w:r w:rsidR="002828AD" w:rsidRPr="00832A48">
        <w:rPr>
          <w:rFonts w:ascii="Arial" w:eastAsia="Times New Roman" w:hAnsi="Arial" w:cs="Arial"/>
          <w:color w:val="000000" w:themeColor="text1"/>
        </w:rPr>
        <w:t xml:space="preserve">has </w:t>
      </w:r>
      <w:r w:rsidR="00991974" w:rsidRPr="00832A48">
        <w:rPr>
          <w:rFonts w:ascii="Arial" w:eastAsia="Times New Roman" w:hAnsi="Arial" w:cs="Arial"/>
          <w:color w:val="000000" w:themeColor="text1"/>
        </w:rPr>
        <w:t xml:space="preserve">confirmed that the applicant intends to </w:t>
      </w:r>
      <w:r w:rsidR="00991974" w:rsidRPr="00051E9C">
        <w:rPr>
          <w:rFonts w:ascii="Arial" w:eastAsia="Times New Roman" w:hAnsi="Arial" w:cs="Arial"/>
          <w:color w:val="000000" w:themeColor="text1"/>
        </w:rPr>
        <w:t xml:space="preserve">buy the additional 0.26 credits from an off-site scheme to achieve the overall 10% net gain.  The Council’s Ecologist has confirmed that the Statutory Biodiversity Gain condition will apply </w:t>
      </w:r>
      <w:r w:rsidR="00991974" w:rsidRPr="00051E9C">
        <w:rPr>
          <w:rFonts w:ascii="Arial" w:eastAsia="Aptos" w:hAnsi="Arial" w:cs="Arial"/>
          <w:color w:val="000000" w:themeColor="text1"/>
          <w:kern w:val="0"/>
          <w14:ligatures w14:val="none"/>
        </w:rPr>
        <w:t>and in order to discharge the condition, sufficient information will be required to demonstrate how a 10% net gain will be achieved, including a Biodiversity Gain Plan, final version of the BNG metric showing a 10% net gain in habitat units, and evidence that the correct number and type of units have been successfully purchased and allocated to the development.</w:t>
      </w:r>
    </w:p>
    <w:p w14:paraId="32BF1B2F" w14:textId="77777777" w:rsidR="00991974" w:rsidRPr="00051E9C" w:rsidRDefault="00991974" w:rsidP="00A5640C">
      <w:pPr>
        <w:spacing w:after="0" w:line="240" w:lineRule="auto"/>
        <w:jc w:val="both"/>
        <w:rPr>
          <w:rFonts w:ascii="Arial" w:eastAsia="Calibri" w:hAnsi="Arial" w:cs="Arial"/>
          <w:color w:val="000000" w:themeColor="text1"/>
          <w:kern w:val="0"/>
          <w14:ligatures w14:val="none"/>
        </w:rPr>
      </w:pPr>
    </w:p>
    <w:p w14:paraId="1921FD9C" w14:textId="13E2493B" w:rsidR="009978CD" w:rsidRDefault="009978CD" w:rsidP="009978CD">
      <w:pPr>
        <w:spacing w:after="0" w:line="240" w:lineRule="auto"/>
        <w:jc w:val="both"/>
        <w:rPr>
          <w:rFonts w:ascii="Arial" w:eastAsia="Times New Roman" w:hAnsi="Arial" w:cs="Arial"/>
          <w:color w:val="000000" w:themeColor="text1"/>
          <w:kern w:val="0"/>
          <w:lang w:eastAsia="en-GB"/>
          <w14:ligatures w14:val="none"/>
        </w:rPr>
      </w:pPr>
      <w:r w:rsidRPr="00051E9C">
        <w:rPr>
          <w:rFonts w:ascii="Arial" w:eastAsia="Times New Roman" w:hAnsi="Arial" w:cs="Arial"/>
          <w:color w:val="000000" w:themeColor="text1"/>
          <w:kern w:val="0"/>
          <w:lang w:eastAsia="en-GB"/>
          <w14:ligatures w14:val="none"/>
        </w:rPr>
        <w:t xml:space="preserve">Officers are satisfied that the proposed development would therefore have an acceptable impact on ecology and landscaping subject to relevant conditions and would accord with </w:t>
      </w:r>
      <w:r w:rsidR="006D59BA" w:rsidRPr="00051E9C">
        <w:rPr>
          <w:rFonts w:ascii="Arial" w:eastAsia="Times New Roman" w:hAnsi="Arial" w:cs="Arial"/>
          <w:color w:val="000000" w:themeColor="text1"/>
          <w:kern w:val="0"/>
          <w:lang w:eastAsia="en-GB"/>
          <w14:ligatures w14:val="none"/>
        </w:rPr>
        <w:t xml:space="preserve">Policies DM1, G6 and G7 of the Core Strategy, Policies </w:t>
      </w:r>
      <w:r w:rsidR="006D59BA" w:rsidRPr="00051E9C">
        <w:rPr>
          <w:rFonts w:ascii="Arial" w:eastAsia="Times New Roman" w:hAnsi="Arial" w:cs="Arial"/>
          <w:color w:val="000000" w:themeColor="text1"/>
          <w:kern w:val="0"/>
          <w14:ligatures w14:val="none"/>
        </w:rPr>
        <w:t xml:space="preserve">JP-G6, JP-G7 and JP-G8 of PfE and the </w:t>
      </w:r>
      <w:r w:rsidR="006D59BA" w:rsidRPr="00051E9C">
        <w:rPr>
          <w:rFonts w:ascii="Arial" w:eastAsia="Times New Roman" w:hAnsi="Arial" w:cs="Arial"/>
          <w:color w:val="000000" w:themeColor="text1"/>
          <w:kern w:val="0"/>
          <w:lang w:eastAsia="en-GB"/>
          <w14:ligatures w14:val="none"/>
        </w:rPr>
        <w:t>NPPF.</w:t>
      </w:r>
    </w:p>
    <w:p w14:paraId="5E0EA4A7" w14:textId="77777777" w:rsidR="00523BA2" w:rsidRDefault="00523BA2" w:rsidP="009978CD">
      <w:pPr>
        <w:spacing w:after="0" w:line="240" w:lineRule="auto"/>
        <w:jc w:val="both"/>
        <w:rPr>
          <w:rFonts w:ascii="Arial" w:eastAsia="Times New Roman" w:hAnsi="Arial" w:cs="Arial"/>
          <w:color w:val="000000" w:themeColor="text1"/>
          <w:kern w:val="0"/>
          <w:lang w:eastAsia="en-GB"/>
          <w14:ligatures w14:val="none"/>
        </w:rPr>
      </w:pPr>
    </w:p>
    <w:p w14:paraId="6C923EF4" w14:textId="77777777" w:rsidR="009978CD" w:rsidRPr="00051E9C" w:rsidRDefault="009978CD" w:rsidP="009978CD">
      <w:pPr>
        <w:spacing w:after="0" w:line="240" w:lineRule="auto"/>
        <w:jc w:val="both"/>
        <w:rPr>
          <w:rFonts w:ascii="Arial" w:eastAsia="Times New Roman" w:hAnsi="Arial" w:cs="Arial"/>
          <w:color w:val="000000" w:themeColor="text1"/>
          <w:kern w:val="0"/>
          <w:u w:val="single"/>
          <w:lang w:eastAsia="en-GB"/>
          <w14:ligatures w14:val="none"/>
        </w:rPr>
      </w:pPr>
      <w:r w:rsidRPr="00051E9C">
        <w:rPr>
          <w:rFonts w:ascii="Arial" w:eastAsia="Times New Roman" w:hAnsi="Arial" w:cs="Arial"/>
          <w:color w:val="000000" w:themeColor="text1"/>
          <w:kern w:val="0"/>
          <w:u w:val="single"/>
          <w:lang w:eastAsia="en-GB"/>
          <w14:ligatures w14:val="none"/>
        </w:rPr>
        <w:t xml:space="preserve">Contamination and Land Stability </w:t>
      </w:r>
    </w:p>
    <w:p w14:paraId="4185F739" w14:textId="77777777" w:rsidR="009978CD" w:rsidRPr="00051E9C" w:rsidRDefault="009978CD" w:rsidP="009978CD">
      <w:pPr>
        <w:spacing w:after="0" w:line="240" w:lineRule="auto"/>
        <w:jc w:val="both"/>
        <w:rPr>
          <w:rFonts w:ascii="Arial" w:eastAsia="Times New Roman" w:hAnsi="Arial" w:cs="Arial"/>
          <w:color w:val="000000" w:themeColor="text1"/>
          <w:kern w:val="0"/>
          <w:u w:val="single"/>
          <w:lang w:eastAsia="en-GB"/>
          <w14:ligatures w14:val="none"/>
        </w:rPr>
      </w:pPr>
    </w:p>
    <w:p w14:paraId="4B6A24CA" w14:textId="77777777" w:rsidR="009978CD" w:rsidRPr="00051E9C" w:rsidRDefault="009978CD" w:rsidP="009978CD">
      <w:pPr>
        <w:spacing w:after="0" w:line="240" w:lineRule="auto"/>
        <w:jc w:val="both"/>
        <w:rPr>
          <w:rFonts w:ascii="Arial" w:eastAsia="Times New Roman" w:hAnsi="Arial" w:cs="Arial"/>
          <w:color w:val="000000" w:themeColor="text1"/>
          <w:kern w:val="0"/>
          <w:lang w:eastAsia="en-GB"/>
          <w14:ligatures w14:val="none"/>
        </w:rPr>
      </w:pPr>
      <w:r w:rsidRPr="00051E9C">
        <w:rPr>
          <w:rFonts w:ascii="Arial" w:eastAsia="Times New Roman" w:hAnsi="Arial" w:cs="Arial"/>
          <w:color w:val="000000" w:themeColor="text1"/>
          <w:kern w:val="0"/>
          <w:lang w:eastAsia="en-GB"/>
          <w14:ligatures w14:val="none"/>
        </w:rPr>
        <w:t>Policy G9 requires that any risks associated with contaminated land are identified and addressed prior to development. In addition, the borough has been subjected to past coal mining activity, which has left a legacy. It is therefore important that ground conditions are fully considered by developers as part of new development proposals and, where necessary, appropriate remedial measures must be set out and implemented to address any issues of unstable land and ensure safety and stability of new development.</w:t>
      </w:r>
    </w:p>
    <w:p w14:paraId="4212467B" w14:textId="77777777" w:rsidR="009978CD" w:rsidRPr="00051E9C" w:rsidRDefault="009978CD" w:rsidP="009978CD">
      <w:pPr>
        <w:spacing w:after="0" w:line="240" w:lineRule="auto"/>
        <w:jc w:val="both"/>
        <w:rPr>
          <w:rFonts w:ascii="Arial" w:eastAsia="Times New Roman" w:hAnsi="Arial" w:cs="Arial"/>
          <w:color w:val="000000" w:themeColor="text1"/>
          <w:kern w:val="0"/>
          <w:lang w:eastAsia="en-GB"/>
          <w14:ligatures w14:val="none"/>
        </w:rPr>
      </w:pPr>
    </w:p>
    <w:p w14:paraId="5226A224" w14:textId="5C1F7C70" w:rsidR="009978CD" w:rsidRPr="00FC2EE8" w:rsidRDefault="009978CD" w:rsidP="009978CD">
      <w:pPr>
        <w:spacing w:after="0" w:line="240" w:lineRule="auto"/>
        <w:jc w:val="both"/>
        <w:rPr>
          <w:rFonts w:ascii="Arial" w:eastAsia="Times New Roman" w:hAnsi="Arial" w:cs="Arial"/>
          <w:color w:val="000000" w:themeColor="text1"/>
          <w:kern w:val="0"/>
          <w:lang w:eastAsia="en-GB"/>
          <w14:ligatures w14:val="none"/>
        </w:rPr>
      </w:pPr>
      <w:r w:rsidRPr="00051E9C">
        <w:rPr>
          <w:rFonts w:ascii="Arial" w:eastAsia="Times New Roman" w:hAnsi="Arial" w:cs="Arial"/>
          <w:color w:val="000000" w:themeColor="text1"/>
          <w:kern w:val="0"/>
          <w:lang w:eastAsia="en-GB"/>
          <w14:ligatures w14:val="none"/>
        </w:rPr>
        <w:lastRenderedPageBreak/>
        <w:t>Paragraph 18</w:t>
      </w:r>
      <w:r w:rsidR="002D4EE0" w:rsidRPr="00051E9C">
        <w:rPr>
          <w:rFonts w:ascii="Arial" w:eastAsia="Times New Roman" w:hAnsi="Arial" w:cs="Arial"/>
          <w:color w:val="000000" w:themeColor="text1"/>
          <w:kern w:val="0"/>
          <w:lang w:eastAsia="en-GB"/>
          <w14:ligatures w14:val="none"/>
        </w:rPr>
        <w:t>7</w:t>
      </w:r>
      <w:r w:rsidRPr="00051E9C">
        <w:rPr>
          <w:rFonts w:ascii="Arial" w:eastAsia="Times New Roman" w:hAnsi="Arial" w:cs="Arial"/>
          <w:color w:val="000000" w:themeColor="text1"/>
          <w:kern w:val="0"/>
          <w:lang w:eastAsia="en-GB"/>
          <w14:ligatures w14:val="none"/>
        </w:rPr>
        <w:t xml:space="preserve"> of the NPPF states that planning decisions should contribute to and enhance the local environment by preventing new and existing development from contributing to, being put at unacceptable risk from, or being adversely affected by, unacceptable levels of soil, air, water or noise pollution or land instability, and remediating and mitigating despoiled, degraded, derelict, contaminated and unstable land, where appropriate.</w:t>
      </w:r>
    </w:p>
    <w:p w14:paraId="2F272788" w14:textId="77777777" w:rsidR="009978CD" w:rsidRPr="00FC2EE8" w:rsidRDefault="009978CD" w:rsidP="009978CD">
      <w:pPr>
        <w:spacing w:after="0" w:line="240" w:lineRule="auto"/>
        <w:jc w:val="both"/>
        <w:rPr>
          <w:rFonts w:ascii="Arial" w:eastAsia="Times New Roman" w:hAnsi="Arial" w:cs="Arial"/>
          <w:color w:val="000000" w:themeColor="text1"/>
          <w:kern w:val="0"/>
          <w:u w:val="single"/>
          <w:lang w:eastAsia="en-GB"/>
          <w14:ligatures w14:val="none"/>
        </w:rPr>
      </w:pPr>
    </w:p>
    <w:p w14:paraId="63188474" w14:textId="78866113" w:rsidR="00BE4160" w:rsidRPr="00FC2EE8" w:rsidRDefault="009978CD" w:rsidP="009978CD">
      <w:pPr>
        <w:spacing w:after="0" w:line="240" w:lineRule="auto"/>
        <w:contextualSpacing/>
        <w:jc w:val="both"/>
        <w:rPr>
          <w:rFonts w:ascii="Arial" w:eastAsia="Times New Roman" w:hAnsi="Arial" w:cs="Arial"/>
          <w:color w:val="000000" w:themeColor="text1"/>
          <w:kern w:val="0"/>
          <w:lang w:eastAsia="en-GB"/>
          <w14:ligatures w14:val="none"/>
        </w:rPr>
      </w:pPr>
      <w:r w:rsidRPr="00FC2EE8">
        <w:rPr>
          <w:rFonts w:ascii="Arial" w:eastAsia="Times New Roman" w:hAnsi="Arial" w:cs="Arial"/>
          <w:color w:val="000000" w:themeColor="text1"/>
          <w:kern w:val="0"/>
          <w:lang w:eastAsia="en-GB"/>
          <w14:ligatures w14:val="none"/>
        </w:rPr>
        <w:t>The application is supported by a P</w:t>
      </w:r>
      <w:r w:rsidR="002D4EE0" w:rsidRPr="00FC2EE8">
        <w:rPr>
          <w:rFonts w:ascii="Arial" w:eastAsia="Times New Roman" w:hAnsi="Arial" w:cs="Arial"/>
          <w:color w:val="000000" w:themeColor="text1"/>
          <w:kern w:val="0"/>
          <w:lang w:eastAsia="en-GB"/>
          <w14:ligatures w14:val="none"/>
        </w:rPr>
        <w:t xml:space="preserve">reliminary </w:t>
      </w:r>
      <w:r w:rsidR="007E304E" w:rsidRPr="00FC2EE8">
        <w:rPr>
          <w:rFonts w:ascii="Arial" w:eastAsia="Times New Roman" w:hAnsi="Arial" w:cs="Arial"/>
          <w:color w:val="000000" w:themeColor="text1"/>
          <w:kern w:val="0"/>
          <w:lang w:eastAsia="en-GB"/>
          <w14:ligatures w14:val="none"/>
        </w:rPr>
        <w:t xml:space="preserve">Risk Assessment </w:t>
      </w:r>
      <w:r w:rsidRPr="00FC2EE8">
        <w:rPr>
          <w:rFonts w:ascii="Arial" w:eastAsia="Times New Roman" w:hAnsi="Arial" w:cs="Arial"/>
          <w:color w:val="000000" w:themeColor="text1"/>
          <w:kern w:val="0"/>
          <w:lang w:eastAsia="en-GB"/>
          <w14:ligatures w14:val="none"/>
        </w:rPr>
        <w:t>which has been reviewed by the Council’s Environmental Protection Officer who has advised the report</w:t>
      </w:r>
      <w:r w:rsidR="009D367A" w:rsidRPr="00FC2EE8">
        <w:rPr>
          <w:rFonts w:ascii="Arial" w:eastAsia="Times New Roman" w:hAnsi="Arial" w:cs="Arial"/>
          <w:color w:val="000000" w:themeColor="text1"/>
          <w:kern w:val="0"/>
          <w:lang w:eastAsia="en-GB"/>
          <w14:ligatures w14:val="none"/>
        </w:rPr>
        <w:t xml:space="preserve"> recommends further work as set out in Section 7.2</w:t>
      </w:r>
      <w:r w:rsidR="00BE4160" w:rsidRPr="00FC2EE8">
        <w:rPr>
          <w:rFonts w:ascii="Arial" w:eastAsia="Times New Roman" w:hAnsi="Arial" w:cs="Arial"/>
          <w:color w:val="000000" w:themeColor="text1"/>
          <w:kern w:val="0"/>
          <w:lang w:eastAsia="en-GB"/>
          <w14:ligatures w14:val="none"/>
        </w:rPr>
        <w:t>, Table 7-4.</w:t>
      </w:r>
      <w:r w:rsidR="00CF4E8C" w:rsidRPr="00FC2EE8">
        <w:rPr>
          <w:rFonts w:ascii="Arial" w:eastAsia="Times New Roman" w:hAnsi="Arial" w:cs="Arial"/>
          <w:color w:val="000000" w:themeColor="text1"/>
          <w:kern w:val="0"/>
          <w:lang w:eastAsia="en-GB"/>
          <w14:ligatures w14:val="none"/>
        </w:rPr>
        <w:t xml:space="preserve">  This further work has not been forthcoming as part of the application and the Council’s Environmental Protection Officer has </w:t>
      </w:r>
      <w:r w:rsidR="00F7724A" w:rsidRPr="00FC2EE8">
        <w:rPr>
          <w:rFonts w:ascii="Arial" w:eastAsia="Times New Roman" w:hAnsi="Arial" w:cs="Arial"/>
          <w:color w:val="000000" w:themeColor="text1"/>
          <w:kern w:val="0"/>
          <w:lang w:eastAsia="en-GB"/>
          <w14:ligatures w14:val="none"/>
        </w:rPr>
        <w:t xml:space="preserve">recommended a site investigation and assessment is secure by way of condition.  </w:t>
      </w:r>
      <w:r w:rsidR="000464E2" w:rsidRPr="00FC2EE8">
        <w:rPr>
          <w:rFonts w:ascii="Arial" w:eastAsia="Times New Roman" w:hAnsi="Arial" w:cs="Arial"/>
          <w:color w:val="000000" w:themeColor="text1"/>
          <w:kern w:val="0"/>
          <w:lang w:eastAsia="en-GB"/>
          <w14:ligatures w14:val="none"/>
        </w:rPr>
        <w:t xml:space="preserve">  </w:t>
      </w:r>
    </w:p>
    <w:p w14:paraId="0E78B70F" w14:textId="77777777" w:rsidR="0093202F" w:rsidRPr="00FC2EE8" w:rsidRDefault="0093202F" w:rsidP="009978CD">
      <w:pPr>
        <w:spacing w:after="0" w:line="240" w:lineRule="auto"/>
        <w:contextualSpacing/>
        <w:jc w:val="both"/>
        <w:rPr>
          <w:rFonts w:ascii="Arial" w:eastAsia="Times New Roman" w:hAnsi="Arial" w:cs="Arial"/>
          <w:color w:val="000000" w:themeColor="text1"/>
          <w:kern w:val="0"/>
          <w:lang w:eastAsia="en-GB"/>
          <w14:ligatures w14:val="none"/>
        </w:rPr>
      </w:pPr>
    </w:p>
    <w:p w14:paraId="5E3A67BA" w14:textId="68CCA8E8" w:rsidR="009978CD" w:rsidRPr="00FC2EE8" w:rsidRDefault="009978CD" w:rsidP="009978CD">
      <w:pPr>
        <w:spacing w:after="0" w:line="240" w:lineRule="auto"/>
        <w:contextualSpacing/>
        <w:jc w:val="both"/>
        <w:rPr>
          <w:rFonts w:ascii="Arial" w:eastAsia="Times New Roman" w:hAnsi="Arial" w:cs="Arial"/>
          <w:color w:val="000000" w:themeColor="text1"/>
          <w:kern w:val="0"/>
          <w:lang w:eastAsia="en-GB"/>
          <w14:ligatures w14:val="none"/>
        </w:rPr>
      </w:pPr>
      <w:r w:rsidRPr="00FC2EE8">
        <w:rPr>
          <w:rFonts w:ascii="Arial" w:eastAsia="Times New Roman" w:hAnsi="Arial" w:cs="Arial"/>
          <w:color w:val="000000" w:themeColor="text1"/>
          <w:kern w:val="0"/>
          <w:lang w:eastAsia="en-GB"/>
          <w14:ligatures w14:val="none"/>
        </w:rPr>
        <w:t>Subject to an appropriate condition in respect of the above, the requirements of Policy G9 of the adopted Rochdale Core Strategy and the National Planning Policy Framework in relation to contamination and land stability would have been satisfied.</w:t>
      </w:r>
    </w:p>
    <w:p w14:paraId="01AA4083" w14:textId="77777777" w:rsidR="009978CD" w:rsidRPr="00FC2EE8" w:rsidRDefault="009978CD" w:rsidP="009978CD">
      <w:pPr>
        <w:spacing w:after="0" w:line="240" w:lineRule="auto"/>
        <w:jc w:val="both"/>
        <w:rPr>
          <w:rFonts w:ascii="Arial" w:eastAsia="Times New Roman" w:hAnsi="Arial" w:cs="Arial"/>
          <w:color w:val="000000" w:themeColor="text1"/>
          <w:kern w:val="0"/>
          <w:lang w:eastAsia="en-GB"/>
          <w14:ligatures w14:val="none"/>
        </w:rPr>
      </w:pPr>
    </w:p>
    <w:p w14:paraId="7B799151" w14:textId="77777777" w:rsidR="009978CD" w:rsidRPr="00FC2EE8" w:rsidRDefault="009978CD" w:rsidP="009978CD">
      <w:pPr>
        <w:spacing w:after="0" w:line="240" w:lineRule="auto"/>
        <w:jc w:val="both"/>
        <w:rPr>
          <w:rFonts w:ascii="Arial" w:eastAsia="Times New Roman" w:hAnsi="Arial" w:cs="Arial"/>
          <w:b/>
          <w:color w:val="000000" w:themeColor="text1"/>
          <w:kern w:val="0"/>
          <w:lang w:eastAsia="en-GB"/>
          <w14:ligatures w14:val="none"/>
        </w:rPr>
      </w:pPr>
      <w:r w:rsidRPr="00FC2EE8">
        <w:rPr>
          <w:rFonts w:ascii="Arial" w:eastAsia="Times New Roman" w:hAnsi="Arial" w:cs="Arial"/>
          <w:b/>
          <w:color w:val="000000" w:themeColor="text1"/>
          <w:kern w:val="0"/>
          <w:lang w:eastAsia="en-GB"/>
          <w14:ligatures w14:val="none"/>
        </w:rPr>
        <w:t>RECOMMENDATION</w:t>
      </w:r>
    </w:p>
    <w:p w14:paraId="01C8C552" w14:textId="77777777" w:rsidR="009978CD" w:rsidRPr="008F7EAC" w:rsidRDefault="009978CD" w:rsidP="009978CD">
      <w:pPr>
        <w:spacing w:after="0" w:line="240" w:lineRule="auto"/>
        <w:jc w:val="both"/>
        <w:rPr>
          <w:rFonts w:ascii="Arial" w:eastAsia="Times New Roman" w:hAnsi="Arial" w:cs="Arial"/>
          <w:b/>
          <w:color w:val="156082" w:themeColor="accent1"/>
          <w:kern w:val="0"/>
          <w:u w:val="single"/>
          <w:lang w:eastAsia="en-GB"/>
          <w14:ligatures w14:val="none"/>
        </w:rPr>
      </w:pPr>
    </w:p>
    <w:p w14:paraId="0E46813B" w14:textId="77777777" w:rsidR="009978CD" w:rsidRPr="00EF4770" w:rsidRDefault="009978CD" w:rsidP="009978CD">
      <w:pPr>
        <w:spacing w:after="0" w:line="240" w:lineRule="auto"/>
        <w:jc w:val="both"/>
        <w:rPr>
          <w:rFonts w:ascii="Arial" w:eastAsia="Times New Roman" w:hAnsi="Arial" w:cs="Arial"/>
          <w:color w:val="000000" w:themeColor="text1"/>
          <w:kern w:val="0"/>
          <w:lang w:eastAsia="en-GB"/>
          <w14:ligatures w14:val="none"/>
        </w:rPr>
      </w:pPr>
      <w:r w:rsidRPr="00EF4770">
        <w:rPr>
          <w:rFonts w:ascii="Arial" w:eastAsia="Times New Roman" w:hAnsi="Arial" w:cs="Arial"/>
          <w:b/>
          <w:color w:val="000000" w:themeColor="text1"/>
          <w:kern w:val="0"/>
          <w:lang w:eastAsia="en-GB"/>
          <w14:ligatures w14:val="none"/>
        </w:rPr>
        <w:t xml:space="preserve">GRANT </w:t>
      </w:r>
      <w:r w:rsidRPr="00EF4770">
        <w:rPr>
          <w:rFonts w:ascii="Arial" w:eastAsia="Times New Roman" w:hAnsi="Arial" w:cs="Arial"/>
          <w:color w:val="000000" w:themeColor="text1"/>
          <w:kern w:val="0"/>
          <w:lang w:eastAsia="en-GB"/>
          <w14:ligatures w14:val="none"/>
        </w:rPr>
        <w:t>subject to the following conditions:</w:t>
      </w:r>
    </w:p>
    <w:p w14:paraId="1428F1CE" w14:textId="77777777" w:rsidR="008F7EAC" w:rsidRPr="00EF4770" w:rsidRDefault="008F7EAC" w:rsidP="009978CD">
      <w:pPr>
        <w:spacing w:after="0" w:line="240" w:lineRule="auto"/>
        <w:jc w:val="both"/>
        <w:rPr>
          <w:rFonts w:ascii="Arial" w:eastAsia="Times New Roman" w:hAnsi="Arial" w:cs="Arial"/>
          <w:color w:val="000000" w:themeColor="text1"/>
          <w:kern w:val="0"/>
          <w:lang w:eastAsia="en-GB"/>
          <w14:ligatures w14:val="none"/>
        </w:rPr>
      </w:pPr>
    </w:p>
    <w:p w14:paraId="647A0FA9" w14:textId="7007DEB2" w:rsidR="00983390" w:rsidRPr="00EF4770" w:rsidRDefault="00983390" w:rsidP="00983390">
      <w:pPr>
        <w:spacing w:after="0" w:line="240" w:lineRule="auto"/>
        <w:jc w:val="both"/>
        <w:rPr>
          <w:rFonts w:ascii="Arial" w:eastAsia="Times New Roman" w:hAnsi="Arial" w:cs="Arial"/>
          <w:b/>
          <w:bCs/>
          <w:color w:val="000000" w:themeColor="text1"/>
          <w:kern w:val="0"/>
          <w:lang w:eastAsia="en-GB"/>
          <w14:ligatures w14:val="none"/>
        </w:rPr>
      </w:pPr>
      <w:r w:rsidRPr="00EF4770">
        <w:rPr>
          <w:rFonts w:ascii="Arial" w:eastAsia="Times New Roman" w:hAnsi="Arial" w:cs="Arial"/>
          <w:b/>
          <w:bCs/>
          <w:color w:val="000000" w:themeColor="text1"/>
          <w:kern w:val="0"/>
          <w:lang w:eastAsia="en-GB"/>
          <w14:ligatures w14:val="none"/>
        </w:rPr>
        <w:t xml:space="preserve">1. TIME LIMIT </w:t>
      </w:r>
    </w:p>
    <w:p w14:paraId="39B7AB79" w14:textId="77777777" w:rsidR="00983390" w:rsidRPr="00EF4770" w:rsidRDefault="00983390" w:rsidP="00983390">
      <w:pPr>
        <w:spacing w:after="0" w:line="240" w:lineRule="auto"/>
        <w:jc w:val="both"/>
        <w:rPr>
          <w:rFonts w:ascii="Arial" w:eastAsia="Times New Roman" w:hAnsi="Arial" w:cs="Arial"/>
          <w:bCs/>
          <w:color w:val="000000" w:themeColor="text1"/>
          <w:kern w:val="0"/>
          <w:lang w:eastAsia="en-GB"/>
          <w14:ligatures w14:val="none"/>
        </w:rPr>
      </w:pPr>
    </w:p>
    <w:p w14:paraId="563A1C12" w14:textId="77777777" w:rsidR="00983390" w:rsidRPr="00EF4770" w:rsidRDefault="00983390" w:rsidP="00983390">
      <w:pPr>
        <w:spacing w:after="0" w:line="240" w:lineRule="auto"/>
        <w:jc w:val="both"/>
        <w:rPr>
          <w:rFonts w:ascii="Arial" w:eastAsia="Times New Roman" w:hAnsi="Arial" w:cs="Arial"/>
          <w:bCs/>
          <w:color w:val="000000" w:themeColor="text1"/>
          <w:kern w:val="0"/>
          <w:lang w:eastAsia="en-GB"/>
          <w14:ligatures w14:val="none"/>
        </w:rPr>
      </w:pPr>
      <w:r w:rsidRPr="00EF4770">
        <w:rPr>
          <w:rFonts w:ascii="Arial" w:eastAsia="Times New Roman" w:hAnsi="Arial" w:cs="Arial"/>
          <w:bCs/>
          <w:color w:val="000000" w:themeColor="text1"/>
          <w:kern w:val="0"/>
          <w:lang w:eastAsia="en-GB"/>
          <w14:ligatures w14:val="none"/>
        </w:rPr>
        <w:t>The development must be begun not later than three years beginning with the date of this permission.</w:t>
      </w:r>
      <w:r w:rsidRPr="00EF4770">
        <w:rPr>
          <w:rFonts w:ascii="Arial" w:eastAsia="Times New Roman" w:hAnsi="Arial" w:cs="Arial"/>
          <w:bCs/>
          <w:color w:val="000000" w:themeColor="text1"/>
          <w:kern w:val="0"/>
          <w:lang w:eastAsia="en-GB"/>
          <w14:ligatures w14:val="none"/>
        </w:rPr>
        <w:tab/>
      </w:r>
    </w:p>
    <w:p w14:paraId="0E53B396" w14:textId="77777777" w:rsidR="00983390" w:rsidRPr="00EF4770" w:rsidRDefault="00983390" w:rsidP="00983390">
      <w:pPr>
        <w:spacing w:after="0" w:line="240" w:lineRule="auto"/>
        <w:jc w:val="both"/>
        <w:rPr>
          <w:rFonts w:ascii="Arial" w:eastAsia="Times New Roman" w:hAnsi="Arial" w:cs="Arial"/>
          <w:bCs/>
          <w:color w:val="000000" w:themeColor="text1"/>
          <w:kern w:val="0"/>
          <w:lang w:eastAsia="en-GB"/>
          <w14:ligatures w14:val="none"/>
        </w:rPr>
      </w:pPr>
      <w:r w:rsidRPr="00EF4770">
        <w:rPr>
          <w:rFonts w:ascii="Arial" w:eastAsia="Times New Roman" w:hAnsi="Arial" w:cs="Arial"/>
          <w:bCs/>
          <w:color w:val="000000" w:themeColor="text1"/>
          <w:kern w:val="0"/>
          <w:lang w:eastAsia="en-GB"/>
          <w14:ligatures w14:val="none"/>
        </w:rPr>
        <w:tab/>
      </w:r>
      <w:r w:rsidRPr="00EF4770">
        <w:rPr>
          <w:rFonts w:ascii="Arial" w:eastAsia="Times New Roman" w:hAnsi="Arial" w:cs="Arial"/>
          <w:bCs/>
          <w:color w:val="000000" w:themeColor="text1"/>
          <w:kern w:val="0"/>
          <w:lang w:eastAsia="en-GB"/>
          <w14:ligatures w14:val="none"/>
        </w:rPr>
        <w:tab/>
      </w:r>
    </w:p>
    <w:p w14:paraId="3C1D3B30" w14:textId="77777777" w:rsidR="00983390" w:rsidRPr="00EF4770" w:rsidRDefault="00983390" w:rsidP="00983390">
      <w:pPr>
        <w:spacing w:after="0" w:line="240" w:lineRule="auto"/>
        <w:jc w:val="both"/>
        <w:rPr>
          <w:rFonts w:ascii="Arial" w:eastAsia="Times New Roman" w:hAnsi="Arial" w:cs="Arial"/>
          <w:bCs/>
          <w:color w:val="000000" w:themeColor="text1"/>
          <w:kern w:val="0"/>
          <w:lang w:eastAsia="en-GB"/>
          <w14:ligatures w14:val="none"/>
        </w:rPr>
      </w:pPr>
      <w:r w:rsidRPr="00EF4770">
        <w:rPr>
          <w:rFonts w:ascii="Arial" w:eastAsia="Times New Roman" w:hAnsi="Arial" w:cs="Arial"/>
          <w:bCs/>
          <w:color w:val="000000" w:themeColor="text1"/>
          <w:kern w:val="0"/>
          <w:lang w:eastAsia="en-GB"/>
          <w14:ligatures w14:val="none"/>
        </w:rPr>
        <w:t>Reason: Required to be imposed by Section 91 of the Town and Country Planning Act 1990 (as amended).</w:t>
      </w:r>
    </w:p>
    <w:p w14:paraId="23594204" w14:textId="77777777" w:rsidR="00A00092" w:rsidRPr="00EF4770" w:rsidRDefault="00A00092" w:rsidP="00983390">
      <w:pPr>
        <w:spacing w:after="0" w:line="240" w:lineRule="auto"/>
        <w:jc w:val="both"/>
        <w:rPr>
          <w:rFonts w:ascii="Arial" w:eastAsia="Times New Roman" w:hAnsi="Arial" w:cs="Arial"/>
          <w:bCs/>
          <w:color w:val="000000" w:themeColor="text1"/>
          <w:kern w:val="0"/>
          <w:lang w:eastAsia="en-GB"/>
          <w14:ligatures w14:val="none"/>
        </w:rPr>
      </w:pPr>
    </w:p>
    <w:p w14:paraId="2E470546" w14:textId="3FA9AF48" w:rsidR="00983390" w:rsidRPr="00EF4770" w:rsidRDefault="00983390" w:rsidP="00983390">
      <w:pPr>
        <w:spacing w:after="0" w:line="240" w:lineRule="auto"/>
        <w:jc w:val="both"/>
        <w:rPr>
          <w:rFonts w:ascii="Arial" w:eastAsia="Times New Roman" w:hAnsi="Arial" w:cs="Arial"/>
          <w:b/>
          <w:bCs/>
          <w:color w:val="000000" w:themeColor="text1"/>
          <w:kern w:val="0"/>
          <w:lang w:eastAsia="en-GB"/>
          <w14:ligatures w14:val="none"/>
        </w:rPr>
      </w:pPr>
      <w:r w:rsidRPr="00EF4770">
        <w:rPr>
          <w:rFonts w:ascii="Arial" w:eastAsia="Times New Roman" w:hAnsi="Arial" w:cs="Arial"/>
          <w:b/>
          <w:bCs/>
          <w:color w:val="000000" w:themeColor="text1"/>
          <w:kern w:val="0"/>
          <w:lang w:eastAsia="en-GB"/>
          <w14:ligatures w14:val="none"/>
        </w:rPr>
        <w:t xml:space="preserve">2. APPROVED PLANS </w:t>
      </w:r>
    </w:p>
    <w:p w14:paraId="75A228CA" w14:textId="77777777" w:rsidR="00983390" w:rsidRPr="00EF4770" w:rsidRDefault="00983390" w:rsidP="00983390">
      <w:pPr>
        <w:spacing w:after="0" w:line="240" w:lineRule="auto"/>
        <w:jc w:val="both"/>
        <w:rPr>
          <w:rFonts w:ascii="Arial" w:eastAsia="Times New Roman" w:hAnsi="Arial" w:cs="Arial"/>
          <w:b/>
          <w:bCs/>
          <w:color w:val="000000" w:themeColor="text1"/>
          <w:kern w:val="0"/>
          <w:lang w:eastAsia="en-GB"/>
          <w14:ligatures w14:val="none"/>
        </w:rPr>
      </w:pPr>
    </w:p>
    <w:p w14:paraId="6903CFD5" w14:textId="77777777" w:rsidR="00983390" w:rsidRPr="00EF4770" w:rsidRDefault="00983390" w:rsidP="00983390">
      <w:pPr>
        <w:spacing w:after="0" w:line="240" w:lineRule="auto"/>
        <w:jc w:val="both"/>
        <w:rPr>
          <w:rFonts w:ascii="Arial" w:eastAsia="Times New Roman" w:hAnsi="Arial" w:cs="Arial"/>
          <w:bCs/>
          <w:color w:val="000000" w:themeColor="text1"/>
          <w:kern w:val="0"/>
          <w:lang w:eastAsia="en-GB"/>
          <w14:ligatures w14:val="none"/>
        </w:rPr>
      </w:pPr>
      <w:r w:rsidRPr="00EF4770">
        <w:rPr>
          <w:rFonts w:ascii="Arial" w:eastAsia="Times New Roman" w:hAnsi="Arial" w:cs="Arial"/>
          <w:bCs/>
          <w:color w:val="000000" w:themeColor="text1"/>
          <w:kern w:val="0"/>
          <w:lang w:eastAsia="en-GB"/>
          <w14:ligatures w14:val="none"/>
        </w:rPr>
        <w:t xml:space="preserve">This permission relates to the following </w:t>
      </w:r>
      <w:proofErr w:type="gramStart"/>
      <w:r w:rsidRPr="00EF4770">
        <w:rPr>
          <w:rFonts w:ascii="Arial" w:eastAsia="Times New Roman" w:hAnsi="Arial" w:cs="Arial"/>
          <w:bCs/>
          <w:color w:val="000000" w:themeColor="text1"/>
          <w:kern w:val="0"/>
          <w:lang w:eastAsia="en-GB"/>
          <w14:ligatures w14:val="none"/>
        </w:rPr>
        <w:t>plans:-</w:t>
      </w:r>
      <w:proofErr w:type="gramEnd"/>
      <w:r w:rsidRPr="00EF4770">
        <w:rPr>
          <w:rFonts w:ascii="Arial" w:eastAsia="Times New Roman" w:hAnsi="Arial" w:cs="Arial"/>
          <w:bCs/>
          <w:color w:val="000000" w:themeColor="text1"/>
          <w:kern w:val="0"/>
          <w:lang w:eastAsia="en-GB"/>
          <w14:ligatures w14:val="none"/>
        </w:rPr>
        <w:tab/>
      </w:r>
    </w:p>
    <w:p w14:paraId="5249015C" w14:textId="77777777" w:rsidR="00983390" w:rsidRPr="00EF4770" w:rsidRDefault="00983390" w:rsidP="00983390">
      <w:pPr>
        <w:spacing w:after="0" w:line="240" w:lineRule="auto"/>
        <w:jc w:val="both"/>
        <w:rPr>
          <w:rFonts w:ascii="Arial" w:eastAsia="Times New Roman" w:hAnsi="Arial" w:cs="Arial"/>
          <w:color w:val="000000" w:themeColor="text1"/>
          <w:kern w:val="0"/>
          <w14:ligatures w14:val="none"/>
        </w:rPr>
      </w:pPr>
    </w:p>
    <w:p w14:paraId="68F7798D" w14:textId="77777777" w:rsidR="00657DA6" w:rsidRPr="00EF4770" w:rsidRDefault="00657DA6" w:rsidP="00657DA6">
      <w:pPr>
        <w:spacing w:after="0" w:line="240" w:lineRule="auto"/>
        <w:jc w:val="both"/>
        <w:rPr>
          <w:rFonts w:ascii="Arial" w:eastAsia="Times New Roman" w:hAnsi="Arial" w:cs="Arial"/>
          <w:color w:val="000000" w:themeColor="text1"/>
          <w:kern w:val="0"/>
          <w:lang w:eastAsia="en-GB"/>
          <w14:ligatures w14:val="none"/>
        </w:rPr>
      </w:pPr>
      <w:r w:rsidRPr="00EF4770">
        <w:rPr>
          <w:rFonts w:ascii="Arial" w:eastAsia="Times New Roman" w:hAnsi="Arial" w:cs="Arial"/>
          <w:color w:val="000000" w:themeColor="text1"/>
          <w:kern w:val="0"/>
          <w:lang w:eastAsia="en-GB"/>
          <w14:ligatures w14:val="none"/>
        </w:rPr>
        <w:t>Drawing No: X141-PR-AK1.01 Rev B – Proposed Site Plan with Roof Plan</w:t>
      </w:r>
    </w:p>
    <w:p w14:paraId="78FF0F87" w14:textId="77777777" w:rsidR="00657DA6" w:rsidRPr="00EF4770" w:rsidRDefault="00657DA6" w:rsidP="00657DA6">
      <w:pPr>
        <w:spacing w:after="0" w:line="240" w:lineRule="auto"/>
        <w:jc w:val="both"/>
        <w:rPr>
          <w:rFonts w:ascii="Arial" w:eastAsia="Times New Roman" w:hAnsi="Arial" w:cs="Arial"/>
          <w:color w:val="000000" w:themeColor="text1"/>
          <w:kern w:val="0"/>
          <w:lang w:eastAsia="en-GB"/>
          <w14:ligatures w14:val="none"/>
        </w:rPr>
      </w:pPr>
      <w:r w:rsidRPr="00EF4770">
        <w:rPr>
          <w:rFonts w:ascii="Arial" w:eastAsia="Times New Roman" w:hAnsi="Arial" w:cs="Arial"/>
          <w:color w:val="000000" w:themeColor="text1"/>
          <w:kern w:val="0"/>
          <w:lang w:eastAsia="en-GB"/>
          <w14:ligatures w14:val="none"/>
        </w:rPr>
        <w:t>Drawing No: X141-PR-AV1.01 Rev A – Proposed Elevations Sheet 1</w:t>
      </w:r>
    </w:p>
    <w:p w14:paraId="64B093AA" w14:textId="77777777" w:rsidR="00657DA6" w:rsidRDefault="00657DA6" w:rsidP="00657DA6">
      <w:pPr>
        <w:spacing w:after="0" w:line="240" w:lineRule="auto"/>
        <w:jc w:val="both"/>
        <w:rPr>
          <w:rFonts w:ascii="Arial" w:eastAsia="Times New Roman" w:hAnsi="Arial" w:cs="Arial"/>
          <w:color w:val="000000" w:themeColor="text1"/>
          <w:kern w:val="0"/>
          <w:lang w:eastAsia="en-GB"/>
          <w14:ligatures w14:val="none"/>
        </w:rPr>
      </w:pPr>
      <w:r w:rsidRPr="00EF4770">
        <w:rPr>
          <w:rFonts w:ascii="Arial" w:eastAsia="Times New Roman" w:hAnsi="Arial" w:cs="Arial"/>
          <w:color w:val="000000" w:themeColor="text1"/>
          <w:kern w:val="0"/>
          <w:lang w:eastAsia="en-GB"/>
          <w14:ligatures w14:val="none"/>
        </w:rPr>
        <w:t>Drawing No: X141-PR-AV1.02 Rev A – Proposed Elevations Sheet 2</w:t>
      </w:r>
    </w:p>
    <w:p w14:paraId="14F441E8" w14:textId="77777777" w:rsidR="00AF40CF" w:rsidRPr="00EF4770" w:rsidRDefault="00AF40CF" w:rsidP="00AF40CF">
      <w:pPr>
        <w:spacing w:after="0" w:line="240" w:lineRule="auto"/>
        <w:jc w:val="both"/>
        <w:rPr>
          <w:rFonts w:ascii="Arial" w:eastAsia="Times New Roman" w:hAnsi="Arial" w:cs="Arial"/>
          <w:color w:val="000000" w:themeColor="text1"/>
          <w:kern w:val="0"/>
          <w:lang w:eastAsia="en-GB"/>
          <w14:ligatures w14:val="none"/>
        </w:rPr>
      </w:pPr>
      <w:r w:rsidRPr="00EF4770">
        <w:rPr>
          <w:rFonts w:ascii="Arial" w:eastAsia="Times New Roman" w:hAnsi="Arial" w:cs="Arial"/>
          <w:color w:val="000000" w:themeColor="text1"/>
          <w:kern w:val="0"/>
          <w:lang w:eastAsia="en-GB"/>
          <w14:ligatures w14:val="none"/>
        </w:rPr>
        <w:t>Drawing No: X141-PR-A</w:t>
      </w:r>
      <w:r>
        <w:rPr>
          <w:rFonts w:ascii="Arial" w:eastAsia="Times New Roman" w:hAnsi="Arial" w:cs="Arial"/>
          <w:color w:val="000000" w:themeColor="text1"/>
          <w:kern w:val="0"/>
          <w:lang w:eastAsia="en-GB"/>
          <w14:ligatures w14:val="none"/>
        </w:rPr>
        <w:t>L</w:t>
      </w:r>
      <w:r w:rsidRPr="00EF4770">
        <w:rPr>
          <w:rFonts w:ascii="Arial" w:eastAsia="Times New Roman" w:hAnsi="Arial" w:cs="Arial"/>
          <w:color w:val="000000" w:themeColor="text1"/>
          <w:kern w:val="0"/>
          <w:lang w:eastAsia="en-GB"/>
          <w14:ligatures w14:val="none"/>
        </w:rPr>
        <w:t xml:space="preserve">1.01 Rev A – Proposed Ground Floor Plan </w:t>
      </w:r>
    </w:p>
    <w:p w14:paraId="73A29E29" w14:textId="77777777" w:rsidR="00657DA6" w:rsidRPr="00EF4770" w:rsidRDefault="00657DA6" w:rsidP="00657DA6">
      <w:pPr>
        <w:spacing w:after="0" w:line="240" w:lineRule="auto"/>
        <w:jc w:val="both"/>
        <w:rPr>
          <w:rFonts w:ascii="Arial" w:eastAsia="Times New Roman" w:hAnsi="Arial" w:cs="Arial"/>
          <w:color w:val="000000" w:themeColor="text1"/>
          <w:kern w:val="0"/>
          <w14:ligatures w14:val="none"/>
        </w:rPr>
      </w:pPr>
      <w:r w:rsidRPr="00EF4770">
        <w:rPr>
          <w:rFonts w:ascii="Arial" w:eastAsia="Times New Roman" w:hAnsi="Arial" w:cs="Arial"/>
          <w:color w:val="000000" w:themeColor="text1"/>
          <w:kern w:val="0"/>
          <w14:ligatures w14:val="none"/>
        </w:rPr>
        <w:t>Received 11</w:t>
      </w:r>
      <w:r w:rsidRPr="00EF4770">
        <w:rPr>
          <w:rFonts w:ascii="Arial" w:eastAsia="Times New Roman" w:hAnsi="Arial" w:cs="Arial"/>
          <w:color w:val="000000" w:themeColor="text1"/>
          <w:kern w:val="0"/>
          <w:vertAlign w:val="superscript"/>
          <w14:ligatures w14:val="none"/>
        </w:rPr>
        <w:t>th</w:t>
      </w:r>
      <w:r w:rsidRPr="00EF4770">
        <w:rPr>
          <w:rFonts w:ascii="Arial" w:eastAsia="Times New Roman" w:hAnsi="Arial" w:cs="Arial"/>
          <w:color w:val="000000" w:themeColor="text1"/>
          <w:kern w:val="0"/>
          <w14:ligatures w14:val="none"/>
        </w:rPr>
        <w:t xml:space="preserve"> July 2025</w:t>
      </w:r>
    </w:p>
    <w:p w14:paraId="409A707F" w14:textId="77777777" w:rsidR="00657DA6" w:rsidRPr="00EF4770" w:rsidRDefault="00657DA6" w:rsidP="00657DA6">
      <w:pPr>
        <w:spacing w:after="0" w:line="240" w:lineRule="auto"/>
        <w:jc w:val="both"/>
        <w:rPr>
          <w:rFonts w:ascii="Arial" w:eastAsia="Times New Roman" w:hAnsi="Arial" w:cs="Arial"/>
          <w:color w:val="000000" w:themeColor="text1"/>
          <w:kern w:val="0"/>
          <w14:ligatures w14:val="none"/>
        </w:rPr>
      </w:pPr>
    </w:p>
    <w:p w14:paraId="7FDA9DA9" w14:textId="77777777" w:rsidR="00657DA6" w:rsidRPr="00EF4770" w:rsidRDefault="00657DA6" w:rsidP="00657DA6">
      <w:pPr>
        <w:spacing w:after="0" w:line="240" w:lineRule="auto"/>
        <w:jc w:val="both"/>
        <w:rPr>
          <w:rFonts w:ascii="Arial" w:eastAsia="Times New Roman" w:hAnsi="Arial" w:cs="Arial"/>
          <w:color w:val="000000" w:themeColor="text1"/>
          <w:kern w:val="0"/>
          <w14:ligatures w14:val="none"/>
        </w:rPr>
      </w:pPr>
      <w:r w:rsidRPr="00EF4770">
        <w:rPr>
          <w:rFonts w:ascii="Arial" w:eastAsia="Times New Roman" w:hAnsi="Arial" w:cs="Arial"/>
          <w:color w:val="000000" w:themeColor="text1"/>
          <w:kern w:val="0"/>
          <w:lang w:eastAsia="en-GB"/>
          <w14:ligatures w14:val="none"/>
        </w:rPr>
        <w:t xml:space="preserve">Drawing No: X141-AP1.01 Rev B – Location Plan </w:t>
      </w:r>
    </w:p>
    <w:p w14:paraId="05512EA6" w14:textId="77777777" w:rsidR="00657DA6" w:rsidRPr="00EF4770" w:rsidRDefault="00657DA6" w:rsidP="00657DA6">
      <w:pPr>
        <w:spacing w:after="0" w:line="240" w:lineRule="auto"/>
        <w:jc w:val="both"/>
        <w:rPr>
          <w:rFonts w:ascii="Arial" w:eastAsia="Times New Roman" w:hAnsi="Arial" w:cs="Arial"/>
          <w:color w:val="000000" w:themeColor="text1"/>
          <w:kern w:val="0"/>
          <w14:ligatures w14:val="none"/>
        </w:rPr>
      </w:pPr>
      <w:r w:rsidRPr="00EF4770">
        <w:rPr>
          <w:rFonts w:ascii="Arial" w:eastAsia="Times New Roman" w:hAnsi="Arial" w:cs="Arial"/>
          <w:color w:val="000000" w:themeColor="text1"/>
          <w:kern w:val="0"/>
          <w14:ligatures w14:val="none"/>
        </w:rPr>
        <w:t>Received 3</w:t>
      </w:r>
      <w:r w:rsidRPr="00EF4770">
        <w:rPr>
          <w:rFonts w:ascii="Arial" w:eastAsia="Times New Roman" w:hAnsi="Arial" w:cs="Arial"/>
          <w:color w:val="000000" w:themeColor="text1"/>
          <w:kern w:val="0"/>
          <w:vertAlign w:val="superscript"/>
          <w14:ligatures w14:val="none"/>
        </w:rPr>
        <w:t>rd</w:t>
      </w:r>
      <w:r w:rsidRPr="00EF4770">
        <w:rPr>
          <w:rFonts w:ascii="Arial" w:eastAsia="Times New Roman" w:hAnsi="Arial" w:cs="Arial"/>
          <w:color w:val="000000" w:themeColor="text1"/>
          <w:kern w:val="0"/>
          <w14:ligatures w14:val="none"/>
        </w:rPr>
        <w:t xml:space="preserve"> September 2025</w:t>
      </w:r>
    </w:p>
    <w:p w14:paraId="3BCDE35D" w14:textId="77777777" w:rsidR="00657DA6" w:rsidRPr="00EF4770" w:rsidRDefault="00657DA6" w:rsidP="00657DA6">
      <w:pPr>
        <w:spacing w:after="0" w:line="240" w:lineRule="auto"/>
        <w:jc w:val="both"/>
        <w:rPr>
          <w:rFonts w:ascii="Arial" w:eastAsia="Times New Roman" w:hAnsi="Arial" w:cs="Arial"/>
          <w:color w:val="000000" w:themeColor="text1"/>
          <w:kern w:val="0"/>
          <w14:ligatures w14:val="none"/>
        </w:rPr>
      </w:pPr>
    </w:p>
    <w:p w14:paraId="64982858" w14:textId="77777777" w:rsidR="00657DA6" w:rsidRPr="00EF4770" w:rsidRDefault="00657DA6" w:rsidP="00657DA6">
      <w:pPr>
        <w:spacing w:after="0" w:line="240" w:lineRule="auto"/>
        <w:jc w:val="both"/>
        <w:rPr>
          <w:rFonts w:ascii="Arial" w:eastAsia="Times New Roman" w:hAnsi="Arial" w:cs="Arial"/>
          <w:color w:val="000000" w:themeColor="text1"/>
          <w:kern w:val="0"/>
          <w14:ligatures w14:val="none"/>
        </w:rPr>
      </w:pPr>
      <w:r w:rsidRPr="00EF4770">
        <w:rPr>
          <w:rFonts w:ascii="Arial" w:eastAsia="Times New Roman" w:hAnsi="Arial" w:cs="Arial"/>
          <w:color w:val="000000" w:themeColor="text1"/>
          <w:kern w:val="0"/>
          <w:lang w:eastAsia="en-GB"/>
          <w14:ligatures w14:val="none"/>
        </w:rPr>
        <w:t>Drawing No: X141-PR-AV1.03 – Proposed Site Cross Section</w:t>
      </w:r>
    </w:p>
    <w:p w14:paraId="3C50B5B3" w14:textId="77777777" w:rsidR="00657DA6" w:rsidRPr="00EF4770" w:rsidRDefault="00657DA6" w:rsidP="00657DA6">
      <w:pPr>
        <w:spacing w:after="0" w:line="240" w:lineRule="auto"/>
        <w:jc w:val="both"/>
        <w:rPr>
          <w:rFonts w:ascii="Arial" w:eastAsia="Times New Roman" w:hAnsi="Arial" w:cs="Arial"/>
          <w:color w:val="000000" w:themeColor="text1"/>
          <w:kern w:val="0"/>
          <w14:ligatures w14:val="none"/>
        </w:rPr>
      </w:pPr>
      <w:r w:rsidRPr="00EF4770">
        <w:rPr>
          <w:rFonts w:ascii="Arial" w:eastAsia="Times New Roman" w:hAnsi="Arial" w:cs="Arial"/>
          <w:color w:val="000000" w:themeColor="text1"/>
          <w:kern w:val="0"/>
          <w14:ligatures w14:val="none"/>
        </w:rPr>
        <w:t>Received 10</w:t>
      </w:r>
      <w:r w:rsidRPr="00EF4770">
        <w:rPr>
          <w:rFonts w:ascii="Arial" w:eastAsia="Times New Roman" w:hAnsi="Arial" w:cs="Arial"/>
          <w:color w:val="000000" w:themeColor="text1"/>
          <w:kern w:val="0"/>
          <w:vertAlign w:val="superscript"/>
          <w14:ligatures w14:val="none"/>
        </w:rPr>
        <w:t>th</w:t>
      </w:r>
      <w:r w:rsidRPr="00EF4770">
        <w:rPr>
          <w:rFonts w:ascii="Arial" w:eastAsia="Times New Roman" w:hAnsi="Arial" w:cs="Arial"/>
          <w:color w:val="000000" w:themeColor="text1"/>
          <w:kern w:val="0"/>
          <w14:ligatures w14:val="none"/>
        </w:rPr>
        <w:t xml:space="preserve"> December 2025</w:t>
      </w:r>
    </w:p>
    <w:p w14:paraId="406E658D" w14:textId="77777777" w:rsidR="00983390" w:rsidRPr="00EF4770" w:rsidRDefault="00983390" w:rsidP="00983390">
      <w:pPr>
        <w:spacing w:after="0" w:line="240" w:lineRule="auto"/>
        <w:jc w:val="both"/>
        <w:rPr>
          <w:rFonts w:ascii="Arial" w:eastAsia="Times New Roman" w:hAnsi="Arial" w:cs="Arial"/>
          <w:bCs/>
          <w:color w:val="000000" w:themeColor="text1"/>
          <w:kern w:val="0"/>
          <w:lang w:eastAsia="en-GB"/>
          <w14:ligatures w14:val="none"/>
        </w:rPr>
      </w:pPr>
    </w:p>
    <w:p w14:paraId="663A9A87" w14:textId="77777777" w:rsidR="00983390" w:rsidRPr="00EF4770" w:rsidRDefault="00983390" w:rsidP="00983390">
      <w:pPr>
        <w:spacing w:after="0" w:line="240" w:lineRule="auto"/>
        <w:jc w:val="both"/>
        <w:rPr>
          <w:rFonts w:ascii="Arial" w:eastAsia="Times New Roman" w:hAnsi="Arial" w:cs="Arial"/>
          <w:bCs/>
          <w:color w:val="000000" w:themeColor="text1"/>
          <w:kern w:val="0"/>
          <w:lang w:eastAsia="en-GB"/>
          <w14:ligatures w14:val="none"/>
        </w:rPr>
      </w:pPr>
      <w:r w:rsidRPr="00EF4770">
        <w:rPr>
          <w:rFonts w:ascii="Arial" w:eastAsia="Times New Roman" w:hAnsi="Arial" w:cs="Arial"/>
          <w:bCs/>
          <w:color w:val="000000" w:themeColor="text1"/>
          <w:kern w:val="0"/>
          <w:lang w:eastAsia="en-GB"/>
          <w14:ligatures w14:val="none"/>
        </w:rPr>
        <w:t>and the development shall be carried out in complete accordance with these drawings hereby approved.</w:t>
      </w:r>
      <w:r w:rsidRPr="00EF4770">
        <w:rPr>
          <w:rFonts w:ascii="Arial" w:eastAsia="Times New Roman" w:hAnsi="Arial" w:cs="Arial"/>
          <w:bCs/>
          <w:color w:val="000000" w:themeColor="text1"/>
          <w:kern w:val="0"/>
          <w:lang w:eastAsia="en-GB"/>
          <w14:ligatures w14:val="none"/>
        </w:rPr>
        <w:tab/>
      </w:r>
    </w:p>
    <w:p w14:paraId="714711BE" w14:textId="77777777" w:rsidR="00983390" w:rsidRPr="00EF4770" w:rsidRDefault="00983390" w:rsidP="00983390">
      <w:pPr>
        <w:spacing w:after="0" w:line="240" w:lineRule="auto"/>
        <w:jc w:val="both"/>
        <w:rPr>
          <w:rFonts w:ascii="Arial" w:eastAsia="Times New Roman" w:hAnsi="Arial" w:cs="Arial"/>
          <w:bCs/>
          <w:color w:val="000000" w:themeColor="text1"/>
          <w:kern w:val="0"/>
          <w:lang w:eastAsia="en-GB"/>
          <w14:ligatures w14:val="none"/>
        </w:rPr>
      </w:pPr>
      <w:r w:rsidRPr="00EF4770">
        <w:rPr>
          <w:rFonts w:ascii="Arial" w:eastAsia="Times New Roman" w:hAnsi="Arial" w:cs="Arial"/>
          <w:bCs/>
          <w:color w:val="000000" w:themeColor="text1"/>
          <w:kern w:val="0"/>
          <w:lang w:eastAsia="en-GB"/>
          <w14:ligatures w14:val="none"/>
        </w:rPr>
        <w:tab/>
      </w:r>
      <w:r w:rsidRPr="00EF4770">
        <w:rPr>
          <w:rFonts w:ascii="Arial" w:eastAsia="Times New Roman" w:hAnsi="Arial" w:cs="Arial"/>
          <w:bCs/>
          <w:color w:val="000000" w:themeColor="text1"/>
          <w:kern w:val="0"/>
          <w:lang w:eastAsia="en-GB"/>
          <w14:ligatures w14:val="none"/>
        </w:rPr>
        <w:tab/>
      </w:r>
    </w:p>
    <w:p w14:paraId="4E80AB05" w14:textId="77777777" w:rsidR="00983390" w:rsidRPr="00EF4770" w:rsidRDefault="00983390" w:rsidP="00983390">
      <w:pPr>
        <w:spacing w:after="0" w:line="240" w:lineRule="auto"/>
        <w:jc w:val="both"/>
        <w:rPr>
          <w:rFonts w:ascii="Arial" w:eastAsia="Times New Roman" w:hAnsi="Arial" w:cs="Arial"/>
          <w:bCs/>
          <w:color w:val="000000" w:themeColor="text1"/>
          <w:kern w:val="0"/>
          <w:lang w:eastAsia="en-GB"/>
          <w14:ligatures w14:val="none"/>
        </w:rPr>
      </w:pPr>
      <w:r w:rsidRPr="00EF4770">
        <w:rPr>
          <w:rFonts w:ascii="Arial" w:eastAsia="Times New Roman" w:hAnsi="Arial" w:cs="Arial"/>
          <w:bCs/>
          <w:color w:val="000000" w:themeColor="text1"/>
          <w:kern w:val="0"/>
          <w:lang w:eastAsia="en-GB"/>
          <w14:ligatures w14:val="none"/>
        </w:rPr>
        <w:t>Reason: For the avoidance of doubt and to ensure a satisfactory standard of development in accordance with the policies contained within the adopted Rochdale Core Strategy, the saved Rochdale Unitary Development Plan and the National Planning Policy Framework.</w:t>
      </w:r>
    </w:p>
    <w:p w14:paraId="4D6986A4" w14:textId="77777777" w:rsidR="00A00092" w:rsidRPr="00EF4770" w:rsidRDefault="00A00092" w:rsidP="00983390">
      <w:pPr>
        <w:spacing w:after="0" w:line="240" w:lineRule="auto"/>
        <w:jc w:val="both"/>
        <w:rPr>
          <w:rFonts w:ascii="Arial" w:eastAsia="Times New Roman" w:hAnsi="Arial" w:cs="Arial"/>
          <w:bCs/>
          <w:color w:val="000000" w:themeColor="text1"/>
          <w:kern w:val="0"/>
          <w:lang w:eastAsia="en-GB"/>
          <w14:ligatures w14:val="none"/>
        </w:rPr>
      </w:pPr>
    </w:p>
    <w:p w14:paraId="5BB64199" w14:textId="392B802A" w:rsidR="00983390" w:rsidRPr="00EF4770" w:rsidRDefault="00983390" w:rsidP="00983390">
      <w:pPr>
        <w:spacing w:after="0" w:line="240" w:lineRule="auto"/>
        <w:jc w:val="both"/>
        <w:rPr>
          <w:rFonts w:ascii="Arial" w:eastAsia="Times New Roman" w:hAnsi="Arial" w:cs="Arial"/>
          <w:bCs/>
          <w:color w:val="000000" w:themeColor="text1"/>
          <w:kern w:val="0"/>
          <w:lang w:eastAsia="en-GB"/>
          <w14:ligatures w14:val="none"/>
        </w:rPr>
      </w:pPr>
      <w:r w:rsidRPr="00EF4770">
        <w:rPr>
          <w:rFonts w:ascii="Arial" w:eastAsia="Times New Roman" w:hAnsi="Arial" w:cs="Arial"/>
          <w:b/>
          <w:bCs/>
          <w:color w:val="000000" w:themeColor="text1"/>
          <w:kern w:val="0"/>
          <w:lang w:eastAsia="en-GB"/>
          <w14:ligatures w14:val="none"/>
        </w:rPr>
        <w:t>3. MATERIALS</w:t>
      </w:r>
    </w:p>
    <w:p w14:paraId="79FF81DD" w14:textId="77777777" w:rsidR="00983390" w:rsidRPr="00EF4770" w:rsidRDefault="00983390" w:rsidP="00983390">
      <w:pPr>
        <w:spacing w:after="0" w:line="240" w:lineRule="auto"/>
        <w:contextualSpacing/>
        <w:jc w:val="both"/>
        <w:rPr>
          <w:rFonts w:ascii="Arial" w:eastAsia="Times New Roman" w:hAnsi="Arial" w:cs="Arial"/>
          <w:color w:val="000000" w:themeColor="text1"/>
          <w:kern w:val="0"/>
          <w:lang w:eastAsia="en-GB"/>
          <w14:ligatures w14:val="none"/>
        </w:rPr>
      </w:pPr>
    </w:p>
    <w:p w14:paraId="5A260214" w14:textId="77777777" w:rsidR="00983390" w:rsidRPr="00EF4770" w:rsidRDefault="00983390" w:rsidP="00983390">
      <w:pPr>
        <w:spacing w:after="0" w:line="240" w:lineRule="auto"/>
        <w:contextualSpacing/>
        <w:jc w:val="both"/>
        <w:rPr>
          <w:rFonts w:ascii="Arial" w:eastAsia="Times New Roman" w:hAnsi="Arial" w:cs="Arial"/>
          <w:bCs/>
          <w:color w:val="000000" w:themeColor="text1"/>
          <w:kern w:val="0"/>
          <w:lang w:eastAsia="en-GB"/>
          <w14:ligatures w14:val="none"/>
        </w:rPr>
      </w:pPr>
      <w:r w:rsidRPr="00EF4770">
        <w:rPr>
          <w:rFonts w:ascii="Arial" w:eastAsia="Times New Roman" w:hAnsi="Arial" w:cs="Arial"/>
          <w:color w:val="000000" w:themeColor="text1"/>
          <w:kern w:val="0"/>
          <w:lang w:eastAsia="en-GB"/>
          <w14:ligatures w14:val="none"/>
        </w:rPr>
        <w:t xml:space="preserve">Notwithstanding any description of materials in the application, no above ground works shall take place until samples or full details of all materials to be used on the external surfaces of the building have first been submitted to, and approved in writing by, the Local Planning Authority. The development shall be carried out and thereafter maintained in accordance with the approved details. </w:t>
      </w:r>
    </w:p>
    <w:p w14:paraId="7F2AB0C6" w14:textId="77777777" w:rsidR="00983390" w:rsidRPr="00EF4770" w:rsidRDefault="00983390" w:rsidP="00983390">
      <w:pPr>
        <w:spacing w:after="0" w:line="240" w:lineRule="auto"/>
        <w:jc w:val="both"/>
        <w:rPr>
          <w:rFonts w:ascii="Arial" w:eastAsia="Times New Roman" w:hAnsi="Arial" w:cs="Arial"/>
          <w:color w:val="000000" w:themeColor="text1"/>
          <w:kern w:val="0"/>
          <w:lang w:eastAsia="en-GB"/>
          <w14:ligatures w14:val="none"/>
        </w:rPr>
      </w:pPr>
      <w:r w:rsidRPr="00EF4770">
        <w:rPr>
          <w:rFonts w:ascii="Arial" w:eastAsia="Times New Roman" w:hAnsi="Arial" w:cs="Arial"/>
          <w:color w:val="000000" w:themeColor="text1"/>
          <w:kern w:val="0"/>
          <w:lang w:eastAsia="en-GB"/>
          <w14:ligatures w14:val="none"/>
        </w:rPr>
        <w:tab/>
      </w:r>
      <w:r w:rsidRPr="00EF4770">
        <w:rPr>
          <w:rFonts w:ascii="Arial" w:eastAsia="Times New Roman" w:hAnsi="Arial" w:cs="Arial"/>
          <w:color w:val="000000" w:themeColor="text1"/>
          <w:kern w:val="0"/>
          <w:lang w:eastAsia="en-GB"/>
          <w14:ligatures w14:val="none"/>
        </w:rPr>
        <w:tab/>
      </w:r>
    </w:p>
    <w:p w14:paraId="23CC9145" w14:textId="77777777" w:rsidR="00983390" w:rsidRPr="00EF4770" w:rsidRDefault="00983390" w:rsidP="00983390">
      <w:pPr>
        <w:spacing w:after="0" w:line="240" w:lineRule="auto"/>
        <w:jc w:val="both"/>
        <w:rPr>
          <w:rFonts w:ascii="Arial" w:eastAsia="Times New Roman" w:hAnsi="Arial" w:cs="Arial"/>
          <w:color w:val="000000" w:themeColor="text1"/>
          <w:kern w:val="0"/>
          <w:lang w:eastAsia="en-GB"/>
          <w14:ligatures w14:val="none"/>
        </w:rPr>
      </w:pPr>
      <w:r w:rsidRPr="00EF4770">
        <w:rPr>
          <w:rFonts w:ascii="Arial" w:eastAsia="Times New Roman" w:hAnsi="Arial" w:cs="Arial"/>
          <w:color w:val="000000" w:themeColor="text1"/>
          <w:kern w:val="0"/>
          <w:lang w:eastAsia="en-GB"/>
          <w14:ligatures w14:val="none"/>
        </w:rPr>
        <w:t>Reason: These details are required due to insufficient information being contained within this submission and in the interests of visual amenity and ensuring the new development responds positively to the local context and character, in accordance with policies P2, P3 and DM1 of the adopted Rochdale Core Strategy and the National Planning Policy Framework.</w:t>
      </w:r>
    </w:p>
    <w:p w14:paraId="302D03B9" w14:textId="77777777" w:rsidR="00A00092" w:rsidRPr="00EF4770" w:rsidRDefault="00A00092" w:rsidP="00983390">
      <w:pPr>
        <w:spacing w:after="0" w:line="240" w:lineRule="auto"/>
        <w:jc w:val="both"/>
        <w:rPr>
          <w:rFonts w:ascii="Arial" w:hAnsi="Arial" w:cs="Arial"/>
          <w:color w:val="000000" w:themeColor="text1"/>
        </w:rPr>
      </w:pPr>
    </w:p>
    <w:p w14:paraId="5F2BD26A" w14:textId="3958DD19" w:rsidR="00983390" w:rsidRPr="00EF4770" w:rsidRDefault="00983390" w:rsidP="00983390">
      <w:pPr>
        <w:spacing w:after="0" w:line="240" w:lineRule="auto"/>
        <w:jc w:val="both"/>
        <w:rPr>
          <w:rFonts w:ascii="Arial" w:eastAsia="Times New Roman" w:hAnsi="Arial" w:cs="Arial"/>
          <w:b/>
          <w:color w:val="000000" w:themeColor="text1"/>
          <w:kern w:val="0"/>
          <w:lang w:eastAsia="en-GB"/>
          <w14:ligatures w14:val="none"/>
        </w:rPr>
      </w:pPr>
      <w:r w:rsidRPr="00EF4770">
        <w:rPr>
          <w:rFonts w:ascii="Arial" w:eastAsia="Times New Roman" w:hAnsi="Arial" w:cs="Arial"/>
          <w:b/>
          <w:color w:val="000000" w:themeColor="text1"/>
          <w:kern w:val="0"/>
          <w:lang w:eastAsia="en-GB"/>
          <w14:ligatures w14:val="none"/>
        </w:rPr>
        <w:t xml:space="preserve">4. </w:t>
      </w:r>
      <w:r w:rsidR="00B612E7" w:rsidRPr="00EF4770">
        <w:rPr>
          <w:rFonts w:ascii="Arial" w:eastAsia="Times New Roman" w:hAnsi="Arial" w:cs="Arial"/>
          <w:b/>
          <w:color w:val="000000" w:themeColor="text1"/>
          <w:kern w:val="0"/>
          <w:lang w:eastAsia="en-GB"/>
          <w14:ligatures w14:val="none"/>
        </w:rPr>
        <w:t xml:space="preserve">RETAINING WALL </w:t>
      </w:r>
    </w:p>
    <w:p w14:paraId="2F341050" w14:textId="77777777" w:rsidR="00983390" w:rsidRPr="00EF4770" w:rsidRDefault="00983390" w:rsidP="00983390">
      <w:pPr>
        <w:spacing w:after="0" w:line="240" w:lineRule="auto"/>
        <w:jc w:val="both"/>
        <w:rPr>
          <w:rFonts w:ascii="Arial" w:eastAsia="Times New Roman" w:hAnsi="Arial" w:cs="Arial"/>
          <w:b/>
          <w:color w:val="000000" w:themeColor="text1"/>
          <w:kern w:val="0"/>
          <w:lang w:eastAsia="en-GB"/>
          <w14:ligatures w14:val="none"/>
        </w:rPr>
      </w:pPr>
    </w:p>
    <w:p w14:paraId="7B62A4CD" w14:textId="7A6D4D81" w:rsidR="00983390" w:rsidRPr="00EF4770" w:rsidRDefault="0002754C" w:rsidP="00983390">
      <w:pPr>
        <w:spacing w:after="0" w:line="240" w:lineRule="auto"/>
        <w:contextualSpacing/>
        <w:jc w:val="both"/>
        <w:rPr>
          <w:rFonts w:ascii="Arial" w:eastAsia="Times New Roman" w:hAnsi="Arial" w:cs="Arial"/>
          <w:color w:val="000000" w:themeColor="text1"/>
          <w:kern w:val="0"/>
          <w:lang w:eastAsia="en-GB"/>
          <w14:ligatures w14:val="none"/>
        </w:rPr>
      </w:pPr>
      <w:r w:rsidRPr="00EF4770">
        <w:rPr>
          <w:rFonts w:ascii="Arial" w:eastAsia="Times New Roman" w:hAnsi="Arial" w:cs="Arial"/>
          <w:bCs/>
          <w:color w:val="000000" w:themeColor="text1"/>
          <w:kern w:val="0"/>
          <w:u w:val="single"/>
          <w:lang w:val="en-US" w:eastAsia="en-GB"/>
          <w14:ligatures w14:val="none"/>
        </w:rPr>
        <w:t>No development shall take place until</w:t>
      </w:r>
      <w:r w:rsidRPr="00EF4770">
        <w:rPr>
          <w:rFonts w:ascii="Arial" w:eastAsia="Times New Roman" w:hAnsi="Arial" w:cs="Arial"/>
          <w:bCs/>
          <w:color w:val="000000" w:themeColor="text1"/>
          <w:kern w:val="0"/>
          <w:lang w:val="en-US" w:eastAsia="en-GB"/>
          <w14:ligatures w14:val="none"/>
        </w:rPr>
        <w:t xml:space="preserve"> details of the retaining wall, including elevations and materials, have been </w:t>
      </w:r>
      <w:r w:rsidR="00502CA9" w:rsidRPr="00EF4770">
        <w:rPr>
          <w:rFonts w:ascii="Arial" w:eastAsia="Times New Roman" w:hAnsi="Arial" w:cs="Arial"/>
          <w:bCs/>
          <w:color w:val="000000" w:themeColor="text1"/>
          <w:kern w:val="0"/>
          <w:lang w:val="en-US" w:eastAsia="en-GB"/>
          <w14:ligatures w14:val="none"/>
        </w:rPr>
        <w:t xml:space="preserve">submitted to, and approved in writing by, the Local Planning Authority.  </w:t>
      </w:r>
    </w:p>
    <w:p w14:paraId="12594137" w14:textId="77777777" w:rsidR="00983390" w:rsidRPr="00EF4770" w:rsidRDefault="00983390" w:rsidP="00983390">
      <w:pPr>
        <w:spacing w:after="0" w:line="240" w:lineRule="auto"/>
        <w:jc w:val="both"/>
        <w:rPr>
          <w:rFonts w:ascii="Arial" w:eastAsia="Times New Roman" w:hAnsi="Arial" w:cs="Arial"/>
          <w:color w:val="000000" w:themeColor="text1"/>
          <w:kern w:val="0"/>
          <w:lang w:eastAsia="en-GB"/>
          <w14:ligatures w14:val="none"/>
        </w:rPr>
      </w:pPr>
    </w:p>
    <w:p w14:paraId="05278E76" w14:textId="2C89A735" w:rsidR="00983390" w:rsidRDefault="00983390" w:rsidP="00983390">
      <w:pPr>
        <w:spacing w:after="0" w:line="240" w:lineRule="auto"/>
        <w:jc w:val="both"/>
        <w:rPr>
          <w:rFonts w:ascii="Arial" w:eastAsia="Times New Roman" w:hAnsi="Arial" w:cs="Arial"/>
          <w:color w:val="000000" w:themeColor="text1"/>
          <w:kern w:val="0"/>
          <w:lang w:eastAsia="en-GB"/>
          <w14:ligatures w14:val="none"/>
        </w:rPr>
      </w:pPr>
      <w:r w:rsidRPr="00EF4770">
        <w:rPr>
          <w:rFonts w:ascii="Arial" w:eastAsia="Times New Roman" w:hAnsi="Arial" w:cs="Arial"/>
          <w:color w:val="000000" w:themeColor="text1"/>
          <w:kern w:val="0"/>
          <w:lang w:eastAsia="en-GB"/>
          <w14:ligatures w14:val="none"/>
        </w:rPr>
        <w:t xml:space="preserve">Reason: </w:t>
      </w:r>
      <w:r w:rsidR="005813AE" w:rsidRPr="00EF4770">
        <w:rPr>
          <w:rFonts w:ascii="Arial" w:eastAsia="Times New Roman" w:hAnsi="Arial" w:cs="Arial"/>
          <w:color w:val="000000" w:themeColor="text1"/>
          <w:kern w:val="0"/>
          <w:lang w:eastAsia="en-GB"/>
          <w14:ligatures w14:val="none"/>
        </w:rPr>
        <w:t>To ensure the new development responds positively to the local context and character, in accordance with policies P2, P3 and DM1 of the adopted Rochdale Core Strategy and the National Planning Policy Framework.</w:t>
      </w:r>
      <w:r w:rsidRPr="00EF4770">
        <w:rPr>
          <w:rFonts w:ascii="Arial" w:eastAsia="Times New Roman" w:hAnsi="Arial" w:cs="Arial"/>
          <w:color w:val="000000" w:themeColor="text1"/>
          <w:kern w:val="0"/>
          <w:lang w:eastAsia="en-GB"/>
          <w14:ligatures w14:val="none"/>
        </w:rPr>
        <w:t xml:space="preserve"> </w:t>
      </w:r>
    </w:p>
    <w:p w14:paraId="36565DA2" w14:textId="77777777" w:rsidR="00180E49" w:rsidRDefault="00180E49" w:rsidP="00983390">
      <w:pPr>
        <w:spacing w:after="0" w:line="240" w:lineRule="auto"/>
        <w:jc w:val="both"/>
        <w:rPr>
          <w:rFonts w:ascii="Arial" w:eastAsia="Times New Roman" w:hAnsi="Arial" w:cs="Arial"/>
          <w:color w:val="000000" w:themeColor="text1"/>
          <w:kern w:val="0"/>
          <w:lang w:eastAsia="en-GB"/>
          <w14:ligatures w14:val="none"/>
        </w:rPr>
      </w:pPr>
    </w:p>
    <w:p w14:paraId="47BCB56A" w14:textId="47A472BD" w:rsidR="00180E49" w:rsidRPr="00EF4770" w:rsidRDefault="00180E49" w:rsidP="00983390">
      <w:pPr>
        <w:spacing w:after="0" w:line="240" w:lineRule="auto"/>
        <w:jc w:val="both"/>
        <w:rPr>
          <w:rFonts w:ascii="Arial" w:eastAsia="Times New Roman" w:hAnsi="Arial" w:cs="Arial"/>
          <w:color w:val="000000" w:themeColor="text1"/>
          <w:kern w:val="0"/>
          <w:lang w:eastAsia="en-GB"/>
          <w14:ligatures w14:val="none"/>
        </w:rPr>
      </w:pPr>
      <w:r>
        <w:rPr>
          <w:rFonts w:ascii="Arial" w:eastAsia="Times New Roman" w:hAnsi="Arial" w:cs="Arial"/>
          <w:color w:val="000000" w:themeColor="text1"/>
          <w:kern w:val="0"/>
          <w:lang w:eastAsia="en-GB"/>
          <w14:ligatures w14:val="none"/>
        </w:rPr>
        <w:t xml:space="preserve">Reason for pre-commencement condition: </w:t>
      </w:r>
      <w:r w:rsidR="00953AFB">
        <w:rPr>
          <w:rFonts w:ascii="Arial" w:eastAsia="Times New Roman" w:hAnsi="Arial" w:cs="Arial"/>
          <w:color w:val="000000" w:themeColor="text1"/>
          <w:kern w:val="0"/>
          <w:lang w:eastAsia="en-GB"/>
          <w14:ligatures w14:val="none"/>
        </w:rPr>
        <w:t>N</w:t>
      </w:r>
      <w:r>
        <w:rPr>
          <w:rFonts w:ascii="Arial" w:eastAsia="Times New Roman" w:hAnsi="Arial" w:cs="Arial"/>
          <w:color w:val="000000" w:themeColor="text1"/>
          <w:kern w:val="0"/>
          <w:lang w:eastAsia="en-GB"/>
          <w14:ligatures w14:val="none"/>
        </w:rPr>
        <w:t>o details of the retaining wall have been provided</w:t>
      </w:r>
      <w:r w:rsidR="00953AFB">
        <w:rPr>
          <w:rFonts w:ascii="Arial" w:eastAsia="Times New Roman" w:hAnsi="Arial" w:cs="Arial"/>
          <w:color w:val="000000" w:themeColor="text1"/>
          <w:kern w:val="0"/>
          <w:lang w:eastAsia="en-GB"/>
          <w14:ligatures w14:val="none"/>
        </w:rPr>
        <w:t>.</w:t>
      </w:r>
    </w:p>
    <w:p w14:paraId="4B0F75D0" w14:textId="77777777" w:rsidR="00A00092" w:rsidRPr="00EF4770" w:rsidRDefault="00A00092" w:rsidP="00983390">
      <w:pPr>
        <w:spacing w:after="0" w:line="240" w:lineRule="auto"/>
        <w:jc w:val="both"/>
        <w:rPr>
          <w:rFonts w:ascii="Arial" w:hAnsi="Arial" w:cs="Arial"/>
          <w:color w:val="000000" w:themeColor="text1"/>
        </w:rPr>
      </w:pPr>
    </w:p>
    <w:p w14:paraId="3DAD6BE3" w14:textId="293EADDB" w:rsidR="00983390" w:rsidRPr="00EF4770" w:rsidRDefault="00A00092" w:rsidP="00983390">
      <w:pPr>
        <w:spacing w:after="0" w:line="240" w:lineRule="auto"/>
        <w:jc w:val="both"/>
        <w:rPr>
          <w:rFonts w:ascii="Arial" w:eastAsia="Calibri" w:hAnsi="Arial" w:cs="Arial"/>
          <w:b/>
          <w:bCs/>
          <w:color w:val="000000" w:themeColor="text1"/>
          <w:kern w:val="0"/>
          <w14:ligatures w14:val="none"/>
        </w:rPr>
      </w:pPr>
      <w:r w:rsidRPr="00EF4770">
        <w:rPr>
          <w:rFonts w:ascii="Arial" w:eastAsia="Calibri" w:hAnsi="Arial" w:cs="Arial"/>
          <w:b/>
          <w:bCs/>
          <w:color w:val="000000" w:themeColor="text1"/>
          <w:kern w:val="0"/>
          <w14:ligatures w14:val="none"/>
        </w:rPr>
        <w:t>5</w:t>
      </w:r>
      <w:r w:rsidR="00983390" w:rsidRPr="00EF4770">
        <w:rPr>
          <w:rFonts w:ascii="Arial" w:eastAsia="Calibri" w:hAnsi="Arial" w:cs="Arial"/>
          <w:b/>
          <w:bCs/>
          <w:color w:val="000000" w:themeColor="text1"/>
          <w:kern w:val="0"/>
          <w14:ligatures w14:val="none"/>
        </w:rPr>
        <w:t xml:space="preserve">. SITE INVESTIGATION AND ASSESSMENT </w:t>
      </w:r>
    </w:p>
    <w:p w14:paraId="4110AF38" w14:textId="77777777" w:rsidR="00983390" w:rsidRPr="00EF4770" w:rsidRDefault="00983390" w:rsidP="00983390">
      <w:pPr>
        <w:spacing w:after="0" w:line="240" w:lineRule="auto"/>
        <w:jc w:val="both"/>
        <w:rPr>
          <w:rFonts w:ascii="Arial" w:eastAsia="Calibri" w:hAnsi="Arial" w:cs="Arial"/>
          <w:b/>
          <w:bCs/>
          <w:color w:val="000000" w:themeColor="text1"/>
          <w:kern w:val="0"/>
          <w14:ligatures w14:val="none"/>
        </w:rPr>
      </w:pPr>
    </w:p>
    <w:p w14:paraId="381EC352" w14:textId="77777777" w:rsidR="00983390" w:rsidRPr="00EF4770" w:rsidRDefault="00983390" w:rsidP="00983390">
      <w:pPr>
        <w:spacing w:after="0" w:line="240" w:lineRule="auto"/>
        <w:jc w:val="both"/>
        <w:rPr>
          <w:rFonts w:ascii="Arial" w:eastAsia="Calibri" w:hAnsi="Arial" w:cs="Arial"/>
          <w:color w:val="000000" w:themeColor="text1"/>
          <w:kern w:val="0"/>
          <w14:ligatures w14:val="none"/>
        </w:rPr>
      </w:pPr>
      <w:r w:rsidRPr="00EF4770">
        <w:rPr>
          <w:rFonts w:ascii="Arial" w:eastAsia="Times New Roman" w:hAnsi="Arial" w:cs="Arial"/>
          <w:bCs/>
          <w:color w:val="000000" w:themeColor="text1"/>
          <w:kern w:val="0"/>
          <w:u w:val="single"/>
          <w:lang w:val="en-US" w:eastAsia="en-GB"/>
          <w14:ligatures w14:val="none"/>
        </w:rPr>
        <w:t>No development shall take place until</w:t>
      </w:r>
      <w:r w:rsidRPr="00EF4770">
        <w:rPr>
          <w:rFonts w:ascii="Arial" w:eastAsia="Times New Roman" w:hAnsi="Arial" w:cs="Arial"/>
          <w:bCs/>
          <w:color w:val="000000" w:themeColor="text1"/>
          <w:kern w:val="0"/>
          <w:lang w:val="en-US" w:eastAsia="en-GB"/>
          <w14:ligatures w14:val="none"/>
        </w:rPr>
        <w:t xml:space="preserve"> an </w:t>
      </w:r>
      <w:r w:rsidRPr="00EF4770">
        <w:rPr>
          <w:rFonts w:ascii="Arial" w:eastAsia="Calibri" w:hAnsi="Arial" w:cs="Arial"/>
          <w:color w:val="000000" w:themeColor="text1"/>
          <w:kern w:val="0"/>
          <w14:ligatures w14:val="none"/>
        </w:rPr>
        <w:t xml:space="preserve">investigation and risk assessment (in addition to any assessment provided with the planning application) has been submitted to and approved in writing by the Local Planning Authority.  The assessment shall investigate the nature and extent of any contamination on the site (whether or not it originates on the site).  The assessment shall be undertaken by competent persons and a written report of the findings submitted to and approved in writing by the Local Planning Authority before any development takes place.  </w:t>
      </w:r>
    </w:p>
    <w:p w14:paraId="0F3801AD" w14:textId="77777777" w:rsidR="00983390" w:rsidRPr="00EF4770" w:rsidRDefault="00983390" w:rsidP="00983390">
      <w:pPr>
        <w:spacing w:after="0" w:line="240" w:lineRule="auto"/>
        <w:jc w:val="both"/>
        <w:rPr>
          <w:rFonts w:ascii="Arial" w:eastAsia="Calibri" w:hAnsi="Arial" w:cs="Arial"/>
          <w:color w:val="000000" w:themeColor="text1"/>
          <w:kern w:val="0"/>
          <w14:ligatures w14:val="none"/>
        </w:rPr>
      </w:pPr>
    </w:p>
    <w:p w14:paraId="72A4F800" w14:textId="77777777" w:rsidR="00983390" w:rsidRPr="00EF4770" w:rsidRDefault="00983390" w:rsidP="00983390">
      <w:pPr>
        <w:spacing w:after="0" w:line="240" w:lineRule="auto"/>
        <w:jc w:val="both"/>
        <w:rPr>
          <w:rFonts w:ascii="Arial" w:eastAsia="Calibri" w:hAnsi="Arial" w:cs="Arial"/>
          <w:color w:val="000000" w:themeColor="text1"/>
          <w:kern w:val="0"/>
          <w14:ligatures w14:val="none"/>
        </w:rPr>
      </w:pPr>
      <w:r w:rsidRPr="00EF4770">
        <w:rPr>
          <w:rFonts w:ascii="Arial" w:eastAsia="Calibri" w:hAnsi="Arial" w:cs="Arial"/>
          <w:color w:val="000000" w:themeColor="text1"/>
          <w:kern w:val="0"/>
          <w14:ligatures w14:val="none"/>
        </w:rPr>
        <w:t>The submitted report shall include:</w:t>
      </w:r>
    </w:p>
    <w:p w14:paraId="3DCB1402" w14:textId="77777777" w:rsidR="00983390" w:rsidRPr="00EF4770" w:rsidRDefault="00983390" w:rsidP="00983390">
      <w:pPr>
        <w:spacing w:after="0" w:line="240" w:lineRule="auto"/>
        <w:jc w:val="both"/>
        <w:rPr>
          <w:rFonts w:ascii="Arial" w:eastAsia="Calibri" w:hAnsi="Arial" w:cs="Arial"/>
          <w:color w:val="000000" w:themeColor="text1"/>
          <w:kern w:val="0"/>
          <w14:ligatures w14:val="none"/>
        </w:rPr>
      </w:pPr>
    </w:p>
    <w:p w14:paraId="32CB5BE1" w14:textId="77777777" w:rsidR="00983390" w:rsidRPr="00EF4770" w:rsidRDefault="00983390" w:rsidP="00983390">
      <w:pPr>
        <w:numPr>
          <w:ilvl w:val="0"/>
          <w:numId w:val="23"/>
        </w:numPr>
        <w:spacing w:after="0" w:line="240" w:lineRule="auto"/>
        <w:jc w:val="both"/>
        <w:rPr>
          <w:rFonts w:ascii="Arial" w:eastAsia="Calibri" w:hAnsi="Arial" w:cs="Arial"/>
          <w:color w:val="000000" w:themeColor="text1"/>
          <w:kern w:val="0"/>
          <w14:ligatures w14:val="none"/>
        </w:rPr>
      </w:pPr>
      <w:r w:rsidRPr="00EF4770">
        <w:rPr>
          <w:rFonts w:ascii="Arial" w:eastAsia="Calibri" w:hAnsi="Arial" w:cs="Arial"/>
          <w:color w:val="000000" w:themeColor="text1"/>
          <w:kern w:val="0"/>
          <w14:ligatures w14:val="none"/>
        </w:rPr>
        <w:t>a survey of the extent, scale and nature of contamination</w:t>
      </w:r>
    </w:p>
    <w:p w14:paraId="3E90A7B2" w14:textId="77777777" w:rsidR="00983390" w:rsidRPr="00EF4770" w:rsidRDefault="00983390" w:rsidP="00983390">
      <w:pPr>
        <w:numPr>
          <w:ilvl w:val="0"/>
          <w:numId w:val="23"/>
        </w:numPr>
        <w:spacing w:after="0" w:line="240" w:lineRule="auto"/>
        <w:jc w:val="both"/>
        <w:rPr>
          <w:rFonts w:ascii="Arial" w:eastAsia="Calibri" w:hAnsi="Arial" w:cs="Arial"/>
          <w:color w:val="000000" w:themeColor="text1"/>
          <w:kern w:val="0"/>
          <w14:ligatures w14:val="none"/>
        </w:rPr>
      </w:pPr>
      <w:r w:rsidRPr="00EF4770">
        <w:rPr>
          <w:rFonts w:ascii="Arial" w:eastAsia="Calibri" w:hAnsi="Arial" w:cs="Arial"/>
          <w:color w:val="000000" w:themeColor="text1"/>
          <w:kern w:val="0"/>
          <w14:ligatures w14:val="none"/>
        </w:rPr>
        <w:t>an assessment of the potential risks to:</w:t>
      </w:r>
    </w:p>
    <w:p w14:paraId="4E7E3327" w14:textId="77777777" w:rsidR="00983390" w:rsidRPr="00EF4770" w:rsidRDefault="00983390" w:rsidP="00983390">
      <w:pPr>
        <w:numPr>
          <w:ilvl w:val="0"/>
          <w:numId w:val="24"/>
        </w:numPr>
        <w:spacing w:after="0" w:line="240" w:lineRule="auto"/>
        <w:jc w:val="both"/>
        <w:rPr>
          <w:rFonts w:ascii="Arial" w:eastAsia="Calibri" w:hAnsi="Arial" w:cs="Arial"/>
          <w:color w:val="000000" w:themeColor="text1"/>
          <w:kern w:val="0"/>
          <w14:ligatures w14:val="none"/>
        </w:rPr>
      </w:pPr>
      <w:r w:rsidRPr="00EF4770">
        <w:rPr>
          <w:rFonts w:ascii="Arial" w:eastAsia="Calibri" w:hAnsi="Arial" w:cs="Arial"/>
          <w:color w:val="000000" w:themeColor="text1"/>
          <w:kern w:val="0"/>
          <w14:ligatures w14:val="none"/>
        </w:rPr>
        <w:t>human health,</w:t>
      </w:r>
    </w:p>
    <w:p w14:paraId="5A7D30B0" w14:textId="77777777" w:rsidR="00983390" w:rsidRPr="00EF4770" w:rsidRDefault="00983390" w:rsidP="00983390">
      <w:pPr>
        <w:numPr>
          <w:ilvl w:val="0"/>
          <w:numId w:val="24"/>
        </w:numPr>
        <w:spacing w:after="0" w:line="240" w:lineRule="auto"/>
        <w:jc w:val="both"/>
        <w:rPr>
          <w:rFonts w:ascii="Arial" w:eastAsia="Calibri" w:hAnsi="Arial" w:cs="Arial"/>
          <w:color w:val="000000" w:themeColor="text1"/>
          <w:kern w:val="0"/>
          <w14:ligatures w14:val="none"/>
        </w:rPr>
      </w:pPr>
      <w:r w:rsidRPr="00EF4770">
        <w:rPr>
          <w:rFonts w:ascii="Arial" w:eastAsia="Calibri" w:hAnsi="Arial" w:cs="Arial"/>
          <w:color w:val="000000" w:themeColor="text1"/>
          <w:kern w:val="0"/>
          <w14:ligatures w14:val="none"/>
        </w:rPr>
        <w:t>property (existing or proposed) including buildings, crops, livestock, pets, woodland, and service lines and pipes,</w:t>
      </w:r>
    </w:p>
    <w:p w14:paraId="0FC1C1C2" w14:textId="77777777" w:rsidR="00983390" w:rsidRPr="00EF4770" w:rsidRDefault="00983390" w:rsidP="00983390">
      <w:pPr>
        <w:numPr>
          <w:ilvl w:val="0"/>
          <w:numId w:val="24"/>
        </w:numPr>
        <w:spacing w:after="0" w:line="240" w:lineRule="auto"/>
        <w:jc w:val="both"/>
        <w:rPr>
          <w:rFonts w:ascii="Arial" w:eastAsia="Calibri" w:hAnsi="Arial" w:cs="Arial"/>
          <w:color w:val="000000" w:themeColor="text1"/>
          <w:kern w:val="0"/>
          <w14:ligatures w14:val="none"/>
        </w:rPr>
      </w:pPr>
      <w:r w:rsidRPr="00EF4770">
        <w:rPr>
          <w:rFonts w:ascii="Arial" w:eastAsia="Calibri" w:hAnsi="Arial" w:cs="Arial"/>
          <w:color w:val="000000" w:themeColor="text1"/>
          <w:kern w:val="0"/>
          <w14:ligatures w14:val="none"/>
        </w:rPr>
        <w:t>adjoining land,</w:t>
      </w:r>
    </w:p>
    <w:p w14:paraId="1732DF95" w14:textId="77777777" w:rsidR="00983390" w:rsidRPr="00EF4770" w:rsidRDefault="00983390" w:rsidP="00983390">
      <w:pPr>
        <w:numPr>
          <w:ilvl w:val="0"/>
          <w:numId w:val="24"/>
        </w:numPr>
        <w:spacing w:after="0" w:line="240" w:lineRule="auto"/>
        <w:jc w:val="both"/>
        <w:rPr>
          <w:rFonts w:ascii="Arial" w:eastAsia="Calibri" w:hAnsi="Arial" w:cs="Arial"/>
          <w:color w:val="000000" w:themeColor="text1"/>
          <w:kern w:val="0"/>
          <w14:ligatures w14:val="none"/>
        </w:rPr>
      </w:pPr>
      <w:r w:rsidRPr="00EF4770">
        <w:rPr>
          <w:rFonts w:ascii="Arial" w:eastAsia="Calibri" w:hAnsi="Arial" w:cs="Arial"/>
          <w:color w:val="000000" w:themeColor="text1"/>
          <w:kern w:val="0"/>
          <w14:ligatures w14:val="none"/>
        </w:rPr>
        <w:t>groundwaters and surface waters,</w:t>
      </w:r>
    </w:p>
    <w:p w14:paraId="15B82223" w14:textId="77777777" w:rsidR="00983390" w:rsidRPr="00EF4770" w:rsidRDefault="00983390" w:rsidP="00983390">
      <w:pPr>
        <w:numPr>
          <w:ilvl w:val="0"/>
          <w:numId w:val="24"/>
        </w:numPr>
        <w:spacing w:after="0" w:line="240" w:lineRule="auto"/>
        <w:jc w:val="both"/>
        <w:rPr>
          <w:rFonts w:ascii="Arial" w:eastAsia="Calibri" w:hAnsi="Arial" w:cs="Arial"/>
          <w:color w:val="000000" w:themeColor="text1"/>
          <w:kern w:val="0"/>
          <w14:ligatures w14:val="none"/>
        </w:rPr>
      </w:pPr>
      <w:r w:rsidRPr="00EF4770">
        <w:rPr>
          <w:rFonts w:ascii="Arial" w:eastAsia="Calibri" w:hAnsi="Arial" w:cs="Arial"/>
          <w:color w:val="000000" w:themeColor="text1"/>
          <w:kern w:val="0"/>
          <w14:ligatures w14:val="none"/>
        </w:rPr>
        <w:t>ecological systems,</w:t>
      </w:r>
    </w:p>
    <w:p w14:paraId="5402455F" w14:textId="77777777" w:rsidR="00983390" w:rsidRPr="00EF4770" w:rsidRDefault="00983390" w:rsidP="00983390">
      <w:pPr>
        <w:numPr>
          <w:ilvl w:val="0"/>
          <w:numId w:val="24"/>
        </w:numPr>
        <w:spacing w:after="0" w:line="240" w:lineRule="auto"/>
        <w:jc w:val="both"/>
        <w:rPr>
          <w:rFonts w:ascii="Arial" w:eastAsia="Calibri" w:hAnsi="Arial" w:cs="Arial"/>
          <w:color w:val="000000" w:themeColor="text1"/>
          <w:kern w:val="0"/>
          <w14:ligatures w14:val="none"/>
        </w:rPr>
      </w:pPr>
      <w:r w:rsidRPr="00EF4770">
        <w:rPr>
          <w:rFonts w:ascii="Arial" w:eastAsia="Calibri" w:hAnsi="Arial" w:cs="Arial"/>
          <w:color w:val="000000" w:themeColor="text1"/>
          <w:kern w:val="0"/>
          <w14:ligatures w14:val="none"/>
        </w:rPr>
        <w:t xml:space="preserve">archaeological sites and ancient </w:t>
      </w:r>
      <w:proofErr w:type="gramStart"/>
      <w:r w:rsidRPr="00EF4770">
        <w:rPr>
          <w:rFonts w:ascii="Arial" w:eastAsia="Calibri" w:hAnsi="Arial" w:cs="Arial"/>
          <w:color w:val="000000" w:themeColor="text1"/>
          <w:kern w:val="0"/>
          <w14:ligatures w14:val="none"/>
        </w:rPr>
        <w:t>monuments;</w:t>
      </w:r>
      <w:proofErr w:type="gramEnd"/>
    </w:p>
    <w:p w14:paraId="762C313D" w14:textId="77777777" w:rsidR="00983390" w:rsidRPr="00EF4770" w:rsidRDefault="00983390" w:rsidP="00983390">
      <w:pPr>
        <w:numPr>
          <w:ilvl w:val="0"/>
          <w:numId w:val="23"/>
        </w:numPr>
        <w:spacing w:after="0" w:line="240" w:lineRule="auto"/>
        <w:jc w:val="both"/>
        <w:rPr>
          <w:rFonts w:ascii="Arial" w:eastAsia="Calibri" w:hAnsi="Arial" w:cs="Arial"/>
          <w:color w:val="000000" w:themeColor="text1"/>
          <w:kern w:val="0"/>
          <w14:ligatures w14:val="none"/>
        </w:rPr>
      </w:pPr>
      <w:r w:rsidRPr="00EF4770">
        <w:rPr>
          <w:rFonts w:ascii="Arial" w:eastAsia="Calibri" w:hAnsi="Arial" w:cs="Arial"/>
          <w:color w:val="000000" w:themeColor="text1"/>
          <w:kern w:val="0"/>
          <w14:ligatures w14:val="none"/>
        </w:rPr>
        <w:t>where unacceptable risks are identified, an appraisal of remedial options and proposal of the preferred option(s)</w:t>
      </w:r>
    </w:p>
    <w:p w14:paraId="1869E84D" w14:textId="77777777" w:rsidR="00983390" w:rsidRPr="00EF4770" w:rsidRDefault="00983390" w:rsidP="00983390">
      <w:pPr>
        <w:spacing w:after="0" w:line="240" w:lineRule="auto"/>
        <w:jc w:val="both"/>
        <w:rPr>
          <w:rFonts w:ascii="Arial" w:eastAsia="Calibri" w:hAnsi="Arial" w:cs="Arial"/>
          <w:color w:val="000000" w:themeColor="text1"/>
          <w:kern w:val="0"/>
          <w14:ligatures w14:val="none"/>
        </w:rPr>
      </w:pPr>
    </w:p>
    <w:p w14:paraId="17D4D59F" w14:textId="77777777" w:rsidR="00983390" w:rsidRPr="00EF4770" w:rsidRDefault="00983390" w:rsidP="00983390">
      <w:pPr>
        <w:spacing w:after="0" w:line="240" w:lineRule="auto"/>
        <w:ind w:left="720" w:hanging="720"/>
        <w:jc w:val="both"/>
        <w:rPr>
          <w:rFonts w:ascii="Arial" w:eastAsia="Times New Roman" w:hAnsi="Arial" w:cs="Arial"/>
          <w:bCs/>
          <w:color w:val="000000" w:themeColor="text1"/>
          <w:kern w:val="0"/>
          <w:lang w:val="en-US" w:eastAsia="en-GB"/>
          <w14:ligatures w14:val="none"/>
        </w:rPr>
      </w:pPr>
      <w:r w:rsidRPr="00EF4770">
        <w:rPr>
          <w:rFonts w:ascii="Arial" w:eastAsia="Times New Roman" w:hAnsi="Arial" w:cs="Arial"/>
          <w:bCs/>
          <w:color w:val="000000" w:themeColor="text1"/>
          <w:kern w:val="0"/>
          <w:lang w:val="en-US" w:eastAsia="en-GB"/>
          <w14:ligatures w14:val="none"/>
        </w:rPr>
        <w:t xml:space="preserve">The development shall thereafter be carried out in full </w:t>
      </w:r>
      <w:proofErr w:type="gramStart"/>
      <w:r w:rsidRPr="00EF4770">
        <w:rPr>
          <w:rFonts w:ascii="Arial" w:eastAsia="Times New Roman" w:hAnsi="Arial" w:cs="Arial"/>
          <w:bCs/>
          <w:color w:val="000000" w:themeColor="text1"/>
          <w:kern w:val="0"/>
          <w:lang w:val="en-US" w:eastAsia="en-GB"/>
          <w14:ligatures w14:val="none"/>
        </w:rPr>
        <w:t>accordance</w:t>
      </w:r>
      <w:proofErr w:type="gramEnd"/>
      <w:r w:rsidRPr="00EF4770">
        <w:rPr>
          <w:rFonts w:ascii="Arial" w:eastAsia="Times New Roman" w:hAnsi="Arial" w:cs="Arial"/>
          <w:bCs/>
          <w:color w:val="000000" w:themeColor="text1"/>
          <w:kern w:val="0"/>
          <w:lang w:val="en-US" w:eastAsia="en-GB"/>
          <w14:ligatures w14:val="none"/>
        </w:rPr>
        <w:t xml:space="preserve"> with the duly approved  </w:t>
      </w:r>
    </w:p>
    <w:p w14:paraId="362394E4" w14:textId="77777777" w:rsidR="00983390" w:rsidRPr="00EF4770" w:rsidRDefault="00983390" w:rsidP="00983390">
      <w:pPr>
        <w:spacing w:after="0" w:line="240" w:lineRule="auto"/>
        <w:ind w:left="720" w:hanging="720"/>
        <w:jc w:val="both"/>
        <w:rPr>
          <w:rFonts w:ascii="Arial" w:eastAsia="Times New Roman" w:hAnsi="Arial" w:cs="Arial"/>
          <w:bCs/>
          <w:color w:val="000000" w:themeColor="text1"/>
          <w:kern w:val="0"/>
          <w:lang w:val="en-US" w:eastAsia="en-GB"/>
          <w14:ligatures w14:val="none"/>
        </w:rPr>
      </w:pPr>
      <w:r w:rsidRPr="00EF4770">
        <w:rPr>
          <w:rFonts w:ascii="Arial" w:eastAsia="Times New Roman" w:hAnsi="Arial" w:cs="Arial"/>
          <w:bCs/>
          <w:color w:val="000000" w:themeColor="text1"/>
          <w:kern w:val="0"/>
          <w:lang w:val="en-US" w:eastAsia="en-GB"/>
          <w14:ligatures w14:val="none"/>
        </w:rPr>
        <w:t xml:space="preserve">remediation strategy and a verification report submitted to and approved in writing by the </w:t>
      </w:r>
    </w:p>
    <w:p w14:paraId="2DF185AA" w14:textId="5AA63A9E" w:rsidR="00983390" w:rsidRPr="00EF4770" w:rsidRDefault="00983390" w:rsidP="00983390">
      <w:pPr>
        <w:spacing w:after="0" w:line="240" w:lineRule="auto"/>
        <w:ind w:left="720" w:hanging="720"/>
        <w:jc w:val="both"/>
        <w:rPr>
          <w:rFonts w:ascii="Arial" w:eastAsia="Times New Roman" w:hAnsi="Arial" w:cs="Arial"/>
          <w:bCs/>
          <w:color w:val="000000" w:themeColor="text1"/>
          <w:kern w:val="0"/>
          <w:lang w:val="en-US" w:eastAsia="en-GB"/>
          <w14:ligatures w14:val="none"/>
        </w:rPr>
      </w:pPr>
      <w:r w:rsidRPr="00EF4770">
        <w:rPr>
          <w:rFonts w:ascii="Arial" w:eastAsia="Times New Roman" w:hAnsi="Arial" w:cs="Arial"/>
          <w:bCs/>
          <w:color w:val="000000" w:themeColor="text1"/>
          <w:kern w:val="0"/>
          <w:lang w:val="en-US" w:eastAsia="en-GB"/>
          <w14:ligatures w14:val="none"/>
        </w:rPr>
        <w:t xml:space="preserve">Local Planning Authority before any of the buildings hereby approved are first occupied. </w:t>
      </w:r>
      <w:r w:rsidRPr="00EF4770">
        <w:rPr>
          <w:rFonts w:ascii="Arial" w:eastAsia="Times New Roman" w:hAnsi="Arial" w:cs="Arial"/>
          <w:bCs/>
          <w:color w:val="000000" w:themeColor="text1"/>
          <w:kern w:val="0"/>
          <w:lang w:val="en-US" w:eastAsia="en-GB"/>
          <w14:ligatures w14:val="none"/>
        </w:rPr>
        <w:tab/>
      </w:r>
      <w:r w:rsidRPr="00EF4770">
        <w:rPr>
          <w:rFonts w:ascii="Arial" w:eastAsia="Times New Roman" w:hAnsi="Arial" w:cs="Arial"/>
          <w:bCs/>
          <w:color w:val="000000" w:themeColor="text1"/>
          <w:kern w:val="0"/>
          <w:lang w:val="en-US" w:eastAsia="en-GB"/>
          <w14:ligatures w14:val="none"/>
        </w:rPr>
        <w:tab/>
      </w:r>
      <w:r w:rsidRPr="00EF4770">
        <w:rPr>
          <w:rFonts w:ascii="Arial" w:eastAsia="Times New Roman" w:hAnsi="Arial" w:cs="Arial"/>
          <w:bCs/>
          <w:color w:val="000000" w:themeColor="text1"/>
          <w:kern w:val="0"/>
          <w:lang w:val="en-US" w:eastAsia="en-GB"/>
          <w14:ligatures w14:val="none"/>
        </w:rPr>
        <w:tab/>
      </w:r>
    </w:p>
    <w:p w14:paraId="75DC4757" w14:textId="4F91B5C9" w:rsidR="00983390" w:rsidRPr="00EF4770" w:rsidRDefault="00983390" w:rsidP="00983390">
      <w:pPr>
        <w:spacing w:after="0" w:line="240" w:lineRule="auto"/>
        <w:jc w:val="both"/>
        <w:rPr>
          <w:rFonts w:ascii="Arial" w:eastAsia="Times New Roman" w:hAnsi="Arial" w:cs="Arial"/>
          <w:bCs/>
          <w:color w:val="000000" w:themeColor="text1"/>
          <w:kern w:val="0"/>
          <w:lang w:val="en-US" w:eastAsia="en-GB"/>
          <w14:ligatures w14:val="none"/>
        </w:rPr>
      </w:pPr>
      <w:r w:rsidRPr="00EF4770">
        <w:rPr>
          <w:rFonts w:ascii="Arial" w:eastAsia="Times New Roman" w:hAnsi="Arial" w:cs="Arial"/>
          <w:bCs/>
          <w:color w:val="000000" w:themeColor="text1"/>
          <w:kern w:val="0"/>
          <w:lang w:val="en-US" w:eastAsia="en-GB"/>
          <w14:ligatures w14:val="none"/>
        </w:rPr>
        <w:lastRenderedPageBreak/>
        <w:t>Reason: To ensure the safe development of the site in the interests of the amenity of future occupiers in accordance with Policy G9 of the adopted Rochdale Core Strategy and the National Planning Policy Framework.</w:t>
      </w:r>
      <w:r w:rsidRPr="00EF4770">
        <w:rPr>
          <w:rFonts w:ascii="Arial" w:eastAsia="Times New Roman" w:hAnsi="Arial" w:cs="Arial"/>
          <w:bCs/>
          <w:color w:val="000000" w:themeColor="text1"/>
          <w:kern w:val="0"/>
          <w:lang w:val="en-US" w:eastAsia="en-GB"/>
          <w14:ligatures w14:val="none"/>
        </w:rPr>
        <w:tab/>
      </w:r>
      <w:r w:rsidRPr="00EF4770">
        <w:rPr>
          <w:rFonts w:ascii="Arial" w:eastAsia="Times New Roman" w:hAnsi="Arial" w:cs="Arial"/>
          <w:bCs/>
          <w:color w:val="000000" w:themeColor="text1"/>
          <w:kern w:val="0"/>
          <w:lang w:val="en-US" w:eastAsia="en-GB"/>
          <w14:ligatures w14:val="none"/>
        </w:rPr>
        <w:tab/>
      </w:r>
      <w:r w:rsidRPr="00EF4770">
        <w:rPr>
          <w:rFonts w:ascii="Arial" w:eastAsia="Times New Roman" w:hAnsi="Arial" w:cs="Arial"/>
          <w:bCs/>
          <w:color w:val="000000" w:themeColor="text1"/>
          <w:kern w:val="0"/>
          <w:lang w:val="en-US" w:eastAsia="en-GB"/>
          <w14:ligatures w14:val="none"/>
        </w:rPr>
        <w:tab/>
      </w:r>
    </w:p>
    <w:p w14:paraId="1EA9C1DA" w14:textId="77777777" w:rsidR="00983390" w:rsidRPr="00EF4770" w:rsidRDefault="00983390" w:rsidP="00983390">
      <w:pPr>
        <w:spacing w:after="0" w:line="240" w:lineRule="auto"/>
        <w:jc w:val="both"/>
        <w:rPr>
          <w:rFonts w:ascii="Arial" w:eastAsia="Times New Roman" w:hAnsi="Arial" w:cs="Arial"/>
          <w:bCs/>
          <w:color w:val="000000" w:themeColor="text1"/>
          <w:kern w:val="0"/>
          <w:lang w:val="en-US" w:eastAsia="en-GB"/>
          <w14:ligatures w14:val="none"/>
        </w:rPr>
      </w:pPr>
      <w:r w:rsidRPr="00EF4770">
        <w:rPr>
          <w:rFonts w:ascii="Arial" w:eastAsia="Times New Roman" w:hAnsi="Arial" w:cs="Arial"/>
          <w:bCs/>
          <w:color w:val="000000" w:themeColor="text1"/>
          <w:kern w:val="0"/>
          <w:lang w:val="en-US" w:eastAsia="en-GB"/>
          <w14:ligatures w14:val="none"/>
        </w:rPr>
        <w:tab/>
      </w:r>
      <w:r w:rsidRPr="00EF4770">
        <w:rPr>
          <w:rFonts w:ascii="Arial" w:eastAsia="Times New Roman" w:hAnsi="Arial" w:cs="Arial"/>
          <w:bCs/>
          <w:color w:val="000000" w:themeColor="text1"/>
          <w:kern w:val="0"/>
          <w:lang w:val="en-US" w:eastAsia="en-GB"/>
          <w14:ligatures w14:val="none"/>
        </w:rPr>
        <w:tab/>
      </w:r>
      <w:r w:rsidRPr="00EF4770">
        <w:rPr>
          <w:rFonts w:ascii="Arial" w:eastAsia="Times New Roman" w:hAnsi="Arial" w:cs="Arial"/>
          <w:bCs/>
          <w:color w:val="000000" w:themeColor="text1"/>
          <w:kern w:val="0"/>
          <w:lang w:val="en-US" w:eastAsia="en-GB"/>
          <w14:ligatures w14:val="none"/>
        </w:rPr>
        <w:tab/>
      </w:r>
    </w:p>
    <w:p w14:paraId="717E9BBD" w14:textId="77777777" w:rsidR="00983390" w:rsidRPr="00EF4770" w:rsidRDefault="00983390" w:rsidP="00983390">
      <w:pPr>
        <w:spacing w:after="0" w:line="240" w:lineRule="auto"/>
        <w:jc w:val="both"/>
        <w:rPr>
          <w:rFonts w:ascii="Arial" w:eastAsia="Times New Roman" w:hAnsi="Arial" w:cs="Arial"/>
          <w:bCs/>
          <w:color w:val="000000" w:themeColor="text1"/>
          <w:kern w:val="0"/>
          <w:lang w:val="en-US" w:eastAsia="en-GB"/>
          <w14:ligatures w14:val="none"/>
        </w:rPr>
      </w:pPr>
      <w:r w:rsidRPr="00EF4770">
        <w:rPr>
          <w:rFonts w:ascii="Arial" w:eastAsia="Times New Roman" w:hAnsi="Arial" w:cs="Arial"/>
          <w:bCs/>
          <w:color w:val="000000" w:themeColor="text1"/>
          <w:kern w:val="0"/>
          <w:lang w:val="en-US" w:eastAsia="en-GB"/>
          <w14:ligatures w14:val="none"/>
        </w:rPr>
        <w:t xml:space="preserve">Reason for pre-commencement </w:t>
      </w:r>
      <w:proofErr w:type="gramStart"/>
      <w:r w:rsidRPr="00EF4770">
        <w:rPr>
          <w:rFonts w:ascii="Arial" w:eastAsia="Times New Roman" w:hAnsi="Arial" w:cs="Arial"/>
          <w:bCs/>
          <w:color w:val="000000" w:themeColor="text1"/>
          <w:kern w:val="0"/>
          <w:lang w:val="en-US" w:eastAsia="en-GB"/>
          <w14:ligatures w14:val="none"/>
        </w:rPr>
        <w:t>condition</w:t>
      </w:r>
      <w:proofErr w:type="gramEnd"/>
      <w:r w:rsidRPr="00EF4770">
        <w:rPr>
          <w:rFonts w:ascii="Arial" w:eastAsia="Times New Roman" w:hAnsi="Arial" w:cs="Arial"/>
          <w:bCs/>
          <w:color w:val="000000" w:themeColor="text1"/>
          <w:kern w:val="0"/>
          <w:lang w:val="en-US" w:eastAsia="en-GB"/>
          <w14:ligatures w14:val="none"/>
        </w:rPr>
        <w:t xml:space="preserve">: Further investigation will be necessary prior to </w:t>
      </w:r>
    </w:p>
    <w:p w14:paraId="21298FCF" w14:textId="77777777" w:rsidR="00983390" w:rsidRPr="00EF4770" w:rsidRDefault="00983390" w:rsidP="00983390">
      <w:pPr>
        <w:spacing w:after="0" w:line="240" w:lineRule="auto"/>
        <w:jc w:val="both"/>
        <w:rPr>
          <w:rFonts w:ascii="Arial" w:eastAsia="Times New Roman" w:hAnsi="Arial" w:cs="Arial"/>
          <w:bCs/>
          <w:color w:val="000000" w:themeColor="text1"/>
          <w:kern w:val="0"/>
          <w:lang w:val="en-US" w:eastAsia="en-GB"/>
          <w14:ligatures w14:val="none"/>
        </w:rPr>
      </w:pPr>
      <w:r w:rsidRPr="00EF4770">
        <w:rPr>
          <w:rFonts w:ascii="Arial" w:eastAsia="Times New Roman" w:hAnsi="Arial" w:cs="Arial"/>
          <w:bCs/>
          <w:color w:val="000000" w:themeColor="text1"/>
          <w:kern w:val="0"/>
          <w:lang w:val="en-US" w:eastAsia="en-GB"/>
          <w14:ligatures w14:val="none"/>
        </w:rPr>
        <w:t>commencement of any building or engineering works on site.</w:t>
      </w:r>
    </w:p>
    <w:p w14:paraId="359CA54D" w14:textId="77777777" w:rsidR="00B368AC" w:rsidRPr="00EF4770" w:rsidRDefault="00B368AC" w:rsidP="00983390">
      <w:pPr>
        <w:spacing w:after="0" w:line="240" w:lineRule="auto"/>
        <w:jc w:val="both"/>
        <w:rPr>
          <w:rFonts w:ascii="Arial" w:eastAsia="Times New Roman" w:hAnsi="Arial" w:cs="Arial"/>
          <w:bCs/>
          <w:color w:val="000000" w:themeColor="text1"/>
          <w:kern w:val="0"/>
          <w:lang w:val="en-US" w:eastAsia="en-GB"/>
          <w14:ligatures w14:val="none"/>
        </w:rPr>
      </w:pPr>
    </w:p>
    <w:p w14:paraId="557E49B9" w14:textId="1284AF9F" w:rsidR="00B368AC" w:rsidRPr="00EF4770" w:rsidRDefault="00A00092" w:rsidP="00B368AC">
      <w:pPr>
        <w:spacing w:after="0" w:line="240" w:lineRule="auto"/>
        <w:contextualSpacing/>
        <w:jc w:val="both"/>
        <w:rPr>
          <w:rFonts w:ascii="Arial" w:eastAsia="Times New Roman" w:hAnsi="Arial" w:cs="Arial"/>
          <w:b/>
          <w:color w:val="000000" w:themeColor="text1"/>
          <w:kern w:val="0"/>
          <w:lang w:eastAsia="en-GB"/>
          <w14:ligatures w14:val="none"/>
        </w:rPr>
      </w:pPr>
      <w:r w:rsidRPr="00EF4770">
        <w:rPr>
          <w:rFonts w:ascii="Arial" w:eastAsia="Times New Roman" w:hAnsi="Arial" w:cs="Arial"/>
          <w:b/>
          <w:color w:val="000000" w:themeColor="text1"/>
          <w:kern w:val="0"/>
          <w:lang w:eastAsia="en-GB"/>
          <w14:ligatures w14:val="none"/>
        </w:rPr>
        <w:t xml:space="preserve">6. </w:t>
      </w:r>
      <w:r w:rsidR="00B368AC" w:rsidRPr="00EF4770">
        <w:rPr>
          <w:rFonts w:ascii="Arial" w:eastAsia="Times New Roman" w:hAnsi="Arial" w:cs="Arial"/>
          <w:b/>
          <w:color w:val="000000" w:themeColor="text1"/>
          <w:kern w:val="0"/>
          <w:lang w:eastAsia="en-GB"/>
          <w14:ligatures w14:val="none"/>
        </w:rPr>
        <w:t>EXTERNAL LIGHTING</w:t>
      </w:r>
    </w:p>
    <w:p w14:paraId="68DF145F" w14:textId="77777777" w:rsidR="00B368AC" w:rsidRPr="00EF4770" w:rsidRDefault="00B368AC" w:rsidP="00B368AC">
      <w:pPr>
        <w:spacing w:after="0" w:line="240" w:lineRule="auto"/>
        <w:contextualSpacing/>
        <w:jc w:val="both"/>
        <w:rPr>
          <w:rFonts w:ascii="Arial" w:eastAsia="Times New Roman" w:hAnsi="Arial" w:cs="Arial"/>
          <w:color w:val="000000" w:themeColor="text1"/>
          <w:kern w:val="0"/>
          <w:lang w:eastAsia="en-GB"/>
          <w14:ligatures w14:val="none"/>
        </w:rPr>
      </w:pPr>
    </w:p>
    <w:p w14:paraId="511D7C5E" w14:textId="2ABC8553" w:rsidR="00B368AC" w:rsidRPr="00EF4770" w:rsidRDefault="00B368AC" w:rsidP="00B368AC">
      <w:pPr>
        <w:spacing w:after="0" w:line="240" w:lineRule="auto"/>
        <w:jc w:val="both"/>
        <w:rPr>
          <w:rFonts w:ascii="Arial" w:eastAsia="Times New Roman" w:hAnsi="Arial" w:cs="Arial"/>
          <w:b/>
          <w:bCs/>
          <w:color w:val="000000" w:themeColor="text1"/>
          <w:kern w:val="0"/>
          <w14:ligatures w14:val="none"/>
        </w:rPr>
      </w:pPr>
      <w:r w:rsidRPr="00EF4770">
        <w:rPr>
          <w:rFonts w:ascii="Arial" w:eastAsia="Times New Roman" w:hAnsi="Arial" w:cs="Arial"/>
          <w:color w:val="000000" w:themeColor="text1"/>
          <w:kern w:val="0"/>
          <w:u w:val="single"/>
          <w14:ligatures w14:val="none"/>
        </w:rPr>
        <w:t>No development shall commencement until</w:t>
      </w:r>
      <w:r w:rsidRPr="00EF4770">
        <w:rPr>
          <w:rFonts w:ascii="Arial" w:eastAsia="Times New Roman" w:hAnsi="Arial" w:cs="Arial"/>
          <w:color w:val="000000" w:themeColor="text1"/>
          <w:kern w:val="0"/>
          <w14:ligatures w14:val="none"/>
        </w:rPr>
        <w:t xml:space="preserve"> an external lighting plan, if applicable, has been submitted to, and approved in writing by, the </w:t>
      </w:r>
      <w:r w:rsidR="005A7049" w:rsidRPr="00EF4770">
        <w:rPr>
          <w:rFonts w:ascii="Arial" w:eastAsia="Times New Roman" w:hAnsi="Arial" w:cs="Arial"/>
          <w:color w:val="000000" w:themeColor="text1"/>
          <w:kern w:val="0"/>
          <w14:ligatures w14:val="none"/>
        </w:rPr>
        <w:t>L</w:t>
      </w:r>
      <w:r w:rsidRPr="00EF4770">
        <w:rPr>
          <w:rFonts w:ascii="Arial" w:eastAsia="Times New Roman" w:hAnsi="Arial" w:cs="Arial"/>
          <w:color w:val="000000" w:themeColor="text1"/>
          <w:kern w:val="0"/>
          <w14:ligatures w14:val="none"/>
        </w:rPr>
        <w:t xml:space="preserve">ocal </w:t>
      </w:r>
      <w:r w:rsidR="005A7049" w:rsidRPr="00EF4770">
        <w:rPr>
          <w:rFonts w:ascii="Arial" w:eastAsia="Times New Roman" w:hAnsi="Arial" w:cs="Arial"/>
          <w:color w:val="000000" w:themeColor="text1"/>
          <w:kern w:val="0"/>
          <w14:ligatures w14:val="none"/>
        </w:rPr>
        <w:t>P</w:t>
      </w:r>
      <w:r w:rsidRPr="00EF4770">
        <w:rPr>
          <w:rFonts w:ascii="Arial" w:eastAsia="Times New Roman" w:hAnsi="Arial" w:cs="Arial"/>
          <w:color w:val="000000" w:themeColor="text1"/>
          <w:kern w:val="0"/>
          <w14:ligatures w14:val="none"/>
        </w:rPr>
        <w:t xml:space="preserve">lanning </w:t>
      </w:r>
      <w:r w:rsidR="005A7049" w:rsidRPr="00EF4770">
        <w:rPr>
          <w:rFonts w:ascii="Arial" w:eastAsia="Times New Roman" w:hAnsi="Arial" w:cs="Arial"/>
          <w:color w:val="000000" w:themeColor="text1"/>
          <w:kern w:val="0"/>
          <w14:ligatures w14:val="none"/>
        </w:rPr>
        <w:t>A</w:t>
      </w:r>
      <w:r w:rsidRPr="00EF4770">
        <w:rPr>
          <w:rFonts w:ascii="Arial" w:eastAsia="Times New Roman" w:hAnsi="Arial" w:cs="Arial"/>
          <w:color w:val="000000" w:themeColor="text1"/>
          <w:kern w:val="0"/>
          <w14:ligatures w14:val="none"/>
        </w:rPr>
        <w:t>uthority.  The approved scheme shall thereafter be maintained and operated in accordance with the approved details.</w:t>
      </w:r>
    </w:p>
    <w:p w14:paraId="733905A7" w14:textId="77777777" w:rsidR="00B368AC" w:rsidRPr="00EF4770" w:rsidRDefault="00B368AC" w:rsidP="00B368AC">
      <w:pPr>
        <w:spacing w:after="0" w:line="240" w:lineRule="auto"/>
        <w:ind w:left="720"/>
        <w:jc w:val="both"/>
        <w:rPr>
          <w:rFonts w:ascii="Arial" w:eastAsia="Times New Roman" w:hAnsi="Arial" w:cs="Arial"/>
          <w:b/>
          <w:bCs/>
          <w:color w:val="000000" w:themeColor="text1"/>
          <w:kern w:val="0"/>
          <w14:ligatures w14:val="none"/>
        </w:rPr>
      </w:pPr>
    </w:p>
    <w:p w14:paraId="6D9AB9E6" w14:textId="65FBD86D" w:rsidR="00B368AC" w:rsidRDefault="00B368AC" w:rsidP="00B368AC">
      <w:pPr>
        <w:spacing w:after="0" w:line="240" w:lineRule="auto"/>
        <w:jc w:val="both"/>
        <w:rPr>
          <w:rFonts w:ascii="Arial" w:eastAsia="Times New Roman" w:hAnsi="Arial" w:cs="Arial"/>
          <w:iCs/>
          <w:color w:val="000000" w:themeColor="text1"/>
          <w:kern w:val="0"/>
          <w14:ligatures w14:val="none"/>
        </w:rPr>
      </w:pPr>
      <w:r w:rsidRPr="00EF4770">
        <w:rPr>
          <w:rFonts w:ascii="Arial" w:eastAsia="Times New Roman" w:hAnsi="Arial" w:cs="Arial"/>
          <w:color w:val="000000" w:themeColor="text1"/>
          <w:kern w:val="0"/>
          <w14:ligatures w14:val="none"/>
        </w:rPr>
        <w:t xml:space="preserve">Reason: </w:t>
      </w:r>
      <w:r w:rsidR="00BB4B7E" w:rsidRPr="00EF4770">
        <w:rPr>
          <w:rFonts w:ascii="Arial" w:eastAsia="Times New Roman" w:hAnsi="Arial" w:cs="Arial"/>
          <w:color w:val="000000" w:themeColor="text1"/>
          <w:kern w:val="0"/>
          <w14:ligatures w14:val="none"/>
        </w:rPr>
        <w:t xml:space="preserve">To </w:t>
      </w:r>
      <w:r w:rsidR="00BB4B7E" w:rsidRPr="00EF4770">
        <w:rPr>
          <w:rFonts w:ascii="Arial" w:eastAsia="Times New Roman" w:hAnsi="Arial" w:cs="Arial"/>
          <w:color w:val="000000" w:themeColor="text1"/>
          <w:szCs w:val="21"/>
        </w:rPr>
        <w:t>reduce the potential impacts of foraging and commuting bats</w:t>
      </w:r>
      <w:r w:rsidR="00BB4B7E" w:rsidRPr="00EF4770">
        <w:rPr>
          <w:rFonts w:ascii="Arial" w:eastAsia="Times New Roman" w:hAnsi="Arial" w:cs="Arial"/>
          <w:color w:val="000000" w:themeColor="text1"/>
          <w:kern w:val="0"/>
          <w14:ligatures w14:val="none"/>
        </w:rPr>
        <w:t xml:space="preserve"> </w:t>
      </w:r>
      <w:r w:rsidRPr="00EF4770">
        <w:rPr>
          <w:rFonts w:ascii="Arial" w:eastAsia="Times New Roman" w:hAnsi="Arial" w:cs="Arial"/>
          <w:iCs/>
          <w:color w:val="000000" w:themeColor="text1"/>
          <w:kern w:val="0"/>
          <w14:ligatures w14:val="none"/>
        </w:rPr>
        <w:t>to ensure that the</w:t>
      </w:r>
      <w:r w:rsidR="005A7049" w:rsidRPr="00EF4770">
        <w:rPr>
          <w:rFonts w:ascii="Arial" w:eastAsia="Times New Roman" w:hAnsi="Arial" w:cs="Arial"/>
          <w:iCs/>
          <w:color w:val="000000" w:themeColor="text1"/>
          <w:kern w:val="0"/>
          <w14:ligatures w14:val="none"/>
        </w:rPr>
        <w:t xml:space="preserve">y are </w:t>
      </w:r>
      <w:r w:rsidRPr="00EF4770">
        <w:rPr>
          <w:rFonts w:ascii="Arial" w:eastAsia="Times New Roman" w:hAnsi="Arial" w:cs="Arial"/>
          <w:iCs/>
          <w:color w:val="000000" w:themeColor="text1"/>
          <w:kern w:val="0"/>
          <w14:ligatures w14:val="none"/>
        </w:rPr>
        <w:t>not adversely impacted upon as a result of the development in accordance with Policy G7 of the adopted Core Strategy and the NPPF.</w:t>
      </w:r>
    </w:p>
    <w:p w14:paraId="4CD60A50" w14:textId="77777777" w:rsidR="00953AFB" w:rsidRDefault="00953AFB" w:rsidP="00B368AC">
      <w:pPr>
        <w:spacing w:after="0" w:line="240" w:lineRule="auto"/>
        <w:jc w:val="both"/>
        <w:rPr>
          <w:rFonts w:ascii="Arial" w:eastAsia="Times New Roman" w:hAnsi="Arial" w:cs="Arial"/>
          <w:iCs/>
          <w:color w:val="000000" w:themeColor="text1"/>
          <w:kern w:val="0"/>
          <w14:ligatures w14:val="none"/>
        </w:rPr>
      </w:pPr>
    </w:p>
    <w:p w14:paraId="70D97990" w14:textId="4811B1AD" w:rsidR="00953AFB" w:rsidRPr="00EF4770" w:rsidRDefault="00953AFB" w:rsidP="00B368AC">
      <w:pPr>
        <w:spacing w:after="0" w:line="240" w:lineRule="auto"/>
        <w:jc w:val="both"/>
        <w:rPr>
          <w:rFonts w:ascii="Arial" w:eastAsia="Times New Roman" w:hAnsi="Arial" w:cs="Arial"/>
          <w:iCs/>
          <w:color w:val="000000" w:themeColor="text1"/>
          <w:kern w:val="0"/>
          <w14:ligatures w14:val="none"/>
        </w:rPr>
      </w:pPr>
      <w:r>
        <w:rPr>
          <w:rFonts w:ascii="Arial" w:eastAsia="Times New Roman" w:hAnsi="Arial" w:cs="Arial"/>
          <w:iCs/>
          <w:color w:val="000000" w:themeColor="text1"/>
          <w:kern w:val="0"/>
          <w14:ligatures w14:val="none"/>
        </w:rPr>
        <w:t xml:space="preserve">Reason for pre-commencement condition: No details </w:t>
      </w:r>
      <w:r w:rsidR="00E741FE">
        <w:rPr>
          <w:rFonts w:ascii="Arial" w:eastAsia="Times New Roman" w:hAnsi="Arial" w:cs="Arial"/>
          <w:iCs/>
          <w:color w:val="000000" w:themeColor="text1"/>
          <w:kern w:val="0"/>
          <w14:ligatures w14:val="none"/>
        </w:rPr>
        <w:t xml:space="preserve">of any external lighting </w:t>
      </w:r>
      <w:r>
        <w:rPr>
          <w:rFonts w:ascii="Arial" w:eastAsia="Times New Roman" w:hAnsi="Arial" w:cs="Arial"/>
          <w:iCs/>
          <w:color w:val="000000" w:themeColor="text1"/>
          <w:kern w:val="0"/>
          <w14:ligatures w14:val="none"/>
        </w:rPr>
        <w:t>have been provided</w:t>
      </w:r>
      <w:r w:rsidR="00E741FE">
        <w:rPr>
          <w:rFonts w:ascii="Arial" w:eastAsia="Times New Roman" w:hAnsi="Arial" w:cs="Arial"/>
          <w:iCs/>
          <w:color w:val="000000" w:themeColor="text1"/>
          <w:kern w:val="0"/>
          <w14:ligatures w14:val="none"/>
        </w:rPr>
        <w:t>.</w:t>
      </w:r>
    </w:p>
    <w:p w14:paraId="135EE552" w14:textId="77777777" w:rsidR="00A00092" w:rsidRPr="00EF4770" w:rsidRDefault="00A00092" w:rsidP="002D1593">
      <w:pPr>
        <w:spacing w:after="0" w:line="240" w:lineRule="auto"/>
        <w:rPr>
          <w:rFonts w:ascii="Arial" w:eastAsia="Times New Roman" w:hAnsi="Arial" w:cs="Arial"/>
          <w:b/>
          <w:color w:val="000000" w:themeColor="text1"/>
          <w:kern w:val="0"/>
          <w:lang w:eastAsia="en-GB"/>
          <w14:ligatures w14:val="none"/>
        </w:rPr>
      </w:pPr>
    </w:p>
    <w:p w14:paraId="33FD4D5E" w14:textId="6E1DA7FA" w:rsidR="002D1593" w:rsidRPr="00EF4770" w:rsidRDefault="00A00092" w:rsidP="002D1593">
      <w:pPr>
        <w:spacing w:after="0" w:line="240" w:lineRule="auto"/>
        <w:rPr>
          <w:rFonts w:ascii="Arial" w:eastAsia="Times New Roman" w:hAnsi="Arial" w:cs="Arial"/>
          <w:b/>
          <w:color w:val="000000" w:themeColor="text1"/>
          <w:kern w:val="0"/>
          <w:lang w:eastAsia="en-GB"/>
          <w14:ligatures w14:val="none"/>
        </w:rPr>
      </w:pPr>
      <w:r w:rsidRPr="00EF4770">
        <w:rPr>
          <w:rFonts w:ascii="Arial" w:eastAsia="Times New Roman" w:hAnsi="Arial" w:cs="Arial"/>
          <w:b/>
          <w:color w:val="000000" w:themeColor="text1"/>
          <w:kern w:val="0"/>
          <w:lang w:eastAsia="en-GB"/>
          <w14:ligatures w14:val="none"/>
        </w:rPr>
        <w:t xml:space="preserve">7. </w:t>
      </w:r>
      <w:r w:rsidR="002D1593" w:rsidRPr="00EF4770">
        <w:rPr>
          <w:rFonts w:ascii="Arial" w:eastAsia="Times New Roman" w:hAnsi="Arial" w:cs="Arial"/>
          <w:b/>
          <w:color w:val="000000" w:themeColor="text1"/>
          <w:kern w:val="0"/>
          <w:lang w:eastAsia="en-GB"/>
          <w14:ligatures w14:val="none"/>
        </w:rPr>
        <w:t xml:space="preserve">PRECAUTIONARY WORKING METHOD STATEMENT FOR </w:t>
      </w:r>
      <w:r w:rsidR="003743B8" w:rsidRPr="00EF4770">
        <w:rPr>
          <w:rFonts w:ascii="Arial" w:eastAsia="Times New Roman" w:hAnsi="Arial" w:cs="Arial"/>
          <w:b/>
          <w:color w:val="000000" w:themeColor="text1"/>
          <w:kern w:val="0"/>
          <w:lang w:eastAsia="en-GB"/>
          <w14:ligatures w14:val="none"/>
        </w:rPr>
        <w:t>M</w:t>
      </w:r>
      <w:r w:rsidR="002D1593" w:rsidRPr="00EF4770">
        <w:rPr>
          <w:rFonts w:ascii="Arial" w:eastAsia="Times New Roman" w:hAnsi="Arial" w:cs="Arial"/>
          <w:b/>
          <w:color w:val="000000" w:themeColor="text1"/>
          <w:kern w:val="0"/>
          <w:lang w:eastAsia="en-GB"/>
          <w14:ligatures w14:val="none"/>
        </w:rPr>
        <w:t>AMMALS</w:t>
      </w:r>
      <w:r w:rsidR="003743B8" w:rsidRPr="00EF4770">
        <w:rPr>
          <w:rFonts w:ascii="Arial" w:eastAsia="Times New Roman" w:hAnsi="Arial" w:cs="Arial"/>
          <w:b/>
          <w:color w:val="000000" w:themeColor="text1"/>
          <w:kern w:val="0"/>
          <w:lang w:eastAsia="en-GB"/>
          <w14:ligatures w14:val="none"/>
        </w:rPr>
        <w:t xml:space="preserve"> </w:t>
      </w:r>
      <w:r w:rsidR="002D1593" w:rsidRPr="00EF4770">
        <w:rPr>
          <w:rFonts w:ascii="Arial" w:eastAsia="Times New Roman" w:hAnsi="Arial" w:cs="Arial"/>
          <w:b/>
          <w:color w:val="000000" w:themeColor="text1"/>
          <w:kern w:val="0"/>
          <w:lang w:eastAsia="en-GB"/>
          <w14:ligatures w14:val="none"/>
        </w:rPr>
        <w:t>/</w:t>
      </w:r>
      <w:r w:rsidR="003743B8" w:rsidRPr="00EF4770">
        <w:rPr>
          <w:rFonts w:ascii="Arial" w:eastAsia="Times New Roman" w:hAnsi="Arial" w:cs="Arial"/>
          <w:b/>
          <w:color w:val="000000" w:themeColor="text1"/>
          <w:kern w:val="0"/>
          <w:lang w:eastAsia="en-GB"/>
          <w14:ligatures w14:val="none"/>
        </w:rPr>
        <w:t xml:space="preserve"> </w:t>
      </w:r>
      <w:r w:rsidR="002D1593" w:rsidRPr="00EF4770">
        <w:rPr>
          <w:rFonts w:ascii="Arial" w:eastAsia="Times New Roman" w:hAnsi="Arial" w:cs="Arial"/>
          <w:b/>
          <w:color w:val="000000" w:themeColor="text1"/>
          <w:kern w:val="0"/>
          <w:lang w:eastAsia="en-GB"/>
          <w14:ligatures w14:val="none"/>
        </w:rPr>
        <w:t xml:space="preserve">AMPHIBIANS </w:t>
      </w:r>
    </w:p>
    <w:p w14:paraId="178DE744" w14:textId="77777777" w:rsidR="002D1593" w:rsidRPr="00EF4770" w:rsidRDefault="002D1593" w:rsidP="002D1593">
      <w:pPr>
        <w:spacing w:after="0" w:line="240" w:lineRule="auto"/>
        <w:jc w:val="both"/>
        <w:rPr>
          <w:rFonts w:ascii="Arial" w:eastAsia="Times New Roman" w:hAnsi="Arial" w:cs="Arial"/>
          <w:color w:val="000000" w:themeColor="text1"/>
          <w:kern w:val="0"/>
          <w:lang w:eastAsia="en-GB"/>
          <w14:ligatures w14:val="none"/>
        </w:rPr>
      </w:pPr>
    </w:p>
    <w:p w14:paraId="39EDE68F" w14:textId="77777777" w:rsidR="002D1593" w:rsidRPr="00EF4770" w:rsidRDefault="002D1593" w:rsidP="002D1593">
      <w:pPr>
        <w:spacing w:after="0" w:line="240" w:lineRule="auto"/>
        <w:jc w:val="both"/>
        <w:rPr>
          <w:rFonts w:ascii="Arial" w:eastAsia="Times New Roman" w:hAnsi="Arial" w:cs="Arial"/>
          <w:color w:val="000000" w:themeColor="text1"/>
          <w:kern w:val="0"/>
          <w:lang w:eastAsia="en-GB"/>
          <w14:ligatures w14:val="none"/>
        </w:rPr>
      </w:pPr>
      <w:r w:rsidRPr="00EF4770">
        <w:rPr>
          <w:rFonts w:ascii="Arial" w:eastAsia="Times New Roman" w:hAnsi="Arial" w:cs="Arial"/>
          <w:color w:val="000000" w:themeColor="text1"/>
          <w:kern w:val="0"/>
          <w:lang w:eastAsia="en-GB"/>
          <w14:ligatures w14:val="none"/>
        </w:rPr>
        <w:t>Prior to any vegetation clearance, earth works or machinery on the site, a precautionary working measures method statement for mammals and amphibians shall be submitted to and approved in writing by the Local Planning Authority.  The development shall only be implemented in accordance with the agreed details.</w:t>
      </w:r>
    </w:p>
    <w:p w14:paraId="76B2C108" w14:textId="77777777" w:rsidR="002D1593" w:rsidRPr="00EF4770" w:rsidRDefault="002D1593" w:rsidP="002D1593">
      <w:pPr>
        <w:spacing w:after="0" w:line="240" w:lineRule="auto"/>
        <w:jc w:val="both"/>
        <w:rPr>
          <w:rFonts w:ascii="Arial" w:eastAsia="Times New Roman" w:hAnsi="Arial" w:cs="Arial"/>
          <w:color w:val="000000" w:themeColor="text1"/>
          <w:kern w:val="0"/>
          <w:lang w:eastAsia="en-GB"/>
          <w14:ligatures w14:val="none"/>
        </w:rPr>
      </w:pPr>
    </w:p>
    <w:p w14:paraId="42A43BE1" w14:textId="77777777" w:rsidR="002D1593" w:rsidRPr="00EF4770" w:rsidRDefault="002D1593" w:rsidP="002D1593">
      <w:pPr>
        <w:spacing w:after="0" w:line="240" w:lineRule="auto"/>
        <w:jc w:val="both"/>
        <w:rPr>
          <w:rFonts w:ascii="Segoe UI" w:eastAsia="Times New Roman" w:hAnsi="Segoe UI" w:cs="Segoe UI"/>
          <w:color w:val="000000" w:themeColor="text1"/>
          <w:kern w:val="0"/>
          <w:lang w:eastAsia="en-GB"/>
          <w14:ligatures w14:val="none"/>
        </w:rPr>
      </w:pPr>
      <w:r w:rsidRPr="00EF4770">
        <w:rPr>
          <w:rFonts w:ascii="Arial" w:eastAsia="Times New Roman" w:hAnsi="Arial" w:cs="Arial"/>
          <w:color w:val="000000" w:themeColor="text1"/>
          <w:kern w:val="0"/>
          <w:lang w:eastAsia="en-GB"/>
          <w14:ligatures w14:val="none"/>
        </w:rPr>
        <w:t>Reason: In order to protect wildlife from works that may impact on their habitats, pursuant to Policy G7 of the Rochdale Core Strategy, JP-G8 of PfE and the National Planning Policy Framework.</w:t>
      </w:r>
      <w:r w:rsidRPr="00EF4770">
        <w:rPr>
          <w:rFonts w:ascii="Arial" w:eastAsia="Calibri" w:hAnsi="Arial" w:cs="Times New Roman"/>
          <w:color w:val="000000" w:themeColor="text1"/>
          <w:kern w:val="0"/>
          <w:lang w:eastAsia="en-GB"/>
          <w14:ligatures w14:val="none"/>
        </w:rPr>
        <w:t> </w:t>
      </w:r>
    </w:p>
    <w:p w14:paraId="10980B7C" w14:textId="77777777" w:rsidR="002D1593" w:rsidRPr="00EF4770" w:rsidRDefault="002D1593" w:rsidP="00B368AC">
      <w:pPr>
        <w:spacing w:after="0" w:line="240" w:lineRule="auto"/>
        <w:jc w:val="both"/>
        <w:rPr>
          <w:rFonts w:ascii="Arial" w:eastAsia="Times New Roman" w:hAnsi="Arial" w:cs="Arial"/>
          <w:iCs/>
          <w:color w:val="000000" w:themeColor="text1"/>
          <w:kern w:val="0"/>
          <w14:ligatures w14:val="none"/>
        </w:rPr>
      </w:pPr>
    </w:p>
    <w:p w14:paraId="1C6BAAE5" w14:textId="03B1FEEB" w:rsidR="0094457F" w:rsidRPr="00EF4770" w:rsidRDefault="00A00092" w:rsidP="00B368AC">
      <w:pPr>
        <w:spacing w:after="0" w:line="240" w:lineRule="auto"/>
        <w:jc w:val="both"/>
        <w:rPr>
          <w:rFonts w:ascii="Arial" w:eastAsia="Times New Roman" w:hAnsi="Arial" w:cs="Arial"/>
          <w:b/>
          <w:bCs/>
          <w:iCs/>
          <w:color w:val="000000" w:themeColor="text1"/>
          <w:kern w:val="0"/>
          <w14:ligatures w14:val="none"/>
        </w:rPr>
      </w:pPr>
      <w:r w:rsidRPr="00EF4770">
        <w:rPr>
          <w:rFonts w:ascii="Arial" w:eastAsia="Times New Roman" w:hAnsi="Arial" w:cs="Arial"/>
          <w:b/>
          <w:bCs/>
          <w:iCs/>
          <w:color w:val="000000" w:themeColor="text1"/>
          <w:kern w:val="0"/>
          <w14:ligatures w14:val="none"/>
        </w:rPr>
        <w:t xml:space="preserve">8. </w:t>
      </w:r>
      <w:r w:rsidR="0094457F" w:rsidRPr="00EF4770">
        <w:rPr>
          <w:rFonts w:ascii="Arial" w:eastAsia="Times New Roman" w:hAnsi="Arial" w:cs="Arial"/>
          <w:b/>
          <w:bCs/>
          <w:iCs/>
          <w:color w:val="000000" w:themeColor="text1"/>
          <w:kern w:val="0"/>
          <w14:ligatures w14:val="none"/>
        </w:rPr>
        <w:t xml:space="preserve">CONSTRUCTION ENVIRONMENTAL MANAGEMENT PLAN </w:t>
      </w:r>
    </w:p>
    <w:p w14:paraId="36AE6EEA" w14:textId="77777777" w:rsidR="00E04354" w:rsidRPr="00EF4770" w:rsidRDefault="00E04354" w:rsidP="00E04354">
      <w:pPr>
        <w:spacing w:after="0" w:line="240" w:lineRule="auto"/>
        <w:jc w:val="both"/>
        <w:rPr>
          <w:rFonts w:ascii="Arial" w:eastAsia="Times New Roman" w:hAnsi="Arial" w:cs="Arial"/>
          <w:color w:val="000000" w:themeColor="text1"/>
          <w:kern w:val="0"/>
          <w:lang w:eastAsia="en-GB"/>
          <w14:ligatures w14:val="none"/>
        </w:rPr>
      </w:pPr>
    </w:p>
    <w:p w14:paraId="55BDE9D1" w14:textId="7D5A467A" w:rsidR="001F3DB3" w:rsidRPr="00EF4770" w:rsidRDefault="001F3DB3" w:rsidP="00E04354">
      <w:pPr>
        <w:spacing w:after="0" w:line="240" w:lineRule="auto"/>
        <w:jc w:val="both"/>
        <w:rPr>
          <w:rFonts w:ascii="Arial" w:eastAsia="Times New Roman" w:hAnsi="Arial" w:cs="Arial"/>
          <w:color w:val="000000" w:themeColor="text1"/>
          <w:kern w:val="0"/>
          <w:lang w:eastAsia="en-GB"/>
          <w14:ligatures w14:val="none"/>
        </w:rPr>
      </w:pPr>
      <w:r w:rsidRPr="001F3DB3">
        <w:rPr>
          <w:rFonts w:ascii="Arial" w:eastAsia="Times New Roman" w:hAnsi="Arial" w:cs="Arial"/>
          <w:color w:val="000000" w:themeColor="text1"/>
          <w:kern w:val="0"/>
          <w:u w:val="single"/>
          <w:lang w:eastAsia="en-GB"/>
          <w14:ligatures w14:val="none"/>
        </w:rPr>
        <w:t>No development shall take place</w:t>
      </w:r>
      <w:r w:rsidRPr="001F3DB3">
        <w:rPr>
          <w:rFonts w:ascii="Arial" w:eastAsia="Times New Roman" w:hAnsi="Arial" w:cs="Arial"/>
          <w:color w:val="000000" w:themeColor="text1"/>
          <w:kern w:val="0"/>
          <w:lang w:eastAsia="en-GB"/>
          <w14:ligatures w14:val="none"/>
        </w:rPr>
        <w:t xml:space="preserve"> (including demolition, ground works, vegetation clearance) until a construction environmental management plan (CEMP: </w:t>
      </w:r>
      <w:r w:rsidR="00F04266" w:rsidRPr="00EF4770">
        <w:rPr>
          <w:rFonts w:ascii="Arial" w:eastAsia="Times New Roman" w:hAnsi="Arial" w:cs="Arial"/>
          <w:color w:val="000000" w:themeColor="text1"/>
          <w:kern w:val="0"/>
          <w:lang w:eastAsia="en-GB"/>
          <w14:ligatures w14:val="none"/>
        </w:rPr>
        <w:t>B</w:t>
      </w:r>
      <w:r w:rsidRPr="001F3DB3">
        <w:rPr>
          <w:rFonts w:ascii="Arial" w:eastAsia="Times New Roman" w:hAnsi="Arial" w:cs="Arial"/>
          <w:color w:val="000000" w:themeColor="text1"/>
          <w:kern w:val="0"/>
          <w:lang w:eastAsia="en-GB"/>
          <w14:ligatures w14:val="none"/>
        </w:rPr>
        <w:t>iodiversity) has been submitted to and approved in writing by the Local Planning Authority. The CEMP (Biodiversity) for each phase shall include the following:</w:t>
      </w:r>
    </w:p>
    <w:p w14:paraId="46FD2175" w14:textId="77777777" w:rsidR="00E04354" w:rsidRPr="001F3DB3" w:rsidRDefault="00E04354" w:rsidP="00E04354">
      <w:pPr>
        <w:spacing w:after="0" w:line="240" w:lineRule="auto"/>
        <w:jc w:val="both"/>
        <w:rPr>
          <w:rFonts w:ascii="Arial" w:eastAsia="Times New Roman" w:hAnsi="Arial" w:cs="Arial"/>
          <w:color w:val="000000" w:themeColor="text1"/>
          <w:kern w:val="0"/>
          <w:lang w:eastAsia="en-GB"/>
          <w14:ligatures w14:val="none"/>
        </w:rPr>
      </w:pPr>
    </w:p>
    <w:p w14:paraId="667C6397" w14:textId="22810482" w:rsidR="001F3DB3" w:rsidRPr="00EF4770" w:rsidRDefault="001F3DB3" w:rsidP="0064425A">
      <w:pPr>
        <w:pStyle w:val="ListParagraph"/>
        <w:numPr>
          <w:ilvl w:val="0"/>
          <w:numId w:val="28"/>
        </w:numPr>
        <w:spacing w:after="0" w:line="240" w:lineRule="auto"/>
        <w:jc w:val="both"/>
        <w:rPr>
          <w:rFonts w:ascii="Arial" w:eastAsia="Times New Roman" w:hAnsi="Arial" w:cs="Arial"/>
          <w:color w:val="000000" w:themeColor="text1"/>
          <w:kern w:val="0"/>
          <w:lang w:eastAsia="en-GB"/>
          <w14:ligatures w14:val="none"/>
        </w:rPr>
      </w:pPr>
      <w:r w:rsidRPr="00EF4770">
        <w:rPr>
          <w:rFonts w:ascii="Arial" w:eastAsia="Times New Roman" w:hAnsi="Arial" w:cs="Arial"/>
          <w:color w:val="000000" w:themeColor="text1"/>
          <w:kern w:val="0"/>
          <w:lang w:eastAsia="en-GB"/>
          <w14:ligatures w14:val="none"/>
        </w:rPr>
        <w:t>Identification of "biodiversity protection zones".</w:t>
      </w:r>
    </w:p>
    <w:p w14:paraId="4D057B23" w14:textId="77777777" w:rsidR="001F3DB3" w:rsidRPr="001F3DB3" w:rsidRDefault="001F3DB3" w:rsidP="00E04354">
      <w:pPr>
        <w:numPr>
          <w:ilvl w:val="0"/>
          <w:numId w:val="28"/>
        </w:numPr>
        <w:spacing w:after="0" w:line="240" w:lineRule="auto"/>
        <w:jc w:val="both"/>
        <w:rPr>
          <w:rFonts w:ascii="Arial" w:eastAsia="Times New Roman" w:hAnsi="Arial" w:cs="Arial"/>
          <w:color w:val="000000" w:themeColor="text1"/>
          <w:kern w:val="0"/>
          <w:lang w:eastAsia="en-GB"/>
          <w14:ligatures w14:val="none"/>
        </w:rPr>
      </w:pPr>
      <w:r w:rsidRPr="001F3DB3">
        <w:rPr>
          <w:rFonts w:ascii="Arial" w:eastAsia="Times New Roman" w:hAnsi="Arial" w:cs="Arial"/>
          <w:color w:val="000000" w:themeColor="text1"/>
          <w:kern w:val="0"/>
          <w:lang w:eastAsia="en-GB"/>
          <w14:ligatures w14:val="none"/>
        </w:rPr>
        <w:t>Practical measures (both physical measures and sensitive working practices) to avoid or reduce impacts during construction (may be provided as a set of method statements).</w:t>
      </w:r>
    </w:p>
    <w:p w14:paraId="6651BB0A" w14:textId="77777777" w:rsidR="001F3DB3" w:rsidRPr="001F3DB3" w:rsidRDefault="001F3DB3" w:rsidP="00E04354">
      <w:pPr>
        <w:numPr>
          <w:ilvl w:val="0"/>
          <w:numId w:val="28"/>
        </w:numPr>
        <w:spacing w:after="0" w:line="240" w:lineRule="auto"/>
        <w:jc w:val="both"/>
        <w:rPr>
          <w:rFonts w:ascii="Arial" w:eastAsia="Times New Roman" w:hAnsi="Arial" w:cs="Arial"/>
          <w:color w:val="000000" w:themeColor="text1"/>
          <w:kern w:val="0"/>
          <w:lang w:eastAsia="en-GB"/>
          <w14:ligatures w14:val="none"/>
        </w:rPr>
      </w:pPr>
      <w:r w:rsidRPr="001F3DB3">
        <w:rPr>
          <w:rFonts w:ascii="Arial" w:eastAsia="Times New Roman" w:hAnsi="Arial" w:cs="Arial"/>
          <w:color w:val="000000" w:themeColor="text1"/>
          <w:kern w:val="0"/>
          <w:lang w:eastAsia="en-GB"/>
          <w14:ligatures w14:val="none"/>
        </w:rPr>
        <w:t>The location and timing of sensitive works to avoid harm to biodiversity features.</w:t>
      </w:r>
    </w:p>
    <w:p w14:paraId="688159DA" w14:textId="77777777" w:rsidR="001F3DB3" w:rsidRPr="001F3DB3" w:rsidRDefault="001F3DB3" w:rsidP="00E04354">
      <w:pPr>
        <w:numPr>
          <w:ilvl w:val="0"/>
          <w:numId w:val="28"/>
        </w:numPr>
        <w:spacing w:after="0" w:line="240" w:lineRule="auto"/>
        <w:jc w:val="both"/>
        <w:rPr>
          <w:rFonts w:ascii="Arial" w:eastAsia="Times New Roman" w:hAnsi="Arial" w:cs="Arial"/>
          <w:color w:val="000000" w:themeColor="text1"/>
          <w:kern w:val="0"/>
          <w:lang w:eastAsia="en-GB"/>
          <w14:ligatures w14:val="none"/>
        </w:rPr>
      </w:pPr>
      <w:r w:rsidRPr="001F3DB3">
        <w:rPr>
          <w:rFonts w:ascii="Arial" w:eastAsia="Times New Roman" w:hAnsi="Arial" w:cs="Arial"/>
          <w:color w:val="000000" w:themeColor="text1"/>
          <w:kern w:val="0"/>
          <w:lang w:eastAsia="en-GB"/>
          <w14:ligatures w14:val="none"/>
        </w:rPr>
        <w:t>The times during construction when specialist ecologists may need to be present on site to oversee works.</w:t>
      </w:r>
    </w:p>
    <w:p w14:paraId="34EEBF83" w14:textId="66BE423A" w:rsidR="001F3DB3" w:rsidRPr="00EF4770" w:rsidRDefault="001F3DB3" w:rsidP="008D36FF">
      <w:pPr>
        <w:pStyle w:val="ListParagraph"/>
        <w:numPr>
          <w:ilvl w:val="0"/>
          <w:numId w:val="28"/>
        </w:numPr>
        <w:spacing w:after="0" w:line="240" w:lineRule="auto"/>
        <w:jc w:val="both"/>
        <w:rPr>
          <w:rFonts w:ascii="Arial" w:eastAsia="Times New Roman" w:hAnsi="Arial" w:cs="Arial"/>
          <w:color w:val="000000" w:themeColor="text1"/>
          <w:kern w:val="0"/>
          <w:lang w:eastAsia="en-GB"/>
          <w14:ligatures w14:val="none"/>
        </w:rPr>
      </w:pPr>
      <w:r w:rsidRPr="00EF4770">
        <w:rPr>
          <w:rFonts w:ascii="Arial" w:eastAsia="Times New Roman" w:hAnsi="Arial" w:cs="Arial"/>
          <w:color w:val="000000" w:themeColor="text1"/>
          <w:kern w:val="0"/>
          <w:lang w:eastAsia="en-GB"/>
          <w14:ligatures w14:val="none"/>
        </w:rPr>
        <w:t>Responsible persons and lines of communication.</w:t>
      </w:r>
    </w:p>
    <w:p w14:paraId="4635DD01" w14:textId="77777777" w:rsidR="001F3DB3" w:rsidRPr="001F3DB3" w:rsidRDefault="001F3DB3" w:rsidP="008D36FF">
      <w:pPr>
        <w:numPr>
          <w:ilvl w:val="0"/>
          <w:numId w:val="28"/>
        </w:numPr>
        <w:spacing w:after="0" w:line="240" w:lineRule="auto"/>
        <w:jc w:val="both"/>
        <w:rPr>
          <w:rFonts w:ascii="Arial" w:eastAsia="Times New Roman" w:hAnsi="Arial" w:cs="Arial"/>
          <w:color w:val="000000" w:themeColor="text1"/>
          <w:kern w:val="0"/>
          <w:lang w:eastAsia="en-GB"/>
          <w14:ligatures w14:val="none"/>
        </w:rPr>
      </w:pPr>
      <w:r w:rsidRPr="001F3DB3">
        <w:rPr>
          <w:rFonts w:ascii="Arial" w:eastAsia="Times New Roman" w:hAnsi="Arial" w:cs="Arial"/>
          <w:color w:val="000000" w:themeColor="text1"/>
          <w:kern w:val="0"/>
          <w:lang w:eastAsia="en-GB"/>
          <w14:ligatures w14:val="none"/>
        </w:rPr>
        <w:t>Use of protective fences, exclusion barriers and warning signs.</w:t>
      </w:r>
    </w:p>
    <w:p w14:paraId="1B6C5618" w14:textId="77777777" w:rsidR="001F3DB3" w:rsidRPr="001F3DB3" w:rsidRDefault="001F3DB3" w:rsidP="00E04354">
      <w:pPr>
        <w:spacing w:after="0" w:line="240" w:lineRule="auto"/>
        <w:jc w:val="both"/>
        <w:rPr>
          <w:rFonts w:ascii="Arial" w:eastAsia="Times New Roman" w:hAnsi="Arial" w:cs="Arial"/>
          <w:color w:val="000000" w:themeColor="text1"/>
          <w:kern w:val="0"/>
          <w:lang w:eastAsia="en-GB"/>
          <w14:ligatures w14:val="none"/>
        </w:rPr>
      </w:pPr>
      <w:r w:rsidRPr="001F3DB3">
        <w:rPr>
          <w:rFonts w:ascii="Arial" w:eastAsia="Times New Roman" w:hAnsi="Arial" w:cs="Arial"/>
          <w:color w:val="000000" w:themeColor="text1"/>
          <w:kern w:val="0"/>
          <w:lang w:eastAsia="en-GB"/>
          <w14:ligatures w14:val="none"/>
        </w:rPr>
        <w:t> </w:t>
      </w:r>
    </w:p>
    <w:p w14:paraId="262F8B52" w14:textId="56399158" w:rsidR="001F3DB3" w:rsidRPr="001F3DB3" w:rsidRDefault="001F3DB3" w:rsidP="00E04354">
      <w:pPr>
        <w:spacing w:after="0" w:line="240" w:lineRule="auto"/>
        <w:jc w:val="both"/>
        <w:rPr>
          <w:rFonts w:ascii="Arial" w:eastAsia="Times New Roman" w:hAnsi="Arial" w:cs="Arial"/>
          <w:color w:val="000000" w:themeColor="text1"/>
          <w:kern w:val="0"/>
          <w:lang w:eastAsia="en-GB"/>
          <w14:ligatures w14:val="none"/>
        </w:rPr>
      </w:pPr>
      <w:r w:rsidRPr="001F3DB3">
        <w:rPr>
          <w:rFonts w:ascii="Arial" w:eastAsia="Times New Roman" w:hAnsi="Arial" w:cs="Arial"/>
          <w:color w:val="000000" w:themeColor="text1"/>
          <w:kern w:val="0"/>
          <w:lang w:eastAsia="en-GB"/>
          <w14:ligatures w14:val="none"/>
        </w:rPr>
        <w:t>The approved CEMP shall be adhered to and implemented throughout the construction period strictly in accordance with the approved details, unless otherwise agreed in writing by the Local Planning Authority.</w:t>
      </w:r>
    </w:p>
    <w:p w14:paraId="09008FE6" w14:textId="77777777" w:rsidR="001F3DB3" w:rsidRPr="001F3DB3" w:rsidRDefault="001F3DB3" w:rsidP="00E04354">
      <w:pPr>
        <w:spacing w:after="0" w:line="240" w:lineRule="auto"/>
        <w:jc w:val="both"/>
        <w:rPr>
          <w:rFonts w:ascii="Arial" w:eastAsia="Times New Roman" w:hAnsi="Arial" w:cs="Arial"/>
          <w:color w:val="000000" w:themeColor="text1"/>
          <w:kern w:val="0"/>
          <w:lang w:eastAsia="en-GB"/>
          <w14:ligatures w14:val="none"/>
        </w:rPr>
      </w:pPr>
      <w:r w:rsidRPr="001F3DB3">
        <w:rPr>
          <w:rFonts w:ascii="Arial" w:eastAsia="Times New Roman" w:hAnsi="Arial" w:cs="Arial"/>
          <w:color w:val="000000" w:themeColor="text1"/>
          <w:kern w:val="0"/>
          <w:lang w:eastAsia="en-GB"/>
          <w14:ligatures w14:val="none"/>
        </w:rPr>
        <w:t> </w:t>
      </w:r>
    </w:p>
    <w:p w14:paraId="759D2C7D" w14:textId="5240A128" w:rsidR="001F3DB3" w:rsidRPr="001F3DB3" w:rsidRDefault="001F3DB3" w:rsidP="00E04354">
      <w:pPr>
        <w:spacing w:after="0" w:line="240" w:lineRule="auto"/>
        <w:jc w:val="both"/>
        <w:rPr>
          <w:rFonts w:ascii="Arial" w:eastAsia="Times New Roman" w:hAnsi="Arial" w:cs="Arial"/>
          <w:color w:val="000000" w:themeColor="text1"/>
          <w:kern w:val="0"/>
          <w:lang w:eastAsia="en-GB"/>
          <w14:ligatures w14:val="none"/>
        </w:rPr>
      </w:pPr>
      <w:r w:rsidRPr="001F3DB3">
        <w:rPr>
          <w:rFonts w:ascii="Arial" w:eastAsia="Times New Roman" w:hAnsi="Arial" w:cs="Arial"/>
          <w:color w:val="000000" w:themeColor="text1"/>
          <w:kern w:val="0"/>
          <w:lang w:eastAsia="en-GB"/>
          <w14:ligatures w14:val="none"/>
        </w:rPr>
        <w:lastRenderedPageBreak/>
        <w:t>Reason: To minimise detrimental effects to the natural environment during the construction phase in accordance with Policies DM1, P2 and P3 of the adopted Rochdale Core Strategy and the National Planning Policy Framework.</w:t>
      </w:r>
    </w:p>
    <w:p w14:paraId="3CE72885" w14:textId="77777777" w:rsidR="00E04354" w:rsidRPr="00EF4770" w:rsidRDefault="00E04354" w:rsidP="00E04354">
      <w:pPr>
        <w:spacing w:after="0" w:line="240" w:lineRule="auto"/>
        <w:jc w:val="both"/>
        <w:rPr>
          <w:rFonts w:ascii="Arial" w:eastAsia="Times New Roman" w:hAnsi="Arial" w:cs="Arial"/>
          <w:color w:val="000000" w:themeColor="text1"/>
          <w:kern w:val="0"/>
          <w:lang w:eastAsia="en-GB"/>
          <w14:ligatures w14:val="none"/>
        </w:rPr>
      </w:pPr>
    </w:p>
    <w:p w14:paraId="606ADE20" w14:textId="7C3CA086" w:rsidR="001F3DB3" w:rsidRPr="001F3DB3" w:rsidRDefault="001F3DB3" w:rsidP="00E04354">
      <w:pPr>
        <w:spacing w:after="0" w:line="240" w:lineRule="auto"/>
        <w:jc w:val="both"/>
        <w:rPr>
          <w:rFonts w:ascii="Arial" w:eastAsia="Times New Roman" w:hAnsi="Arial" w:cs="Arial"/>
          <w:color w:val="000000" w:themeColor="text1"/>
          <w:kern w:val="0"/>
          <w:lang w:eastAsia="en-GB"/>
          <w14:ligatures w14:val="none"/>
        </w:rPr>
      </w:pPr>
      <w:r w:rsidRPr="001F3DB3">
        <w:rPr>
          <w:rFonts w:ascii="Arial" w:eastAsia="Times New Roman" w:hAnsi="Arial" w:cs="Arial"/>
          <w:color w:val="000000" w:themeColor="text1"/>
          <w:kern w:val="0"/>
          <w:lang w:eastAsia="en-GB"/>
          <w14:ligatures w14:val="none"/>
        </w:rPr>
        <w:t xml:space="preserve">Reason for pre-commencement condition: As the development will include site clearance, demolition works, ground works and engineering </w:t>
      </w:r>
      <w:proofErr w:type="gramStart"/>
      <w:r w:rsidRPr="001F3DB3">
        <w:rPr>
          <w:rFonts w:ascii="Arial" w:eastAsia="Times New Roman" w:hAnsi="Arial" w:cs="Arial"/>
          <w:color w:val="000000" w:themeColor="text1"/>
          <w:kern w:val="0"/>
          <w:lang w:eastAsia="en-GB"/>
          <w14:ligatures w14:val="none"/>
        </w:rPr>
        <w:t>works</w:t>
      </w:r>
      <w:proofErr w:type="gramEnd"/>
      <w:r w:rsidRPr="001F3DB3">
        <w:rPr>
          <w:rFonts w:ascii="Arial" w:eastAsia="Times New Roman" w:hAnsi="Arial" w:cs="Arial"/>
          <w:color w:val="000000" w:themeColor="text1"/>
          <w:kern w:val="0"/>
          <w:lang w:eastAsia="en-GB"/>
          <w14:ligatures w14:val="none"/>
        </w:rPr>
        <w:t xml:space="preserve"> an understanding will therefore be necessary of what measures will be put in place to protect the amenity of the natural environment and the area in general, prior to commencement of any works taking place.</w:t>
      </w:r>
    </w:p>
    <w:p w14:paraId="7449661A" w14:textId="77777777" w:rsidR="001960B4" w:rsidRPr="00EF4770" w:rsidRDefault="001960B4" w:rsidP="00E04354">
      <w:pPr>
        <w:spacing w:after="0" w:line="240" w:lineRule="auto"/>
        <w:jc w:val="both"/>
        <w:rPr>
          <w:rFonts w:ascii="Arial" w:eastAsia="Times New Roman" w:hAnsi="Arial" w:cs="Arial"/>
          <w:iCs/>
          <w:color w:val="000000" w:themeColor="text1"/>
          <w:kern w:val="0"/>
          <w14:ligatures w14:val="none"/>
        </w:rPr>
      </w:pPr>
    </w:p>
    <w:p w14:paraId="79B50700" w14:textId="5CFBB6FD" w:rsidR="001960B4" w:rsidRPr="00EF4770" w:rsidRDefault="00A00092" w:rsidP="001960B4">
      <w:pPr>
        <w:spacing w:after="0" w:line="240" w:lineRule="auto"/>
        <w:jc w:val="both"/>
        <w:rPr>
          <w:rFonts w:ascii="Arial" w:eastAsia="Calibri" w:hAnsi="Arial" w:cs="Arial"/>
          <w:b/>
          <w:color w:val="000000" w:themeColor="text1"/>
          <w:kern w:val="0"/>
        </w:rPr>
      </w:pPr>
      <w:r w:rsidRPr="00EF4770">
        <w:rPr>
          <w:rFonts w:ascii="Arial" w:eastAsia="Calibri" w:hAnsi="Arial" w:cs="Arial"/>
          <w:b/>
          <w:color w:val="000000" w:themeColor="text1"/>
          <w:kern w:val="0"/>
        </w:rPr>
        <w:t xml:space="preserve">9. </w:t>
      </w:r>
      <w:r w:rsidR="001960B4" w:rsidRPr="00EF4770">
        <w:rPr>
          <w:rFonts w:ascii="Arial" w:eastAsia="Calibri" w:hAnsi="Arial" w:cs="Arial"/>
          <w:b/>
          <w:color w:val="000000" w:themeColor="text1"/>
          <w:kern w:val="0"/>
        </w:rPr>
        <w:t>BIRD NESTING</w:t>
      </w:r>
    </w:p>
    <w:p w14:paraId="30DA8F8D" w14:textId="77777777" w:rsidR="001960B4" w:rsidRPr="00EF4770" w:rsidRDefault="001960B4" w:rsidP="001960B4">
      <w:pPr>
        <w:spacing w:after="0" w:line="240" w:lineRule="auto"/>
        <w:jc w:val="both"/>
        <w:rPr>
          <w:rFonts w:ascii="Arial" w:eastAsia="Times New Roman" w:hAnsi="Arial" w:cs="Arial"/>
          <w:b/>
          <w:color w:val="000000" w:themeColor="text1"/>
          <w:kern w:val="0"/>
          <w:lang w:eastAsia="en-GB"/>
          <w14:ligatures w14:val="none"/>
        </w:rPr>
      </w:pPr>
    </w:p>
    <w:p w14:paraId="4BC1D423" w14:textId="77777777" w:rsidR="001960B4" w:rsidRPr="00EF4770" w:rsidRDefault="001960B4" w:rsidP="001960B4">
      <w:pPr>
        <w:spacing w:after="0" w:line="240" w:lineRule="auto"/>
        <w:jc w:val="both"/>
        <w:rPr>
          <w:rFonts w:ascii="Arial" w:eastAsia="Times New Roman" w:hAnsi="Arial" w:cs="Arial"/>
          <w:iCs/>
          <w:color w:val="000000" w:themeColor="text1"/>
          <w:kern w:val="0"/>
          <w:lang w:eastAsia="en-GB"/>
          <w14:ligatures w14:val="none"/>
        </w:rPr>
      </w:pPr>
      <w:r w:rsidRPr="00EF4770">
        <w:rPr>
          <w:rFonts w:ascii="Arial" w:eastAsia="Times New Roman" w:hAnsi="Arial" w:cs="Arial"/>
          <w:iCs/>
          <w:color w:val="000000" w:themeColor="text1"/>
          <w:kern w:val="0"/>
          <w:lang w:eastAsia="en-GB"/>
          <w14:ligatures w14:val="none"/>
        </w:rPr>
        <w:t>No works</w:t>
      </w:r>
      <w:r w:rsidRPr="00EF4770">
        <w:rPr>
          <w:rFonts w:ascii="Arial" w:eastAsia="Times New Roman" w:hAnsi="Arial" w:cs="Arial"/>
          <w:b/>
          <w:iCs/>
          <w:color w:val="000000" w:themeColor="text1"/>
          <w:kern w:val="0"/>
          <w:lang w:eastAsia="en-GB"/>
          <w14:ligatures w14:val="none"/>
        </w:rPr>
        <w:t xml:space="preserve"> </w:t>
      </w:r>
      <w:r w:rsidRPr="00EF4770">
        <w:rPr>
          <w:rFonts w:ascii="Arial" w:eastAsia="Times New Roman" w:hAnsi="Arial" w:cs="Arial"/>
          <w:iCs/>
          <w:color w:val="000000" w:themeColor="text1"/>
          <w:kern w:val="0"/>
          <w:lang w:eastAsia="en-GB"/>
          <w14:ligatures w14:val="none"/>
        </w:rPr>
        <w:t>or vegetation clearance shall take place during the optimum period for bird nesting (1st March - 31st August inclusive) unless nesting birds have been shown to be absent or a method statement for the protection of any nesting birds is agreed in writing by the Local Planning Authority. Any method statement shall then be implemented for the duration of the works.</w:t>
      </w:r>
    </w:p>
    <w:p w14:paraId="65F41A3B" w14:textId="77777777" w:rsidR="001960B4" w:rsidRPr="00EF4770" w:rsidRDefault="001960B4" w:rsidP="001960B4">
      <w:pPr>
        <w:spacing w:after="0" w:line="240" w:lineRule="auto"/>
        <w:jc w:val="both"/>
        <w:rPr>
          <w:rFonts w:ascii="Arial" w:eastAsia="Times New Roman" w:hAnsi="Arial" w:cs="Arial"/>
          <w:color w:val="000000" w:themeColor="text1"/>
          <w:kern w:val="0"/>
          <w:lang w:eastAsia="en-GB"/>
          <w14:ligatures w14:val="none"/>
        </w:rPr>
      </w:pPr>
    </w:p>
    <w:p w14:paraId="609F2944" w14:textId="77777777" w:rsidR="001960B4" w:rsidRPr="00EF4770" w:rsidRDefault="001960B4" w:rsidP="001960B4">
      <w:pPr>
        <w:spacing w:after="0" w:line="240" w:lineRule="auto"/>
        <w:jc w:val="both"/>
        <w:rPr>
          <w:rFonts w:ascii="Arial" w:eastAsia="Times New Roman" w:hAnsi="Arial" w:cs="Arial"/>
          <w:color w:val="000000" w:themeColor="text1"/>
          <w:kern w:val="0"/>
          <w14:ligatures w14:val="none"/>
        </w:rPr>
      </w:pPr>
      <w:r w:rsidRPr="00EF4770">
        <w:rPr>
          <w:rFonts w:ascii="Arial" w:eastAsia="Times New Roman" w:hAnsi="Arial" w:cs="Arial"/>
          <w:iCs/>
          <w:color w:val="000000" w:themeColor="text1"/>
          <w:kern w:val="0"/>
          <w:lang w:eastAsia="en-GB"/>
          <w14:ligatures w14:val="none"/>
        </w:rPr>
        <w:t xml:space="preserve">Reason - In order to protect wildlife from works that may impact on their habitats </w:t>
      </w:r>
      <w:r w:rsidRPr="00EF4770">
        <w:rPr>
          <w:rFonts w:ascii="Arial" w:eastAsia="Times New Roman" w:hAnsi="Arial" w:cs="Arial"/>
          <w:color w:val="000000" w:themeColor="text1"/>
          <w:kern w:val="0"/>
          <w14:ligatures w14:val="none"/>
        </w:rPr>
        <w:t>in accordance with Policy G7 of the Rochdale Core Strategy, JP-G8 of PfE and the National Planning Policy Framework.</w:t>
      </w:r>
    </w:p>
    <w:p w14:paraId="159AE29C" w14:textId="4794E186" w:rsidR="00983390" w:rsidRPr="00EF4770" w:rsidRDefault="00983390" w:rsidP="00E04354">
      <w:pPr>
        <w:spacing w:after="0" w:line="240" w:lineRule="auto"/>
        <w:jc w:val="both"/>
        <w:rPr>
          <w:rFonts w:ascii="Arial" w:eastAsia="Times New Roman" w:hAnsi="Arial" w:cs="Arial"/>
          <w:bCs/>
          <w:color w:val="000000" w:themeColor="text1"/>
          <w:kern w:val="0"/>
          <w:lang w:val="en-US" w:eastAsia="en-GB"/>
          <w14:ligatures w14:val="none"/>
        </w:rPr>
      </w:pPr>
      <w:r w:rsidRPr="00EF4770">
        <w:rPr>
          <w:rFonts w:ascii="Arial" w:eastAsia="Times New Roman" w:hAnsi="Arial" w:cs="Arial"/>
          <w:bCs/>
          <w:color w:val="000000" w:themeColor="text1"/>
          <w:kern w:val="0"/>
          <w:lang w:val="en-US" w:eastAsia="en-GB"/>
          <w14:ligatures w14:val="none"/>
        </w:rPr>
        <w:tab/>
      </w:r>
      <w:r w:rsidRPr="00EF4770">
        <w:rPr>
          <w:rFonts w:ascii="Arial" w:eastAsia="Times New Roman" w:hAnsi="Arial" w:cs="Arial"/>
          <w:bCs/>
          <w:color w:val="000000" w:themeColor="text1"/>
          <w:kern w:val="0"/>
          <w:lang w:val="en-US" w:eastAsia="en-GB"/>
          <w14:ligatures w14:val="none"/>
        </w:rPr>
        <w:tab/>
      </w:r>
    </w:p>
    <w:p w14:paraId="1137B508" w14:textId="36432ADA" w:rsidR="009C7F14" w:rsidRPr="009C7F14" w:rsidRDefault="00A00092" w:rsidP="009C7F14">
      <w:pPr>
        <w:spacing w:after="0" w:line="240" w:lineRule="auto"/>
        <w:jc w:val="both"/>
        <w:textAlignment w:val="baseline"/>
        <w:rPr>
          <w:rFonts w:ascii="Arial" w:hAnsi="Arial" w:cs="Arial"/>
          <w:b/>
          <w:color w:val="000000" w:themeColor="text1"/>
          <w:lang w:val="en"/>
        </w:rPr>
      </w:pPr>
      <w:r w:rsidRPr="00EF4770">
        <w:rPr>
          <w:rFonts w:ascii="Arial" w:hAnsi="Arial" w:cs="Arial"/>
          <w:b/>
          <w:color w:val="000000" w:themeColor="text1"/>
          <w:lang w:val="en"/>
        </w:rPr>
        <w:t xml:space="preserve">10. </w:t>
      </w:r>
      <w:r w:rsidR="009C7F14" w:rsidRPr="009C7F14">
        <w:rPr>
          <w:rFonts w:ascii="Arial" w:hAnsi="Arial" w:cs="Arial"/>
          <w:b/>
          <w:color w:val="000000" w:themeColor="text1"/>
          <w:lang w:val="en"/>
        </w:rPr>
        <w:t>HABITAT ENHANCEMENT SCHEME</w:t>
      </w:r>
      <w:r w:rsidR="009C7F14" w:rsidRPr="009C7F14">
        <w:rPr>
          <w:rFonts w:ascii="Arial" w:hAnsi="Arial" w:cs="Arial"/>
          <w:b/>
          <w:color w:val="000000" w:themeColor="text1"/>
        </w:rPr>
        <w:t xml:space="preserve"> </w:t>
      </w:r>
    </w:p>
    <w:p w14:paraId="2128BEC3" w14:textId="77777777" w:rsidR="009C7F14" w:rsidRPr="009C7F14" w:rsidRDefault="009C7F14" w:rsidP="009C7F14">
      <w:pPr>
        <w:spacing w:after="0" w:line="240" w:lineRule="auto"/>
        <w:jc w:val="both"/>
        <w:textAlignment w:val="baseline"/>
        <w:rPr>
          <w:rFonts w:ascii="Arial" w:hAnsi="Arial" w:cs="Arial"/>
          <w:b/>
          <w:color w:val="000000" w:themeColor="text1"/>
          <w:u w:val="single"/>
        </w:rPr>
      </w:pPr>
    </w:p>
    <w:p w14:paraId="332B03ED" w14:textId="29F11572" w:rsidR="009C7F14" w:rsidRPr="009C7F14" w:rsidRDefault="009C7F14" w:rsidP="009C7F14">
      <w:pPr>
        <w:spacing w:after="0" w:line="240" w:lineRule="auto"/>
        <w:jc w:val="both"/>
        <w:textAlignment w:val="baseline"/>
        <w:rPr>
          <w:rFonts w:ascii="Arial" w:hAnsi="Arial" w:cs="Arial"/>
          <w:bCs/>
          <w:color w:val="000000" w:themeColor="text1"/>
        </w:rPr>
      </w:pPr>
      <w:r w:rsidRPr="009C7F14">
        <w:rPr>
          <w:rFonts w:ascii="Arial" w:hAnsi="Arial" w:cs="Arial"/>
          <w:bCs/>
          <w:color w:val="000000" w:themeColor="text1"/>
        </w:rPr>
        <w:t xml:space="preserve">Prior to first occupation of the proposed extension hereby approved, details of the installation of bat and bird boxes shall be submitted to, and approved in writing by, the </w:t>
      </w:r>
      <w:r w:rsidR="00FE1ED8" w:rsidRPr="00EF4770">
        <w:rPr>
          <w:rFonts w:ascii="Arial" w:hAnsi="Arial" w:cs="Arial"/>
          <w:bCs/>
          <w:color w:val="000000" w:themeColor="text1"/>
        </w:rPr>
        <w:t>Loca</w:t>
      </w:r>
      <w:r w:rsidRPr="009C7F14">
        <w:rPr>
          <w:rFonts w:ascii="Arial" w:hAnsi="Arial" w:cs="Arial"/>
          <w:bCs/>
          <w:color w:val="000000" w:themeColor="text1"/>
        </w:rPr>
        <w:t xml:space="preserve">l </w:t>
      </w:r>
      <w:r w:rsidR="00FE1ED8" w:rsidRPr="00EF4770">
        <w:rPr>
          <w:rFonts w:ascii="Arial" w:hAnsi="Arial" w:cs="Arial"/>
          <w:bCs/>
          <w:color w:val="000000" w:themeColor="text1"/>
        </w:rPr>
        <w:t>P</w:t>
      </w:r>
      <w:r w:rsidRPr="009C7F14">
        <w:rPr>
          <w:rFonts w:ascii="Arial" w:hAnsi="Arial" w:cs="Arial"/>
          <w:bCs/>
          <w:color w:val="000000" w:themeColor="text1"/>
        </w:rPr>
        <w:t xml:space="preserve">lanning </w:t>
      </w:r>
      <w:r w:rsidR="00FE1ED8" w:rsidRPr="00EF4770">
        <w:rPr>
          <w:rFonts w:ascii="Arial" w:hAnsi="Arial" w:cs="Arial"/>
          <w:bCs/>
          <w:color w:val="000000" w:themeColor="text1"/>
        </w:rPr>
        <w:t>A</w:t>
      </w:r>
      <w:r w:rsidRPr="009C7F14">
        <w:rPr>
          <w:rFonts w:ascii="Arial" w:hAnsi="Arial" w:cs="Arial"/>
          <w:bCs/>
          <w:color w:val="000000" w:themeColor="text1"/>
        </w:rPr>
        <w:t>uthority.  These details shall include the number and type of boxes and a plan showing the location of the boxes.</w:t>
      </w:r>
    </w:p>
    <w:p w14:paraId="144260B6" w14:textId="77777777" w:rsidR="009C7F14" w:rsidRPr="009C7F14" w:rsidRDefault="009C7F14" w:rsidP="009C7F14">
      <w:pPr>
        <w:spacing w:after="0" w:line="240" w:lineRule="auto"/>
        <w:jc w:val="both"/>
        <w:textAlignment w:val="baseline"/>
        <w:rPr>
          <w:rFonts w:ascii="Arial" w:hAnsi="Arial" w:cs="Arial"/>
          <w:bCs/>
          <w:color w:val="000000" w:themeColor="text1"/>
        </w:rPr>
      </w:pPr>
    </w:p>
    <w:p w14:paraId="5184CFC7" w14:textId="76FB0E7E" w:rsidR="009C7F14" w:rsidRPr="00EF4770" w:rsidRDefault="009C7F14" w:rsidP="009C7F14">
      <w:pPr>
        <w:spacing w:after="0" w:line="240" w:lineRule="auto"/>
        <w:jc w:val="both"/>
        <w:textAlignment w:val="baseline"/>
        <w:rPr>
          <w:rFonts w:ascii="Arial" w:hAnsi="Arial" w:cs="Arial"/>
          <w:bCs/>
          <w:color w:val="000000" w:themeColor="text1"/>
          <w:lang w:val="en-US"/>
        </w:rPr>
      </w:pPr>
      <w:r w:rsidRPr="009C7F14">
        <w:rPr>
          <w:rFonts w:ascii="Arial" w:hAnsi="Arial" w:cs="Arial"/>
          <w:bCs/>
          <w:color w:val="000000" w:themeColor="text1"/>
          <w:lang w:val="en-US"/>
        </w:rPr>
        <w:t xml:space="preserve">Reason: In the interests of </w:t>
      </w:r>
      <w:r w:rsidR="00FE1ED8" w:rsidRPr="00EF4770">
        <w:rPr>
          <w:rFonts w:ascii="Arial" w:hAnsi="Arial" w:cs="Arial"/>
          <w:bCs/>
          <w:color w:val="000000" w:themeColor="text1"/>
          <w:lang w:val="en-US"/>
        </w:rPr>
        <w:t xml:space="preserve">securing </w:t>
      </w:r>
      <w:r w:rsidR="00C362A5" w:rsidRPr="00EF4770">
        <w:rPr>
          <w:rFonts w:ascii="Arial" w:hAnsi="Arial" w:cs="Arial"/>
          <w:bCs/>
          <w:color w:val="000000" w:themeColor="text1"/>
          <w:lang w:val="en-US"/>
        </w:rPr>
        <w:t xml:space="preserve">adequate </w:t>
      </w:r>
      <w:r w:rsidRPr="009C7F14">
        <w:rPr>
          <w:rFonts w:ascii="Arial" w:hAnsi="Arial" w:cs="Arial"/>
          <w:bCs/>
          <w:color w:val="000000" w:themeColor="text1"/>
          <w:lang w:val="en-US"/>
        </w:rPr>
        <w:t xml:space="preserve">biodiversity and habitat </w:t>
      </w:r>
      <w:r w:rsidR="00832A48" w:rsidRPr="00EF4770">
        <w:rPr>
          <w:rFonts w:ascii="Arial" w:hAnsi="Arial" w:cs="Arial"/>
          <w:bCs/>
          <w:color w:val="000000" w:themeColor="text1"/>
          <w:lang w:val="en-US"/>
        </w:rPr>
        <w:t xml:space="preserve">enhancement </w:t>
      </w:r>
      <w:r w:rsidRPr="009C7F14">
        <w:rPr>
          <w:rFonts w:ascii="Arial" w:hAnsi="Arial" w:cs="Arial"/>
          <w:bCs/>
          <w:color w:val="000000" w:themeColor="text1"/>
          <w:lang w:val="en-US"/>
        </w:rPr>
        <w:t xml:space="preserve">within the site in accordance with Policy G7 of the Rochdale Core Strategy, </w:t>
      </w:r>
      <w:r w:rsidRPr="009C7F14">
        <w:rPr>
          <w:rFonts w:ascii="Arial" w:hAnsi="Arial" w:cs="Arial"/>
          <w:bCs/>
          <w:color w:val="000000" w:themeColor="text1"/>
        </w:rPr>
        <w:t>JP-G8 of PfE</w:t>
      </w:r>
      <w:r w:rsidRPr="009C7F14">
        <w:rPr>
          <w:rFonts w:ascii="Arial" w:hAnsi="Arial" w:cs="Arial"/>
          <w:bCs/>
          <w:color w:val="000000" w:themeColor="text1"/>
          <w:lang w:val="en-US"/>
        </w:rPr>
        <w:t xml:space="preserve"> and the NPPF.</w:t>
      </w:r>
    </w:p>
    <w:p w14:paraId="413EEB06" w14:textId="77777777" w:rsidR="003E2A46" w:rsidRPr="009C7F14" w:rsidRDefault="003E2A46" w:rsidP="009C7F14">
      <w:pPr>
        <w:spacing w:after="0" w:line="240" w:lineRule="auto"/>
        <w:jc w:val="both"/>
        <w:textAlignment w:val="baseline"/>
        <w:rPr>
          <w:rFonts w:ascii="Arial" w:hAnsi="Arial" w:cs="Arial"/>
          <w:bCs/>
          <w:color w:val="000000" w:themeColor="text1"/>
          <w:lang w:val="en-US"/>
        </w:rPr>
      </w:pPr>
    </w:p>
    <w:p w14:paraId="15CF9791" w14:textId="03AFD7A0" w:rsidR="00983390" w:rsidRPr="008914D2" w:rsidRDefault="00A00092" w:rsidP="009E6D89">
      <w:pPr>
        <w:spacing w:after="0" w:line="240" w:lineRule="auto"/>
        <w:jc w:val="both"/>
        <w:textAlignment w:val="baseline"/>
        <w:rPr>
          <w:rFonts w:ascii="Arial" w:eastAsia="Times New Roman" w:hAnsi="Arial" w:cs="Arial"/>
          <w:b/>
          <w:kern w:val="0"/>
          <w:lang w:eastAsia="en-GB"/>
          <w14:ligatures w14:val="none"/>
        </w:rPr>
      </w:pPr>
      <w:r w:rsidRPr="004C3E4B">
        <w:rPr>
          <w:rFonts w:ascii="Arial" w:hAnsi="Arial" w:cs="Arial"/>
          <w:b/>
          <w:color w:val="000000" w:themeColor="text1"/>
        </w:rPr>
        <w:t>11</w:t>
      </w:r>
      <w:r w:rsidR="00983390" w:rsidRPr="004C3E4B">
        <w:rPr>
          <w:rFonts w:ascii="Arial" w:hAnsi="Arial" w:cs="Arial"/>
          <w:b/>
          <w:color w:val="000000" w:themeColor="text1"/>
        </w:rPr>
        <w:t xml:space="preserve">. </w:t>
      </w:r>
      <w:r w:rsidR="00983390" w:rsidRPr="008914D2">
        <w:rPr>
          <w:rFonts w:ascii="Arial" w:eastAsia="Times New Roman" w:hAnsi="Arial" w:cs="Arial"/>
          <w:b/>
          <w:kern w:val="0"/>
          <w:lang w:eastAsia="en-GB"/>
          <w14:ligatures w14:val="none"/>
        </w:rPr>
        <w:t xml:space="preserve">SUSTAINABLE DRAINAGE MANAGEMENT AND MAINTENANCE PLAN </w:t>
      </w:r>
    </w:p>
    <w:p w14:paraId="57F640FC" w14:textId="77777777" w:rsidR="00983390" w:rsidRPr="008914D2" w:rsidRDefault="00983390" w:rsidP="00983390">
      <w:pPr>
        <w:spacing w:after="0" w:line="240" w:lineRule="auto"/>
        <w:jc w:val="both"/>
        <w:rPr>
          <w:rFonts w:ascii="Arial" w:eastAsia="Times New Roman" w:hAnsi="Arial" w:cs="Arial"/>
          <w:b/>
          <w:kern w:val="0"/>
          <w:lang w:eastAsia="en-GB"/>
          <w14:ligatures w14:val="none"/>
        </w:rPr>
      </w:pPr>
    </w:p>
    <w:p w14:paraId="1D27DCF0" w14:textId="77777777" w:rsidR="00983390" w:rsidRPr="008914D2" w:rsidRDefault="00983390" w:rsidP="00983390">
      <w:pPr>
        <w:spacing w:after="0" w:line="240" w:lineRule="auto"/>
        <w:jc w:val="both"/>
        <w:rPr>
          <w:rFonts w:ascii="Arial" w:hAnsi="Arial" w:cs="Arial"/>
          <w:iCs/>
        </w:rPr>
      </w:pPr>
      <w:r w:rsidRPr="008914D2">
        <w:rPr>
          <w:rFonts w:ascii="Arial" w:hAnsi="Arial" w:cs="Arial"/>
          <w:iCs/>
        </w:rPr>
        <w:t>Prior to occupation of the development a sustainable drainage management and maintenance plan for the lifetime of the development shall be submitted to the local planning authority and agreed in writing. The sustainable drainage management and maintenance plan shall include as a minimum:</w:t>
      </w:r>
    </w:p>
    <w:p w14:paraId="1D53B16A" w14:textId="77777777" w:rsidR="00983390" w:rsidRPr="008914D2" w:rsidRDefault="00983390" w:rsidP="00983390">
      <w:pPr>
        <w:autoSpaceDE w:val="0"/>
        <w:autoSpaceDN w:val="0"/>
        <w:adjustRightInd w:val="0"/>
        <w:spacing w:after="0" w:line="240" w:lineRule="auto"/>
        <w:jc w:val="both"/>
        <w:rPr>
          <w:rFonts w:ascii="Arial" w:hAnsi="Arial" w:cs="Arial"/>
          <w:color w:val="000000"/>
          <w:kern w:val="0"/>
        </w:rPr>
      </w:pPr>
    </w:p>
    <w:p w14:paraId="2EC9FB43" w14:textId="77777777" w:rsidR="00983390" w:rsidRPr="008914D2" w:rsidRDefault="00983390" w:rsidP="00983390">
      <w:pPr>
        <w:numPr>
          <w:ilvl w:val="0"/>
          <w:numId w:val="26"/>
        </w:numPr>
        <w:autoSpaceDE w:val="0"/>
        <w:autoSpaceDN w:val="0"/>
        <w:adjustRightInd w:val="0"/>
        <w:spacing w:after="22" w:line="240" w:lineRule="auto"/>
        <w:jc w:val="both"/>
        <w:rPr>
          <w:rFonts w:ascii="Arial" w:hAnsi="Arial" w:cs="Arial"/>
          <w:color w:val="000000"/>
          <w:kern w:val="0"/>
        </w:rPr>
      </w:pPr>
      <w:r w:rsidRPr="008914D2">
        <w:rPr>
          <w:rFonts w:ascii="Arial" w:hAnsi="Arial" w:cs="Arial"/>
          <w:iCs/>
          <w:color w:val="000000"/>
          <w:kern w:val="0"/>
        </w:rPr>
        <w:t xml:space="preserve">Arrangements for adoption by an appropriate public body or statutory undertaker, </w:t>
      </w:r>
      <w:proofErr w:type="gramStart"/>
      <w:r w:rsidRPr="008914D2">
        <w:rPr>
          <w:rFonts w:ascii="Arial" w:hAnsi="Arial" w:cs="Arial"/>
          <w:iCs/>
          <w:color w:val="000000"/>
          <w:kern w:val="0"/>
        </w:rPr>
        <w:t>or,</w:t>
      </w:r>
      <w:proofErr w:type="gramEnd"/>
      <w:r w:rsidRPr="008914D2">
        <w:rPr>
          <w:rFonts w:ascii="Arial" w:hAnsi="Arial" w:cs="Arial"/>
          <w:iCs/>
          <w:color w:val="000000"/>
          <w:kern w:val="0"/>
        </w:rPr>
        <w:t xml:space="preserve"> management and maintenance by a resident’s management company; and </w:t>
      </w:r>
    </w:p>
    <w:p w14:paraId="15B90552" w14:textId="77777777" w:rsidR="00983390" w:rsidRPr="008914D2" w:rsidRDefault="00983390" w:rsidP="00983390">
      <w:pPr>
        <w:numPr>
          <w:ilvl w:val="0"/>
          <w:numId w:val="26"/>
        </w:numPr>
        <w:autoSpaceDE w:val="0"/>
        <w:autoSpaceDN w:val="0"/>
        <w:adjustRightInd w:val="0"/>
        <w:spacing w:after="0" w:line="240" w:lineRule="auto"/>
        <w:jc w:val="both"/>
        <w:rPr>
          <w:rFonts w:ascii="Arial" w:hAnsi="Arial" w:cs="Arial"/>
          <w:color w:val="000000"/>
          <w:kern w:val="0"/>
        </w:rPr>
      </w:pPr>
      <w:r w:rsidRPr="008914D2">
        <w:rPr>
          <w:rFonts w:ascii="Arial" w:hAnsi="Arial" w:cs="Arial"/>
          <w:iCs/>
          <w:color w:val="000000"/>
          <w:kern w:val="0"/>
        </w:rPr>
        <w:t xml:space="preserve">Arrangements for inspection and ongoing maintenance of all elements of the sustainable drainage system to secure the operation of the surface water drainage scheme throughout its lifetime. </w:t>
      </w:r>
    </w:p>
    <w:p w14:paraId="0E2B31CA" w14:textId="77777777" w:rsidR="00983390" w:rsidRPr="008914D2" w:rsidRDefault="00983390" w:rsidP="00983390">
      <w:pPr>
        <w:autoSpaceDE w:val="0"/>
        <w:autoSpaceDN w:val="0"/>
        <w:adjustRightInd w:val="0"/>
        <w:spacing w:after="0" w:line="240" w:lineRule="auto"/>
        <w:jc w:val="both"/>
        <w:rPr>
          <w:rFonts w:ascii="Arial" w:hAnsi="Arial" w:cs="Arial"/>
          <w:iCs/>
          <w:color w:val="000000"/>
          <w:kern w:val="0"/>
        </w:rPr>
      </w:pPr>
    </w:p>
    <w:p w14:paraId="760DD54E" w14:textId="08F7314E" w:rsidR="00983390" w:rsidRPr="008914D2" w:rsidRDefault="00983390" w:rsidP="00983390">
      <w:pPr>
        <w:autoSpaceDE w:val="0"/>
        <w:autoSpaceDN w:val="0"/>
        <w:adjustRightInd w:val="0"/>
        <w:spacing w:after="0" w:line="240" w:lineRule="auto"/>
        <w:jc w:val="both"/>
        <w:rPr>
          <w:rFonts w:ascii="Arial" w:hAnsi="Arial" w:cs="Arial"/>
          <w:iCs/>
          <w:color w:val="000000"/>
          <w:kern w:val="0"/>
        </w:rPr>
      </w:pPr>
      <w:r w:rsidRPr="008914D2">
        <w:rPr>
          <w:rFonts w:ascii="Arial" w:hAnsi="Arial" w:cs="Arial"/>
          <w:iCs/>
          <w:color w:val="000000"/>
          <w:kern w:val="0"/>
        </w:rPr>
        <w:t xml:space="preserve">The development shall subsequently be completed, maintained and managed in accordance with the approved plan. </w:t>
      </w:r>
    </w:p>
    <w:p w14:paraId="0BBD0C39" w14:textId="77777777" w:rsidR="00983390" w:rsidRPr="008914D2" w:rsidRDefault="00983390" w:rsidP="00983390">
      <w:pPr>
        <w:autoSpaceDE w:val="0"/>
        <w:autoSpaceDN w:val="0"/>
        <w:adjustRightInd w:val="0"/>
        <w:spacing w:after="0" w:line="240" w:lineRule="auto"/>
        <w:jc w:val="both"/>
        <w:rPr>
          <w:rFonts w:ascii="Arial" w:hAnsi="Arial" w:cs="Arial"/>
          <w:color w:val="000000"/>
          <w:kern w:val="0"/>
        </w:rPr>
      </w:pPr>
    </w:p>
    <w:p w14:paraId="6E8A95FC" w14:textId="77777777" w:rsidR="00983390" w:rsidRPr="008914D2" w:rsidRDefault="00983390" w:rsidP="00983390">
      <w:pPr>
        <w:spacing w:after="0" w:line="240" w:lineRule="auto"/>
        <w:jc w:val="both"/>
        <w:rPr>
          <w:rFonts w:ascii="Arial" w:eastAsia="Times New Roman" w:hAnsi="Arial" w:cs="Arial"/>
          <w:color w:val="000000"/>
          <w:kern w:val="0"/>
          <w14:ligatures w14:val="none"/>
        </w:rPr>
      </w:pPr>
      <w:r w:rsidRPr="008914D2">
        <w:rPr>
          <w:rFonts w:ascii="Arial" w:hAnsi="Arial" w:cs="Arial"/>
          <w:iCs/>
          <w:color w:val="000000"/>
          <w:kern w:val="0"/>
        </w:rPr>
        <w:t xml:space="preserve">Reason: To ensure that management arrangements are in place for the sustainable drainage system in order to manage the risk of flooding and pollution during the lifetime of the development </w:t>
      </w:r>
      <w:r w:rsidRPr="008914D2">
        <w:rPr>
          <w:rFonts w:ascii="Arial" w:eastAsia="Times New Roman" w:hAnsi="Arial" w:cs="Arial"/>
          <w:color w:val="000000"/>
          <w:kern w:val="0"/>
          <w14:ligatures w14:val="none"/>
        </w:rPr>
        <w:t xml:space="preserve">in accordance with Policy G8 of the adopted Rochdale Core Strategy, saved Policy EM/7 of the adopted Rochdale Unitary Development Plan and the National Planning Policy Framework. </w:t>
      </w:r>
    </w:p>
    <w:p w14:paraId="55A8D5FD" w14:textId="77777777" w:rsidR="00983390" w:rsidRPr="008914D2" w:rsidRDefault="00983390" w:rsidP="00983390">
      <w:pPr>
        <w:spacing w:after="0" w:line="240" w:lineRule="auto"/>
        <w:jc w:val="both"/>
        <w:rPr>
          <w:rFonts w:ascii="Arial" w:eastAsia="Times New Roman" w:hAnsi="Arial" w:cs="Arial"/>
          <w:kern w:val="0"/>
          <w:lang w:eastAsia="en-GB"/>
          <w14:ligatures w14:val="none"/>
        </w:rPr>
      </w:pPr>
    </w:p>
    <w:p w14:paraId="6BA724EC" w14:textId="77777777" w:rsidR="00983390" w:rsidRPr="008914D2" w:rsidRDefault="00983390" w:rsidP="00983390">
      <w:pPr>
        <w:spacing w:after="0" w:line="240" w:lineRule="auto"/>
        <w:jc w:val="both"/>
        <w:rPr>
          <w:rFonts w:ascii="Arial" w:eastAsia="Times New Roman" w:hAnsi="Arial" w:cs="Arial"/>
          <w:i/>
          <w:color w:val="000000"/>
          <w:kern w:val="0"/>
          <w14:ligatures w14:val="none"/>
        </w:rPr>
      </w:pPr>
      <w:r w:rsidRPr="008914D2">
        <w:rPr>
          <w:rFonts w:ascii="Arial" w:eastAsia="Times New Roman" w:hAnsi="Arial" w:cs="Arial"/>
          <w:color w:val="000000"/>
          <w:kern w:val="0"/>
          <w14:ligatures w14:val="none"/>
        </w:rPr>
        <w:lastRenderedPageBreak/>
        <w:t xml:space="preserve">Reason for pre-commencement condition: Drainage infrastructure will need to be implemented prior to commencement of above ground </w:t>
      </w:r>
      <w:proofErr w:type="gramStart"/>
      <w:r w:rsidRPr="008914D2">
        <w:rPr>
          <w:rFonts w:ascii="Arial" w:eastAsia="Times New Roman" w:hAnsi="Arial" w:cs="Arial"/>
          <w:color w:val="000000"/>
          <w:kern w:val="0"/>
          <w14:ligatures w14:val="none"/>
        </w:rPr>
        <w:t>works</w:t>
      </w:r>
      <w:proofErr w:type="gramEnd"/>
      <w:r w:rsidRPr="008914D2">
        <w:rPr>
          <w:rFonts w:ascii="Arial" w:eastAsia="Times New Roman" w:hAnsi="Arial" w:cs="Arial"/>
          <w:color w:val="000000"/>
          <w:kern w:val="0"/>
          <w14:ligatures w14:val="none"/>
        </w:rPr>
        <w:t xml:space="preserve"> and a scheme therefore needs to be agreed in advance of the same</w:t>
      </w:r>
      <w:r w:rsidRPr="008914D2">
        <w:rPr>
          <w:rFonts w:ascii="Arial" w:eastAsia="Times New Roman" w:hAnsi="Arial" w:cs="Arial"/>
          <w:i/>
          <w:color w:val="000000"/>
          <w:kern w:val="0"/>
          <w14:ligatures w14:val="none"/>
        </w:rPr>
        <w:t>.</w:t>
      </w:r>
    </w:p>
    <w:p w14:paraId="6D85E237" w14:textId="77777777" w:rsidR="00983390" w:rsidRPr="004C3E4B" w:rsidRDefault="00983390" w:rsidP="00983390">
      <w:pPr>
        <w:spacing w:after="0" w:line="240" w:lineRule="auto"/>
        <w:jc w:val="both"/>
        <w:rPr>
          <w:rFonts w:ascii="Arial" w:hAnsi="Arial" w:cs="Arial"/>
          <w:highlight w:val="yellow"/>
        </w:rPr>
      </w:pPr>
    </w:p>
    <w:p w14:paraId="444451D0" w14:textId="0AE3B71E" w:rsidR="00983390" w:rsidRPr="00A7226C" w:rsidRDefault="00983390" w:rsidP="00983390">
      <w:pPr>
        <w:spacing w:after="0" w:line="240" w:lineRule="auto"/>
        <w:jc w:val="both"/>
        <w:rPr>
          <w:rFonts w:ascii="Arial" w:hAnsi="Arial" w:cs="Arial"/>
          <w:b/>
        </w:rPr>
      </w:pPr>
      <w:r w:rsidRPr="00A7226C">
        <w:rPr>
          <w:rFonts w:ascii="Arial" w:hAnsi="Arial" w:cs="Arial"/>
          <w:b/>
        </w:rPr>
        <w:t>1</w:t>
      </w:r>
      <w:r w:rsidR="009E6D89">
        <w:rPr>
          <w:rFonts w:ascii="Arial" w:hAnsi="Arial" w:cs="Arial"/>
          <w:b/>
        </w:rPr>
        <w:t>2</w:t>
      </w:r>
      <w:r w:rsidRPr="00A7226C">
        <w:rPr>
          <w:rFonts w:ascii="Arial" w:hAnsi="Arial" w:cs="Arial"/>
          <w:b/>
        </w:rPr>
        <w:t xml:space="preserve">. DRAINAGE DETAILS </w:t>
      </w:r>
    </w:p>
    <w:p w14:paraId="0C037FE4" w14:textId="77777777" w:rsidR="00983390" w:rsidRPr="00A7226C" w:rsidRDefault="00983390" w:rsidP="00983390">
      <w:pPr>
        <w:spacing w:after="0" w:line="240" w:lineRule="auto"/>
        <w:jc w:val="both"/>
        <w:rPr>
          <w:rFonts w:ascii="Arial" w:hAnsi="Arial" w:cs="Arial"/>
          <w:b/>
        </w:rPr>
      </w:pPr>
    </w:p>
    <w:p w14:paraId="435EF40D" w14:textId="701041EC" w:rsidR="00CE214A" w:rsidRPr="00A7226C" w:rsidRDefault="0007375C" w:rsidP="00CE214A">
      <w:pPr>
        <w:spacing w:after="0" w:line="240" w:lineRule="auto"/>
        <w:jc w:val="both"/>
        <w:rPr>
          <w:rFonts w:ascii="Arial" w:eastAsia="Calibri" w:hAnsi="Arial" w:cs="Arial"/>
          <w:kern w:val="0"/>
        </w:rPr>
      </w:pPr>
      <w:r w:rsidRPr="001F3DB3">
        <w:rPr>
          <w:rFonts w:ascii="Arial" w:eastAsia="Times New Roman" w:hAnsi="Arial" w:cs="Arial"/>
          <w:color w:val="000000" w:themeColor="text1"/>
          <w:kern w:val="0"/>
          <w:u w:val="single"/>
          <w:lang w:eastAsia="en-GB"/>
          <w14:ligatures w14:val="none"/>
        </w:rPr>
        <w:t>No development shall take place</w:t>
      </w:r>
      <w:r w:rsidRPr="00A7226C">
        <w:rPr>
          <w:rFonts w:ascii="Arial" w:eastAsia="Times New Roman" w:hAnsi="Arial" w:cs="Arial"/>
          <w:color w:val="000000" w:themeColor="text1"/>
          <w:kern w:val="0"/>
          <w:u w:val="single"/>
          <w:lang w:eastAsia="en-GB"/>
          <w14:ligatures w14:val="none"/>
        </w:rPr>
        <w:t xml:space="preserve"> until</w:t>
      </w:r>
      <w:r w:rsidR="00CE214A" w:rsidRPr="00A7226C">
        <w:rPr>
          <w:rFonts w:ascii="Arial" w:eastAsia="Calibri" w:hAnsi="Arial" w:cs="Arial"/>
          <w:kern w:val="0"/>
        </w:rPr>
        <w:t xml:space="preserve"> </w:t>
      </w:r>
      <w:r w:rsidRPr="00A7226C">
        <w:rPr>
          <w:rFonts w:ascii="Arial" w:eastAsia="Calibri" w:hAnsi="Arial" w:cs="Arial"/>
          <w:kern w:val="0"/>
        </w:rPr>
        <w:t xml:space="preserve">a detailed </w:t>
      </w:r>
      <w:r w:rsidR="00CE214A" w:rsidRPr="00A7226C">
        <w:rPr>
          <w:rFonts w:ascii="Arial" w:eastAsia="Calibri" w:hAnsi="Arial" w:cs="Arial"/>
          <w:kern w:val="0"/>
        </w:rPr>
        <w:t xml:space="preserve">Drainage Strategy in accordance with the SuDs hierarchy including assessment / incorporation of </w:t>
      </w:r>
      <w:r w:rsidR="002A08FA">
        <w:rPr>
          <w:rFonts w:ascii="Arial" w:eastAsia="Calibri" w:hAnsi="Arial" w:cs="Arial"/>
          <w:kern w:val="0"/>
        </w:rPr>
        <w:t xml:space="preserve">sustainable </w:t>
      </w:r>
      <w:proofErr w:type="spellStart"/>
      <w:r w:rsidR="00CE214A" w:rsidRPr="00A7226C">
        <w:rPr>
          <w:rFonts w:ascii="Arial" w:eastAsia="Calibri" w:hAnsi="Arial" w:cs="Arial"/>
          <w:kern w:val="0"/>
          <w14:ligatures w14:val="none"/>
        </w:rPr>
        <w:t>SuDS</w:t>
      </w:r>
      <w:proofErr w:type="spellEnd"/>
      <w:r w:rsidR="00CE214A" w:rsidRPr="00A7226C">
        <w:rPr>
          <w:rFonts w:ascii="Arial" w:eastAsia="Calibri" w:hAnsi="Arial" w:cs="Arial"/>
          <w:kern w:val="0"/>
          <w14:ligatures w14:val="none"/>
        </w:rPr>
        <w:t xml:space="preserve"> source control components</w:t>
      </w:r>
      <w:r w:rsidR="00CE214A" w:rsidRPr="00A7226C">
        <w:rPr>
          <w:rFonts w:ascii="Arial" w:eastAsia="Calibri" w:hAnsi="Arial" w:cs="Arial"/>
          <w:kern w:val="0"/>
        </w:rPr>
        <w:t xml:space="preserve"> during subsequent design phases of the development shall be submitted to, and approved in writing by, the Local Planning Authority.  </w:t>
      </w:r>
    </w:p>
    <w:p w14:paraId="375ADF11" w14:textId="77777777" w:rsidR="00983390" w:rsidRPr="00A7226C" w:rsidRDefault="00983390" w:rsidP="00983390">
      <w:pPr>
        <w:spacing w:after="0" w:line="240" w:lineRule="auto"/>
        <w:jc w:val="both"/>
        <w:rPr>
          <w:rFonts w:ascii="Arial" w:hAnsi="Arial" w:cs="Arial"/>
          <w:b/>
        </w:rPr>
      </w:pPr>
    </w:p>
    <w:p w14:paraId="342C5430" w14:textId="77777777" w:rsidR="00983390" w:rsidRDefault="00983390" w:rsidP="00983390">
      <w:pPr>
        <w:spacing w:after="0" w:line="240" w:lineRule="auto"/>
        <w:jc w:val="both"/>
        <w:rPr>
          <w:rFonts w:ascii="Arial" w:eastAsia="Times New Roman" w:hAnsi="Arial" w:cs="Arial"/>
          <w:color w:val="000000"/>
          <w:kern w:val="0"/>
          <w14:ligatures w14:val="none"/>
        </w:rPr>
      </w:pPr>
      <w:r w:rsidRPr="00A7226C">
        <w:rPr>
          <w:rFonts w:ascii="Arial" w:eastAsia="Times New Roman" w:hAnsi="Arial" w:cs="Arial"/>
          <w:color w:val="000000"/>
          <w:kern w:val="0"/>
          <w14:ligatures w14:val="none"/>
        </w:rPr>
        <w:t>Reason: To promote sustainable development, secure proper drainage and to manage the risk of flooding and pollution. To prevent an increased risk of flooding as a result of the development and to ensure satisfactory disposal of surface water from the site in accordance with Policy G8 of the adopted Rochdale Core Strategy, saved Policy EM/7 of the adopted Rochdale Unitary Development Plan and the National Planning Policy Framework.</w:t>
      </w:r>
      <w:r w:rsidRPr="00983390">
        <w:rPr>
          <w:rFonts w:ascii="Arial" w:eastAsia="Times New Roman" w:hAnsi="Arial" w:cs="Arial"/>
          <w:color w:val="000000"/>
          <w:kern w:val="0"/>
          <w14:ligatures w14:val="none"/>
        </w:rPr>
        <w:t xml:space="preserve"> </w:t>
      </w:r>
    </w:p>
    <w:p w14:paraId="54CF29F8" w14:textId="77777777" w:rsidR="00F71E86" w:rsidRDefault="00F71E86" w:rsidP="00983390">
      <w:pPr>
        <w:spacing w:after="0" w:line="240" w:lineRule="auto"/>
        <w:jc w:val="both"/>
        <w:rPr>
          <w:rFonts w:ascii="Arial" w:eastAsia="Times New Roman" w:hAnsi="Arial" w:cs="Arial"/>
          <w:color w:val="000000"/>
          <w:kern w:val="0"/>
          <w14:ligatures w14:val="none"/>
        </w:rPr>
      </w:pPr>
    </w:p>
    <w:p w14:paraId="084C83E7" w14:textId="1D71934C" w:rsidR="00F71E86" w:rsidRDefault="00F71E86" w:rsidP="00983390">
      <w:pPr>
        <w:spacing w:after="0" w:line="240" w:lineRule="auto"/>
        <w:jc w:val="both"/>
        <w:rPr>
          <w:rFonts w:ascii="Arial" w:eastAsia="Times New Roman" w:hAnsi="Arial" w:cs="Arial"/>
          <w:color w:val="000000"/>
          <w:kern w:val="0"/>
          <w14:ligatures w14:val="none"/>
        </w:rPr>
      </w:pPr>
      <w:r>
        <w:rPr>
          <w:rFonts w:ascii="Arial" w:eastAsia="Times New Roman" w:hAnsi="Arial" w:cs="Arial"/>
          <w:color w:val="000000"/>
          <w:kern w:val="0"/>
          <w14:ligatures w14:val="none"/>
        </w:rPr>
        <w:t xml:space="preserve">Reason for pre-commencement condition: </w:t>
      </w:r>
      <w:r w:rsidR="00B91F58">
        <w:rPr>
          <w:rFonts w:ascii="Arial" w:eastAsia="Times New Roman" w:hAnsi="Arial" w:cs="Arial"/>
          <w:color w:val="000000"/>
          <w:kern w:val="0"/>
          <w14:ligatures w14:val="none"/>
        </w:rPr>
        <w:t>As</w:t>
      </w:r>
      <w:r w:rsidR="002A08FA">
        <w:rPr>
          <w:rFonts w:ascii="Arial" w:eastAsia="Times New Roman" w:hAnsi="Arial" w:cs="Arial"/>
          <w:color w:val="000000"/>
          <w:kern w:val="0"/>
          <w14:ligatures w14:val="none"/>
        </w:rPr>
        <w:t xml:space="preserve"> further source control measures are required</w:t>
      </w:r>
      <w:r w:rsidR="00B91F58">
        <w:rPr>
          <w:rFonts w:ascii="Arial" w:eastAsia="Times New Roman" w:hAnsi="Arial" w:cs="Arial"/>
          <w:color w:val="000000"/>
          <w:kern w:val="0"/>
          <w14:ligatures w14:val="none"/>
        </w:rPr>
        <w:t>.</w:t>
      </w:r>
    </w:p>
    <w:p w14:paraId="2432F5CB" w14:textId="77777777" w:rsidR="00433A71" w:rsidRDefault="00433A71" w:rsidP="00983390">
      <w:pPr>
        <w:spacing w:after="0" w:line="240" w:lineRule="auto"/>
        <w:jc w:val="both"/>
        <w:rPr>
          <w:rFonts w:ascii="Arial" w:eastAsia="Times New Roman" w:hAnsi="Arial" w:cs="Arial"/>
          <w:color w:val="000000"/>
          <w:kern w:val="0"/>
          <w14:ligatures w14:val="none"/>
        </w:rPr>
      </w:pPr>
    </w:p>
    <w:p w14:paraId="3A2B0F1E" w14:textId="70512A51" w:rsidR="00433A71" w:rsidRPr="00433A71" w:rsidRDefault="00433A71" w:rsidP="00983390">
      <w:pPr>
        <w:spacing w:after="0" w:line="240" w:lineRule="auto"/>
        <w:jc w:val="both"/>
        <w:rPr>
          <w:rFonts w:ascii="Arial" w:eastAsia="Times New Roman" w:hAnsi="Arial" w:cs="Arial"/>
          <w:b/>
          <w:bCs/>
          <w:color w:val="000000"/>
          <w:kern w:val="0"/>
          <w14:ligatures w14:val="none"/>
        </w:rPr>
      </w:pPr>
      <w:r w:rsidRPr="00433A71">
        <w:rPr>
          <w:rFonts w:ascii="Arial" w:eastAsia="Times New Roman" w:hAnsi="Arial" w:cs="Arial"/>
          <w:b/>
          <w:bCs/>
          <w:color w:val="000000"/>
          <w:kern w:val="0"/>
          <w14:ligatures w14:val="none"/>
        </w:rPr>
        <w:t xml:space="preserve">13. </w:t>
      </w:r>
      <w:r>
        <w:rPr>
          <w:rFonts w:ascii="Arial" w:eastAsia="Times New Roman" w:hAnsi="Arial" w:cs="Arial"/>
          <w:b/>
          <w:bCs/>
          <w:color w:val="000000"/>
          <w:kern w:val="0"/>
          <w14:ligatures w14:val="none"/>
        </w:rPr>
        <w:t xml:space="preserve">TREE PROTECTION MEASURES </w:t>
      </w:r>
    </w:p>
    <w:p w14:paraId="2FCED42B" w14:textId="77777777" w:rsidR="00433A71" w:rsidRDefault="00433A71" w:rsidP="00983390">
      <w:pPr>
        <w:spacing w:after="0" w:line="240" w:lineRule="auto"/>
        <w:jc w:val="both"/>
        <w:rPr>
          <w:rFonts w:ascii="Arial" w:eastAsia="Times New Roman" w:hAnsi="Arial" w:cs="Arial"/>
          <w:color w:val="000000"/>
          <w:kern w:val="0"/>
          <w14:ligatures w14:val="none"/>
        </w:rPr>
      </w:pPr>
    </w:p>
    <w:p w14:paraId="218780E6" w14:textId="0D03C65A" w:rsidR="00433A71" w:rsidRDefault="00433A71" w:rsidP="00433A71">
      <w:pPr>
        <w:spacing w:after="0" w:line="240" w:lineRule="auto"/>
        <w:jc w:val="both"/>
        <w:rPr>
          <w:rFonts w:ascii="Arial" w:eastAsia="Times New Roman" w:hAnsi="Arial" w:cs="Arial"/>
          <w:color w:val="000000"/>
          <w:kern w:val="0"/>
          <w14:ligatures w14:val="none"/>
        </w:rPr>
      </w:pPr>
      <w:r w:rsidRPr="00433A71">
        <w:rPr>
          <w:rFonts w:ascii="Arial" w:eastAsia="Times New Roman" w:hAnsi="Arial" w:cs="Arial"/>
          <w:color w:val="000000"/>
          <w:kern w:val="0"/>
          <w14:ligatures w14:val="none"/>
        </w:rPr>
        <w:t xml:space="preserve">The erection of fencing for the protection of any retained tree or trees shall be undertaken in accordance with the </w:t>
      </w:r>
      <w:r>
        <w:rPr>
          <w:rFonts w:ascii="Arial" w:eastAsia="Times New Roman" w:hAnsi="Arial" w:cs="Arial"/>
          <w:color w:val="000000"/>
          <w:kern w:val="0"/>
          <w14:ligatures w14:val="none"/>
        </w:rPr>
        <w:t>Arboricultural Statement by Cheshire Woodlands, Ref: CW/11826-AS, Date: 22 August 2025, received by the Local Planning Authority on 3</w:t>
      </w:r>
      <w:r w:rsidRPr="00433A71">
        <w:rPr>
          <w:rFonts w:ascii="Arial" w:eastAsia="Times New Roman" w:hAnsi="Arial" w:cs="Arial"/>
          <w:color w:val="000000"/>
          <w:kern w:val="0"/>
          <w:vertAlign w:val="superscript"/>
          <w14:ligatures w14:val="none"/>
        </w:rPr>
        <w:t>rd</w:t>
      </w:r>
      <w:r>
        <w:rPr>
          <w:rFonts w:ascii="Arial" w:eastAsia="Times New Roman" w:hAnsi="Arial" w:cs="Arial"/>
          <w:color w:val="000000"/>
          <w:kern w:val="0"/>
          <w14:ligatures w14:val="none"/>
        </w:rPr>
        <w:t xml:space="preserve"> September 2025 </w:t>
      </w:r>
      <w:r w:rsidRPr="00433A71">
        <w:rPr>
          <w:rFonts w:ascii="Arial" w:eastAsia="Times New Roman" w:hAnsi="Arial" w:cs="Arial"/>
          <w:color w:val="000000"/>
          <w:kern w:val="0"/>
          <w14:ligatures w14:val="none"/>
        </w:rPr>
        <w:t xml:space="preserve">before any equipment, machinery or materials are brought on to the site. </w:t>
      </w:r>
      <w:r>
        <w:rPr>
          <w:rFonts w:ascii="Arial" w:eastAsia="Times New Roman" w:hAnsi="Arial" w:cs="Arial"/>
          <w:color w:val="000000"/>
          <w:kern w:val="0"/>
          <w14:ligatures w14:val="none"/>
        </w:rPr>
        <w:t xml:space="preserve"> </w:t>
      </w:r>
      <w:r w:rsidRPr="00433A71">
        <w:rPr>
          <w:rFonts w:ascii="Arial" w:eastAsia="Times New Roman" w:hAnsi="Arial" w:cs="Arial"/>
          <w:color w:val="000000"/>
          <w:kern w:val="0"/>
          <w14:ligatures w14:val="none"/>
        </w:rPr>
        <w:t xml:space="preserve">Such protection as required </w:t>
      </w:r>
      <w:r>
        <w:rPr>
          <w:rFonts w:ascii="Arial" w:eastAsia="Times New Roman" w:hAnsi="Arial" w:cs="Arial"/>
          <w:color w:val="000000"/>
          <w:kern w:val="0"/>
          <w14:ligatures w14:val="none"/>
        </w:rPr>
        <w:t xml:space="preserve">in the Arboricultural Statement </w:t>
      </w:r>
      <w:r w:rsidRPr="00433A71">
        <w:rPr>
          <w:rFonts w:ascii="Arial" w:eastAsia="Times New Roman" w:hAnsi="Arial" w:cs="Arial"/>
          <w:color w:val="000000"/>
          <w:kern w:val="0"/>
          <w14:ligatures w14:val="none"/>
        </w:rPr>
        <w:t>shall be retained throughout the entire period of construction and until all equipment, machinery and surplus materials have been removed from the site.</w:t>
      </w:r>
      <w:r>
        <w:rPr>
          <w:rFonts w:ascii="Arial" w:eastAsia="Times New Roman" w:hAnsi="Arial" w:cs="Arial"/>
          <w:color w:val="000000"/>
          <w:kern w:val="0"/>
          <w14:ligatures w14:val="none"/>
        </w:rPr>
        <w:t xml:space="preserve"> </w:t>
      </w:r>
      <w:r w:rsidRPr="00433A71">
        <w:rPr>
          <w:rFonts w:ascii="Arial" w:eastAsia="Times New Roman" w:hAnsi="Arial" w:cs="Arial"/>
          <w:color w:val="000000"/>
          <w:kern w:val="0"/>
          <w14:ligatures w14:val="none"/>
        </w:rPr>
        <w:t xml:space="preserve"> No materials, soil, rubbish or vehicles shall be deposited or stored in any area fenced in accordance with this condition and no fires shall be lit, and no raising or lowering of ground levels shall take place within this area. </w:t>
      </w:r>
      <w:r>
        <w:rPr>
          <w:rFonts w:ascii="Arial" w:eastAsia="Times New Roman" w:hAnsi="Arial" w:cs="Arial"/>
          <w:color w:val="000000"/>
          <w:kern w:val="0"/>
          <w14:ligatures w14:val="none"/>
        </w:rPr>
        <w:t xml:space="preserve"> </w:t>
      </w:r>
      <w:r w:rsidRPr="00433A71">
        <w:rPr>
          <w:rFonts w:ascii="Arial" w:eastAsia="Times New Roman" w:hAnsi="Arial" w:cs="Arial"/>
          <w:color w:val="000000"/>
          <w:kern w:val="0"/>
          <w14:ligatures w14:val="none"/>
        </w:rPr>
        <w:t xml:space="preserve">No drains, pits, ditches or trenches shall be dug in or run across the area protected by the fencing, at any time before, during and after the development of the site, unless otherwise agreed in writing by the Local Planning Authority.  </w:t>
      </w:r>
    </w:p>
    <w:p w14:paraId="1F6B6C4A" w14:textId="77777777" w:rsidR="00433A71" w:rsidRPr="00433A71" w:rsidRDefault="00433A71" w:rsidP="00433A71">
      <w:pPr>
        <w:spacing w:after="0" w:line="240" w:lineRule="auto"/>
        <w:jc w:val="both"/>
        <w:rPr>
          <w:rFonts w:ascii="Arial" w:eastAsia="Times New Roman" w:hAnsi="Arial" w:cs="Arial"/>
          <w:color w:val="000000"/>
          <w:kern w:val="0"/>
          <w14:ligatures w14:val="none"/>
        </w:rPr>
      </w:pPr>
    </w:p>
    <w:p w14:paraId="5A3E16C9" w14:textId="7E1D2569" w:rsidR="00433A71" w:rsidRDefault="00433A71" w:rsidP="00433A71">
      <w:pPr>
        <w:spacing w:after="0" w:line="240" w:lineRule="auto"/>
        <w:jc w:val="both"/>
        <w:rPr>
          <w:rFonts w:ascii="Arial" w:eastAsia="Times New Roman" w:hAnsi="Arial" w:cs="Arial"/>
          <w:color w:val="000000" w:themeColor="text1"/>
          <w:kern w:val="0"/>
          <w:lang w:eastAsia="en-GB"/>
          <w14:ligatures w14:val="none"/>
        </w:rPr>
      </w:pPr>
      <w:r w:rsidRPr="00433A71">
        <w:rPr>
          <w:rFonts w:ascii="Arial" w:eastAsia="Times New Roman" w:hAnsi="Arial" w:cs="Arial"/>
          <w:color w:val="000000"/>
          <w:kern w:val="0"/>
          <w14:ligatures w14:val="none"/>
        </w:rPr>
        <w:t xml:space="preserve">Reason: In order to ensure that retained trees are adequately protected, in the interests of the visual amenities of the locality in accordance with </w:t>
      </w:r>
      <w:r w:rsidRPr="00051E9C">
        <w:rPr>
          <w:rFonts w:ascii="Arial" w:eastAsia="Times New Roman" w:hAnsi="Arial" w:cs="Arial"/>
          <w:color w:val="000000" w:themeColor="text1"/>
          <w:kern w:val="0"/>
          <w:lang w:eastAsia="en-GB"/>
          <w14:ligatures w14:val="none"/>
        </w:rPr>
        <w:t>Policies DM1, G6 and G7 of the Core Strategy, Polic</w:t>
      </w:r>
      <w:r w:rsidR="00504E80">
        <w:rPr>
          <w:rFonts w:ascii="Arial" w:eastAsia="Times New Roman" w:hAnsi="Arial" w:cs="Arial"/>
          <w:color w:val="000000" w:themeColor="text1"/>
          <w:kern w:val="0"/>
          <w:lang w:eastAsia="en-GB"/>
          <w14:ligatures w14:val="none"/>
        </w:rPr>
        <w:t>y</w:t>
      </w:r>
      <w:r w:rsidRPr="00051E9C">
        <w:rPr>
          <w:rFonts w:ascii="Arial" w:eastAsia="Times New Roman" w:hAnsi="Arial" w:cs="Arial"/>
          <w:color w:val="000000" w:themeColor="text1"/>
          <w:kern w:val="0"/>
          <w:lang w:eastAsia="en-GB"/>
          <w14:ligatures w14:val="none"/>
        </w:rPr>
        <w:t xml:space="preserve"> </w:t>
      </w:r>
      <w:r w:rsidRPr="00051E9C">
        <w:rPr>
          <w:rFonts w:ascii="Arial" w:eastAsia="Times New Roman" w:hAnsi="Arial" w:cs="Arial"/>
          <w:color w:val="000000" w:themeColor="text1"/>
          <w:kern w:val="0"/>
          <w14:ligatures w14:val="none"/>
        </w:rPr>
        <w:t xml:space="preserve">JP-G7 of PfE and the </w:t>
      </w:r>
      <w:r w:rsidRPr="00051E9C">
        <w:rPr>
          <w:rFonts w:ascii="Arial" w:eastAsia="Times New Roman" w:hAnsi="Arial" w:cs="Arial"/>
          <w:color w:val="000000" w:themeColor="text1"/>
          <w:kern w:val="0"/>
          <w:lang w:eastAsia="en-GB"/>
          <w14:ligatures w14:val="none"/>
        </w:rPr>
        <w:t>NPPF.</w:t>
      </w:r>
    </w:p>
    <w:p w14:paraId="628DECF2" w14:textId="77777777" w:rsidR="009978CD" w:rsidRPr="00774757" w:rsidRDefault="009978CD" w:rsidP="009978CD">
      <w:pPr>
        <w:spacing w:after="0" w:line="240" w:lineRule="auto"/>
        <w:jc w:val="both"/>
        <w:rPr>
          <w:rFonts w:ascii="Arial" w:eastAsia="Times New Roman" w:hAnsi="Arial" w:cs="Arial"/>
          <w:kern w:val="0"/>
          <w14:ligatures w14:val="none"/>
        </w:rPr>
      </w:pPr>
    </w:p>
    <w:p w14:paraId="066FEEE9" w14:textId="77777777" w:rsidR="009978CD" w:rsidRPr="004C3E4B" w:rsidRDefault="009978CD" w:rsidP="009978CD">
      <w:pPr>
        <w:spacing w:after="0" w:line="240" w:lineRule="auto"/>
        <w:rPr>
          <w:rFonts w:ascii="Arial" w:eastAsia="Times New Roman" w:hAnsi="Arial" w:cs="Arial"/>
          <w:b/>
          <w:color w:val="000000" w:themeColor="text1"/>
          <w:kern w:val="0"/>
          <w:lang w:eastAsia="en-GB"/>
          <w14:ligatures w14:val="none"/>
        </w:rPr>
      </w:pPr>
      <w:r w:rsidRPr="004C3E4B">
        <w:rPr>
          <w:rFonts w:ascii="Arial" w:eastAsia="Times New Roman" w:hAnsi="Arial" w:cs="Arial"/>
          <w:b/>
          <w:color w:val="000000" w:themeColor="text1"/>
          <w:kern w:val="0"/>
          <w:lang w:eastAsia="en-GB"/>
          <w14:ligatures w14:val="none"/>
        </w:rPr>
        <w:t xml:space="preserve">Procedure Statement </w:t>
      </w:r>
    </w:p>
    <w:p w14:paraId="0F2D1878" w14:textId="77777777" w:rsidR="009978CD" w:rsidRPr="004C3E4B" w:rsidRDefault="009978CD" w:rsidP="009978CD">
      <w:pPr>
        <w:spacing w:after="0" w:line="240" w:lineRule="auto"/>
        <w:jc w:val="both"/>
        <w:rPr>
          <w:rFonts w:ascii="Arial" w:eastAsia="Times New Roman" w:hAnsi="Arial" w:cs="Arial"/>
          <w:color w:val="000000" w:themeColor="text1"/>
          <w:kern w:val="0"/>
          <w:lang w:eastAsia="en-GB"/>
          <w14:ligatures w14:val="none"/>
        </w:rPr>
      </w:pPr>
    </w:p>
    <w:p w14:paraId="5010736F" w14:textId="77777777" w:rsidR="009978CD" w:rsidRPr="004C3E4B" w:rsidRDefault="009978CD" w:rsidP="009978CD">
      <w:pPr>
        <w:spacing w:after="0" w:line="240" w:lineRule="auto"/>
        <w:jc w:val="both"/>
        <w:rPr>
          <w:rFonts w:ascii="Arial" w:eastAsia="Times New Roman" w:hAnsi="Arial" w:cs="Arial"/>
          <w:color w:val="000000" w:themeColor="text1"/>
          <w:kern w:val="0"/>
          <w:lang w:eastAsia="en-GB"/>
          <w14:ligatures w14:val="none"/>
        </w:rPr>
      </w:pPr>
      <w:r w:rsidRPr="004C3E4B">
        <w:rPr>
          <w:rFonts w:ascii="Arial" w:eastAsia="Times New Roman" w:hAnsi="Arial" w:cs="Arial"/>
          <w:color w:val="000000" w:themeColor="text1"/>
          <w:kern w:val="0"/>
          <w:lang w:eastAsia="en-GB"/>
          <w14:ligatures w14:val="none"/>
        </w:rPr>
        <w:t>The Local Planning Authority worked proactively with the applicant to identify various solutions during the application process to ensure that the proposal comprised sustainable development and would improve the economic, social and environmental conditions of the area and would accord with the development plan. These were incorporated into the scheme and/or have been secured by planning condition.</w:t>
      </w:r>
    </w:p>
    <w:p w14:paraId="222939E0" w14:textId="77777777" w:rsidR="009978CD" w:rsidRPr="004C3E4B" w:rsidRDefault="009978CD" w:rsidP="009978CD">
      <w:pPr>
        <w:spacing w:after="0" w:line="240" w:lineRule="auto"/>
        <w:rPr>
          <w:rFonts w:ascii="Arial" w:eastAsia="Times New Roman" w:hAnsi="Arial" w:cs="Arial"/>
          <w:color w:val="000000" w:themeColor="text1"/>
          <w:kern w:val="0"/>
          <w:lang w:eastAsia="en-GB"/>
          <w14:ligatures w14:val="none"/>
        </w:rPr>
      </w:pPr>
    </w:p>
    <w:p w14:paraId="229E03F8" w14:textId="77777777" w:rsidR="009978CD" w:rsidRPr="00532DA9" w:rsidRDefault="009978CD" w:rsidP="00532DA9">
      <w:pPr>
        <w:spacing w:after="0" w:line="240" w:lineRule="auto"/>
        <w:jc w:val="both"/>
        <w:rPr>
          <w:rFonts w:ascii="Arial" w:eastAsia="Times New Roman" w:hAnsi="Arial" w:cs="Arial"/>
          <w:b/>
          <w:bCs/>
          <w:color w:val="000000" w:themeColor="text1"/>
          <w:kern w:val="0"/>
          <w:u w:val="single"/>
          <w:lang w:eastAsia="en-GB"/>
          <w14:ligatures w14:val="none"/>
        </w:rPr>
      </w:pPr>
      <w:r w:rsidRPr="00532DA9">
        <w:rPr>
          <w:rFonts w:ascii="Arial" w:eastAsia="Times New Roman" w:hAnsi="Arial" w:cs="Arial"/>
          <w:b/>
          <w:bCs/>
          <w:color w:val="000000" w:themeColor="text1"/>
          <w:kern w:val="0"/>
          <w:u w:val="single"/>
          <w:lang w:eastAsia="en-GB"/>
          <w14:ligatures w14:val="none"/>
        </w:rPr>
        <w:t>Notes for Applicant:</w:t>
      </w:r>
    </w:p>
    <w:p w14:paraId="47348411" w14:textId="77777777" w:rsidR="009978CD" w:rsidRPr="00532DA9" w:rsidRDefault="009978CD" w:rsidP="00532DA9">
      <w:pPr>
        <w:spacing w:after="0" w:line="240" w:lineRule="auto"/>
        <w:jc w:val="both"/>
        <w:rPr>
          <w:rFonts w:ascii="Arial" w:eastAsia="Times New Roman" w:hAnsi="Arial" w:cs="Arial"/>
          <w:color w:val="000000" w:themeColor="text1"/>
          <w:kern w:val="0"/>
          <w:lang w:eastAsia="en-GB"/>
          <w14:ligatures w14:val="none"/>
        </w:rPr>
      </w:pPr>
    </w:p>
    <w:p w14:paraId="13EB2D36" w14:textId="6BABC144" w:rsidR="00496D04" w:rsidRPr="00532DA9" w:rsidRDefault="00496D04" w:rsidP="00532DA9">
      <w:pPr>
        <w:spacing w:after="0" w:line="240" w:lineRule="auto"/>
        <w:jc w:val="both"/>
        <w:rPr>
          <w:rFonts w:ascii="Arial" w:eastAsia="Calibri" w:hAnsi="Arial" w:cs="Arial"/>
          <w:iCs/>
          <w:color w:val="000000" w:themeColor="text1"/>
          <w:kern w:val="0"/>
          <w14:ligatures w14:val="none"/>
        </w:rPr>
      </w:pPr>
      <w:r w:rsidRPr="00532DA9">
        <w:rPr>
          <w:rFonts w:ascii="Arial" w:eastAsia="Calibri" w:hAnsi="Arial" w:cs="Arial"/>
          <w:iCs/>
          <w:color w:val="000000" w:themeColor="text1"/>
          <w:kern w:val="0"/>
          <w14:ligatures w14:val="none"/>
        </w:rPr>
        <w:t>The applicant is reminded that</w:t>
      </w:r>
      <w:r w:rsidRPr="00532DA9">
        <w:rPr>
          <w:rFonts w:ascii="Arial" w:hAnsi="Arial" w:cs="Arial"/>
          <w:color w:val="000000" w:themeColor="text1"/>
        </w:rPr>
        <w:t xml:space="preserve"> p</w:t>
      </w:r>
      <w:r w:rsidRPr="00532DA9">
        <w:rPr>
          <w:rFonts w:ascii="Arial" w:eastAsia="Calibri" w:hAnsi="Arial" w:cs="Arial"/>
          <w:color w:val="000000" w:themeColor="text1"/>
          <w:kern w:val="0"/>
          <w:lang w:eastAsia="en-GB"/>
          <w14:ligatures w14:val="none"/>
        </w:rPr>
        <w:t>rotected species can turn up in unexpected places and the granting of planning permission does not negate the need to abide by the laws which are in place to safeguard biodiversity.  The applicant must seek ecological advice should they find or suspect the proposal will impact on protected species.</w:t>
      </w:r>
    </w:p>
    <w:p w14:paraId="32AB3612" w14:textId="77777777" w:rsidR="008D6845" w:rsidRPr="00532DA9" w:rsidRDefault="008D6845" w:rsidP="00532DA9">
      <w:pPr>
        <w:spacing w:after="0" w:line="240" w:lineRule="auto"/>
        <w:jc w:val="both"/>
        <w:rPr>
          <w:rFonts w:ascii="Arial" w:hAnsi="Arial" w:cs="Arial"/>
          <w:color w:val="000000" w:themeColor="text1"/>
        </w:rPr>
      </w:pPr>
    </w:p>
    <w:p w14:paraId="524D7DAB" w14:textId="77777777" w:rsidR="009E6D89" w:rsidRPr="004C3E4B" w:rsidRDefault="009E6D89" w:rsidP="009E6D89">
      <w:pPr>
        <w:spacing w:after="0" w:line="240" w:lineRule="auto"/>
        <w:jc w:val="both"/>
        <w:textAlignment w:val="baseline"/>
        <w:rPr>
          <w:rFonts w:ascii="Arial" w:hAnsi="Arial" w:cs="Arial"/>
          <w:b/>
          <w:color w:val="000000" w:themeColor="text1"/>
        </w:rPr>
      </w:pPr>
      <w:r w:rsidRPr="004C3E4B">
        <w:rPr>
          <w:rFonts w:ascii="Arial" w:hAnsi="Arial" w:cs="Arial"/>
          <w:b/>
          <w:color w:val="000000" w:themeColor="text1"/>
        </w:rPr>
        <w:lastRenderedPageBreak/>
        <w:t>BIODIVERSITY GAIN PLAN</w:t>
      </w:r>
    </w:p>
    <w:p w14:paraId="01DAEE5A" w14:textId="77777777" w:rsidR="009E6D89" w:rsidRPr="004C3E4B" w:rsidRDefault="009E6D89" w:rsidP="009E6D89">
      <w:pPr>
        <w:spacing w:after="0" w:line="240" w:lineRule="auto"/>
        <w:jc w:val="both"/>
        <w:textAlignment w:val="baseline"/>
        <w:rPr>
          <w:rFonts w:ascii="Arial" w:hAnsi="Arial" w:cs="Arial"/>
          <w:color w:val="000000" w:themeColor="text1"/>
        </w:rPr>
      </w:pPr>
    </w:p>
    <w:p w14:paraId="46F6B562" w14:textId="77777777" w:rsidR="009E6D89" w:rsidRPr="004C3E4B" w:rsidRDefault="009E6D89" w:rsidP="009E6D89">
      <w:pPr>
        <w:pStyle w:val="NormalWeb"/>
        <w:spacing w:before="0" w:beforeAutospacing="0" w:after="0" w:afterAutospacing="0"/>
        <w:jc w:val="both"/>
        <w:rPr>
          <w:rFonts w:ascii="Arial" w:hAnsi="Arial" w:cs="Arial"/>
          <w:color w:val="000000" w:themeColor="text1"/>
          <w:sz w:val="22"/>
          <w:szCs w:val="22"/>
        </w:rPr>
      </w:pPr>
      <w:r w:rsidRPr="004C3E4B">
        <w:rPr>
          <w:rFonts w:ascii="Arial" w:hAnsi="Arial" w:cs="Arial"/>
          <w:color w:val="000000" w:themeColor="text1"/>
          <w:sz w:val="22"/>
          <w:szCs w:val="22"/>
        </w:rPr>
        <w:t xml:space="preserve">The effect of paragraph 13 of Schedule 7A to the Town and Country Planning Act 1990 is that planning permission granted for development of land in England is deemed to have been granted subject to the condition (biodiversity gain condition) that development may not begin unless: </w:t>
      </w:r>
    </w:p>
    <w:p w14:paraId="01993D69" w14:textId="77777777" w:rsidR="009E6D89" w:rsidRPr="004C3E4B" w:rsidRDefault="009E6D89" w:rsidP="009E6D89">
      <w:pPr>
        <w:pStyle w:val="NormalWeb"/>
        <w:spacing w:before="0" w:beforeAutospacing="0" w:after="0" w:afterAutospacing="0"/>
        <w:jc w:val="both"/>
        <w:rPr>
          <w:rFonts w:ascii="Arial" w:hAnsi="Arial" w:cs="Arial"/>
          <w:color w:val="000000" w:themeColor="text1"/>
          <w:sz w:val="22"/>
          <w:szCs w:val="22"/>
        </w:rPr>
      </w:pPr>
      <w:r w:rsidRPr="004C3E4B">
        <w:rPr>
          <w:rFonts w:ascii="Arial" w:hAnsi="Arial" w:cs="Arial"/>
          <w:color w:val="000000" w:themeColor="text1"/>
          <w:sz w:val="22"/>
          <w:szCs w:val="22"/>
        </w:rPr>
        <w:t> </w:t>
      </w:r>
    </w:p>
    <w:p w14:paraId="6ED5903A" w14:textId="77777777" w:rsidR="009E6D89" w:rsidRPr="004C3E4B" w:rsidRDefault="009E6D89" w:rsidP="009E6D89">
      <w:pPr>
        <w:pStyle w:val="NormalWeb"/>
        <w:spacing w:before="0" w:beforeAutospacing="0" w:after="0" w:afterAutospacing="0"/>
        <w:jc w:val="both"/>
        <w:rPr>
          <w:rFonts w:ascii="Arial" w:hAnsi="Arial" w:cs="Arial"/>
          <w:color w:val="000000" w:themeColor="text1"/>
          <w:sz w:val="22"/>
          <w:szCs w:val="22"/>
        </w:rPr>
      </w:pPr>
      <w:r w:rsidRPr="004C3E4B">
        <w:rPr>
          <w:rFonts w:ascii="Arial" w:hAnsi="Arial" w:cs="Arial"/>
          <w:color w:val="000000" w:themeColor="text1"/>
          <w:sz w:val="22"/>
          <w:szCs w:val="22"/>
        </w:rPr>
        <w:t xml:space="preserve">a)   A Biodiversity Gain Plan has been submitted to the planning authority, </w:t>
      </w:r>
    </w:p>
    <w:p w14:paraId="120AEBEC" w14:textId="77777777" w:rsidR="009E6D89" w:rsidRPr="004C3E4B" w:rsidRDefault="009E6D89" w:rsidP="009E6D89">
      <w:pPr>
        <w:pStyle w:val="NormalWeb"/>
        <w:spacing w:before="0" w:beforeAutospacing="0" w:after="0" w:afterAutospacing="0"/>
        <w:jc w:val="both"/>
        <w:rPr>
          <w:rFonts w:ascii="Arial" w:hAnsi="Arial" w:cs="Arial"/>
          <w:color w:val="000000" w:themeColor="text1"/>
          <w:sz w:val="22"/>
          <w:szCs w:val="22"/>
        </w:rPr>
      </w:pPr>
    </w:p>
    <w:p w14:paraId="48097C80" w14:textId="77777777" w:rsidR="009E6D89" w:rsidRPr="004C3E4B" w:rsidRDefault="009E6D89" w:rsidP="009E6D89">
      <w:pPr>
        <w:pStyle w:val="NormalWeb"/>
        <w:spacing w:before="0" w:beforeAutospacing="0" w:after="0" w:afterAutospacing="0"/>
        <w:jc w:val="both"/>
        <w:rPr>
          <w:rFonts w:ascii="Arial" w:hAnsi="Arial" w:cs="Arial"/>
          <w:color w:val="000000" w:themeColor="text1"/>
          <w:sz w:val="22"/>
          <w:szCs w:val="22"/>
        </w:rPr>
      </w:pPr>
      <w:proofErr w:type="gramStart"/>
      <w:r w:rsidRPr="004C3E4B">
        <w:rPr>
          <w:rFonts w:ascii="Arial" w:hAnsi="Arial" w:cs="Arial"/>
          <w:color w:val="000000" w:themeColor="text1"/>
          <w:sz w:val="22"/>
          <w:szCs w:val="22"/>
        </w:rPr>
        <w:t>and;</w:t>
      </w:r>
      <w:proofErr w:type="gramEnd"/>
      <w:r w:rsidRPr="004C3E4B">
        <w:rPr>
          <w:rFonts w:ascii="Arial" w:hAnsi="Arial" w:cs="Arial"/>
          <w:color w:val="000000" w:themeColor="text1"/>
          <w:sz w:val="22"/>
          <w:szCs w:val="22"/>
        </w:rPr>
        <w:t xml:space="preserve"> </w:t>
      </w:r>
    </w:p>
    <w:p w14:paraId="2EFA0415" w14:textId="77777777" w:rsidR="009E6D89" w:rsidRPr="004C3E4B" w:rsidRDefault="009E6D89" w:rsidP="009E6D89">
      <w:pPr>
        <w:pStyle w:val="NormalWeb"/>
        <w:spacing w:before="0" w:beforeAutospacing="0" w:after="0" w:afterAutospacing="0"/>
        <w:jc w:val="both"/>
        <w:rPr>
          <w:rFonts w:ascii="Arial" w:hAnsi="Arial" w:cs="Arial"/>
          <w:color w:val="000000" w:themeColor="text1"/>
          <w:sz w:val="22"/>
          <w:szCs w:val="22"/>
        </w:rPr>
      </w:pPr>
      <w:r w:rsidRPr="004C3E4B">
        <w:rPr>
          <w:rFonts w:ascii="Arial" w:hAnsi="Arial" w:cs="Arial"/>
          <w:color w:val="000000" w:themeColor="text1"/>
          <w:sz w:val="22"/>
          <w:szCs w:val="22"/>
        </w:rPr>
        <w:t> </w:t>
      </w:r>
    </w:p>
    <w:p w14:paraId="487B5B57" w14:textId="77777777" w:rsidR="009E6D89" w:rsidRPr="004C3E4B" w:rsidRDefault="009E6D89" w:rsidP="009E6D89">
      <w:pPr>
        <w:pStyle w:val="NormalWeb"/>
        <w:spacing w:before="0" w:beforeAutospacing="0" w:after="0" w:afterAutospacing="0"/>
        <w:jc w:val="both"/>
        <w:rPr>
          <w:rFonts w:ascii="Arial" w:hAnsi="Arial" w:cs="Arial"/>
          <w:color w:val="000000" w:themeColor="text1"/>
          <w:sz w:val="22"/>
          <w:szCs w:val="22"/>
        </w:rPr>
      </w:pPr>
      <w:r w:rsidRPr="004C3E4B">
        <w:rPr>
          <w:rFonts w:ascii="Arial" w:hAnsi="Arial" w:cs="Arial"/>
          <w:color w:val="000000" w:themeColor="text1"/>
          <w:sz w:val="22"/>
          <w:szCs w:val="22"/>
        </w:rPr>
        <w:t xml:space="preserve">b)   The planning authority has approved the plan. </w:t>
      </w:r>
    </w:p>
    <w:p w14:paraId="3F6BFDE9" w14:textId="77777777" w:rsidR="009E6D89" w:rsidRPr="004C3E4B" w:rsidRDefault="009E6D89" w:rsidP="009E6D89">
      <w:pPr>
        <w:pStyle w:val="NormalWeb"/>
        <w:spacing w:before="0" w:beforeAutospacing="0" w:after="0" w:afterAutospacing="0"/>
        <w:jc w:val="both"/>
        <w:rPr>
          <w:rFonts w:ascii="Arial" w:hAnsi="Arial" w:cs="Arial"/>
          <w:color w:val="000000" w:themeColor="text1"/>
          <w:sz w:val="22"/>
          <w:szCs w:val="22"/>
        </w:rPr>
      </w:pPr>
    </w:p>
    <w:p w14:paraId="2CF89D4D" w14:textId="77777777" w:rsidR="009E6D89" w:rsidRPr="004C3E4B" w:rsidRDefault="009E6D89" w:rsidP="009E6D89">
      <w:pPr>
        <w:pStyle w:val="NormalWeb"/>
        <w:spacing w:before="0" w:beforeAutospacing="0" w:after="0" w:afterAutospacing="0"/>
        <w:jc w:val="both"/>
        <w:rPr>
          <w:rFonts w:ascii="Arial" w:hAnsi="Arial" w:cs="Arial"/>
          <w:color w:val="000000" w:themeColor="text1"/>
          <w:sz w:val="22"/>
          <w:szCs w:val="22"/>
        </w:rPr>
      </w:pPr>
      <w:r w:rsidRPr="004C3E4B">
        <w:rPr>
          <w:rFonts w:ascii="Arial" w:hAnsi="Arial" w:cs="Arial"/>
          <w:color w:val="000000" w:themeColor="text1"/>
          <w:sz w:val="22"/>
          <w:szCs w:val="22"/>
        </w:rPr>
        <w:t>The planning authority, for the purposes of determining whether to approve a Biodiversity Gain Plan, if one is required in respect of this permission would be Rochdale Borough Council.</w:t>
      </w:r>
    </w:p>
    <w:p w14:paraId="58B75BA7" w14:textId="77777777" w:rsidR="009E6D89" w:rsidRPr="004C3E4B" w:rsidRDefault="009E6D89" w:rsidP="009E6D89">
      <w:pPr>
        <w:pStyle w:val="NormalWeb"/>
        <w:spacing w:before="0" w:beforeAutospacing="0" w:after="0" w:afterAutospacing="0"/>
        <w:jc w:val="both"/>
        <w:rPr>
          <w:rFonts w:ascii="Arial" w:hAnsi="Arial" w:cs="Arial"/>
          <w:color w:val="000000" w:themeColor="text1"/>
          <w:sz w:val="22"/>
          <w:szCs w:val="22"/>
        </w:rPr>
      </w:pPr>
      <w:r w:rsidRPr="004C3E4B">
        <w:rPr>
          <w:rFonts w:ascii="Arial" w:hAnsi="Arial" w:cs="Arial"/>
          <w:color w:val="000000" w:themeColor="text1"/>
          <w:sz w:val="22"/>
          <w:szCs w:val="22"/>
        </w:rPr>
        <w:t> </w:t>
      </w:r>
    </w:p>
    <w:p w14:paraId="0D43F6DA" w14:textId="77777777" w:rsidR="009E6D89" w:rsidRPr="004C3E4B" w:rsidRDefault="009E6D89" w:rsidP="009E6D89">
      <w:pPr>
        <w:pStyle w:val="NormalWeb"/>
        <w:spacing w:before="0" w:beforeAutospacing="0" w:after="0" w:afterAutospacing="0"/>
        <w:jc w:val="both"/>
        <w:rPr>
          <w:rFonts w:ascii="Arial" w:hAnsi="Arial" w:cs="Arial"/>
          <w:color w:val="000000" w:themeColor="text1"/>
          <w:sz w:val="22"/>
          <w:szCs w:val="22"/>
        </w:rPr>
      </w:pPr>
      <w:r w:rsidRPr="004C3E4B">
        <w:rPr>
          <w:rFonts w:ascii="Arial" w:hAnsi="Arial" w:cs="Arial"/>
          <w:color w:val="000000" w:themeColor="text1"/>
          <w:sz w:val="22"/>
          <w:szCs w:val="22"/>
        </w:rPr>
        <w:t>Based on the information available this permission is considered to be one which will require the approval of a biodiversity gain plan before development is begun because none of the statutory exemptions or transitional arrangements are considered to apply.</w:t>
      </w:r>
    </w:p>
    <w:p w14:paraId="0361D33A" w14:textId="77777777" w:rsidR="009E6D89" w:rsidRPr="004C3E4B" w:rsidRDefault="009E6D89" w:rsidP="009E6D89">
      <w:pPr>
        <w:pStyle w:val="NormalWeb"/>
        <w:spacing w:before="0" w:beforeAutospacing="0" w:after="0" w:afterAutospacing="0"/>
        <w:jc w:val="both"/>
        <w:rPr>
          <w:rFonts w:ascii="Arial" w:hAnsi="Arial" w:cs="Arial"/>
          <w:color w:val="000000" w:themeColor="text1"/>
          <w:sz w:val="22"/>
          <w:szCs w:val="22"/>
        </w:rPr>
      </w:pPr>
      <w:r w:rsidRPr="004C3E4B">
        <w:rPr>
          <w:rFonts w:ascii="Arial" w:hAnsi="Arial" w:cs="Arial"/>
          <w:color w:val="000000" w:themeColor="text1"/>
          <w:sz w:val="22"/>
          <w:szCs w:val="22"/>
        </w:rPr>
        <w:t> </w:t>
      </w:r>
    </w:p>
    <w:p w14:paraId="5AF11D3A" w14:textId="77777777" w:rsidR="009E6D89" w:rsidRPr="004C3E4B" w:rsidRDefault="009E6D89" w:rsidP="009E6D89">
      <w:pPr>
        <w:pStyle w:val="NormalWeb"/>
        <w:spacing w:before="0" w:beforeAutospacing="0" w:after="0" w:afterAutospacing="0"/>
        <w:jc w:val="both"/>
        <w:rPr>
          <w:rFonts w:ascii="Arial" w:hAnsi="Arial" w:cs="Arial"/>
          <w:color w:val="000000" w:themeColor="text1"/>
          <w:sz w:val="22"/>
          <w:szCs w:val="22"/>
        </w:rPr>
      </w:pPr>
      <w:r w:rsidRPr="004C3E4B">
        <w:rPr>
          <w:rFonts w:ascii="Arial" w:hAnsi="Arial" w:cs="Arial"/>
          <w:color w:val="000000" w:themeColor="text1"/>
          <w:sz w:val="22"/>
          <w:szCs w:val="22"/>
        </w:rPr>
        <w:t xml:space="preserve">For the purposes of paragraph 13 of Schedule 7A to the Town and Country Planning Act 1990, a biodiversity gain plan is a plan which: </w:t>
      </w:r>
    </w:p>
    <w:p w14:paraId="6EFB2D02" w14:textId="77777777" w:rsidR="009E6D89" w:rsidRPr="004C3E4B" w:rsidRDefault="009E6D89" w:rsidP="009E6D89">
      <w:pPr>
        <w:pStyle w:val="NormalWeb"/>
        <w:spacing w:before="0" w:beforeAutospacing="0" w:after="0" w:afterAutospacing="0"/>
        <w:jc w:val="both"/>
        <w:rPr>
          <w:rFonts w:ascii="Arial" w:hAnsi="Arial" w:cs="Arial"/>
          <w:color w:val="000000" w:themeColor="text1"/>
          <w:sz w:val="22"/>
          <w:szCs w:val="22"/>
        </w:rPr>
      </w:pPr>
      <w:r w:rsidRPr="004C3E4B">
        <w:rPr>
          <w:rFonts w:ascii="Arial" w:hAnsi="Arial" w:cs="Arial"/>
          <w:color w:val="000000" w:themeColor="text1"/>
          <w:sz w:val="22"/>
          <w:szCs w:val="22"/>
        </w:rPr>
        <w:t> </w:t>
      </w:r>
    </w:p>
    <w:p w14:paraId="34FA97FE" w14:textId="77777777" w:rsidR="009E6D89" w:rsidRPr="004C3E4B" w:rsidRDefault="009E6D89" w:rsidP="009E6D89">
      <w:pPr>
        <w:pStyle w:val="NormalWeb"/>
        <w:spacing w:before="0" w:beforeAutospacing="0" w:after="0" w:afterAutospacing="0"/>
        <w:jc w:val="both"/>
        <w:rPr>
          <w:rFonts w:ascii="Arial" w:hAnsi="Arial" w:cs="Arial"/>
          <w:color w:val="000000" w:themeColor="text1"/>
          <w:sz w:val="22"/>
          <w:szCs w:val="22"/>
        </w:rPr>
      </w:pPr>
      <w:r w:rsidRPr="004C3E4B">
        <w:rPr>
          <w:rFonts w:ascii="Arial" w:hAnsi="Arial" w:cs="Arial"/>
          <w:color w:val="000000" w:themeColor="text1"/>
          <w:sz w:val="22"/>
          <w:szCs w:val="22"/>
        </w:rPr>
        <w:t xml:space="preserve">(a) relates to development for which planning permission is granted, </w:t>
      </w:r>
      <w:proofErr w:type="gramStart"/>
      <w:r w:rsidRPr="004C3E4B">
        <w:rPr>
          <w:rFonts w:ascii="Arial" w:hAnsi="Arial" w:cs="Arial"/>
          <w:color w:val="000000" w:themeColor="text1"/>
          <w:sz w:val="22"/>
          <w:szCs w:val="22"/>
        </w:rPr>
        <w:t>and;</w:t>
      </w:r>
      <w:proofErr w:type="gramEnd"/>
      <w:r w:rsidRPr="004C3E4B">
        <w:rPr>
          <w:rFonts w:ascii="Arial" w:hAnsi="Arial" w:cs="Arial"/>
          <w:color w:val="000000" w:themeColor="text1"/>
          <w:sz w:val="22"/>
          <w:szCs w:val="22"/>
        </w:rPr>
        <w:t xml:space="preserve"> </w:t>
      </w:r>
    </w:p>
    <w:p w14:paraId="0CA5C544" w14:textId="77777777" w:rsidR="009E6D89" w:rsidRPr="004C3E4B" w:rsidRDefault="009E6D89" w:rsidP="009E6D89">
      <w:pPr>
        <w:pStyle w:val="NormalWeb"/>
        <w:spacing w:before="0" w:beforeAutospacing="0" w:after="0" w:afterAutospacing="0"/>
        <w:jc w:val="both"/>
        <w:rPr>
          <w:rFonts w:ascii="Arial" w:hAnsi="Arial" w:cs="Arial"/>
          <w:color w:val="000000" w:themeColor="text1"/>
          <w:sz w:val="22"/>
          <w:szCs w:val="22"/>
        </w:rPr>
      </w:pPr>
      <w:r w:rsidRPr="004C3E4B">
        <w:rPr>
          <w:rFonts w:ascii="Arial" w:hAnsi="Arial" w:cs="Arial"/>
          <w:color w:val="000000" w:themeColor="text1"/>
          <w:sz w:val="22"/>
          <w:szCs w:val="22"/>
        </w:rPr>
        <w:t> </w:t>
      </w:r>
    </w:p>
    <w:p w14:paraId="4E8D7AF3" w14:textId="77777777" w:rsidR="009E6D89" w:rsidRPr="004C3E4B" w:rsidRDefault="009E6D89" w:rsidP="009E6D89">
      <w:pPr>
        <w:pStyle w:val="NormalWeb"/>
        <w:spacing w:before="0" w:beforeAutospacing="0" w:after="0" w:afterAutospacing="0"/>
        <w:jc w:val="both"/>
        <w:rPr>
          <w:rFonts w:ascii="Arial" w:hAnsi="Arial" w:cs="Arial"/>
          <w:color w:val="000000" w:themeColor="text1"/>
          <w:sz w:val="22"/>
          <w:szCs w:val="22"/>
        </w:rPr>
      </w:pPr>
      <w:r w:rsidRPr="004C3E4B">
        <w:rPr>
          <w:rFonts w:ascii="Arial" w:hAnsi="Arial" w:cs="Arial"/>
          <w:color w:val="000000" w:themeColor="text1"/>
          <w:sz w:val="22"/>
          <w:szCs w:val="22"/>
        </w:rPr>
        <w:t xml:space="preserve">(b) specifies the matters referred to below: </w:t>
      </w:r>
    </w:p>
    <w:p w14:paraId="24B28D6D" w14:textId="77777777" w:rsidR="009E6D89" w:rsidRPr="004C3E4B" w:rsidRDefault="009E6D89" w:rsidP="009E6D89">
      <w:pPr>
        <w:pStyle w:val="NormalWeb"/>
        <w:spacing w:before="0" w:beforeAutospacing="0" w:after="0" w:afterAutospacing="0"/>
        <w:jc w:val="both"/>
        <w:rPr>
          <w:rFonts w:ascii="Arial" w:hAnsi="Arial" w:cs="Arial"/>
          <w:color w:val="000000" w:themeColor="text1"/>
          <w:sz w:val="22"/>
          <w:szCs w:val="22"/>
        </w:rPr>
      </w:pPr>
      <w:r w:rsidRPr="004C3E4B">
        <w:rPr>
          <w:rFonts w:ascii="Arial" w:hAnsi="Arial" w:cs="Arial"/>
          <w:color w:val="000000" w:themeColor="text1"/>
          <w:sz w:val="22"/>
          <w:szCs w:val="22"/>
        </w:rPr>
        <w:t> </w:t>
      </w:r>
    </w:p>
    <w:p w14:paraId="70E85D92" w14:textId="77777777" w:rsidR="009E6D89" w:rsidRPr="004C3E4B" w:rsidRDefault="009E6D89" w:rsidP="009E6D89">
      <w:pPr>
        <w:pStyle w:val="NormalWeb"/>
        <w:spacing w:before="0" w:beforeAutospacing="0" w:after="0" w:afterAutospacing="0"/>
        <w:jc w:val="both"/>
        <w:rPr>
          <w:rFonts w:ascii="Arial" w:hAnsi="Arial" w:cs="Arial"/>
          <w:color w:val="000000" w:themeColor="text1"/>
          <w:sz w:val="22"/>
          <w:szCs w:val="22"/>
        </w:rPr>
      </w:pPr>
      <w:r w:rsidRPr="004C3E4B">
        <w:rPr>
          <w:rFonts w:ascii="Arial" w:hAnsi="Arial" w:cs="Arial"/>
          <w:color w:val="000000" w:themeColor="text1"/>
          <w:sz w:val="22"/>
          <w:szCs w:val="22"/>
        </w:rPr>
        <w:t xml:space="preserve">The matters are: </w:t>
      </w:r>
    </w:p>
    <w:p w14:paraId="1D5A951D" w14:textId="77777777" w:rsidR="009E6D89" w:rsidRPr="004C3E4B" w:rsidRDefault="009E6D89" w:rsidP="009E6D89">
      <w:pPr>
        <w:pStyle w:val="NormalWeb"/>
        <w:spacing w:before="0" w:beforeAutospacing="0" w:after="0" w:afterAutospacing="0"/>
        <w:jc w:val="both"/>
        <w:rPr>
          <w:rFonts w:ascii="Arial" w:hAnsi="Arial" w:cs="Arial"/>
          <w:color w:val="000000" w:themeColor="text1"/>
          <w:sz w:val="22"/>
          <w:szCs w:val="22"/>
        </w:rPr>
      </w:pPr>
      <w:r w:rsidRPr="004C3E4B">
        <w:rPr>
          <w:rFonts w:ascii="Arial" w:hAnsi="Arial" w:cs="Arial"/>
          <w:color w:val="000000" w:themeColor="text1"/>
          <w:sz w:val="22"/>
          <w:szCs w:val="22"/>
        </w:rPr>
        <w:t> </w:t>
      </w:r>
    </w:p>
    <w:p w14:paraId="371742BE" w14:textId="77777777" w:rsidR="009E6D89" w:rsidRPr="004C3E4B" w:rsidRDefault="009E6D89" w:rsidP="009E6D89">
      <w:pPr>
        <w:pStyle w:val="NormalWeb"/>
        <w:spacing w:before="0" w:beforeAutospacing="0" w:after="0" w:afterAutospacing="0"/>
        <w:jc w:val="both"/>
        <w:rPr>
          <w:rFonts w:ascii="Arial" w:hAnsi="Arial" w:cs="Arial"/>
          <w:color w:val="000000" w:themeColor="text1"/>
          <w:sz w:val="22"/>
          <w:szCs w:val="22"/>
        </w:rPr>
      </w:pPr>
      <w:r w:rsidRPr="004C3E4B">
        <w:rPr>
          <w:rFonts w:ascii="Arial" w:hAnsi="Arial" w:cs="Arial"/>
          <w:color w:val="000000" w:themeColor="text1"/>
          <w:sz w:val="22"/>
          <w:szCs w:val="22"/>
        </w:rPr>
        <w:t xml:space="preserve">(a) information about the steps taken or to be taken to minimise the adverse effect of the development on the biodiversity of the onsite habitat and any other </w:t>
      </w:r>
      <w:proofErr w:type="gramStart"/>
      <w:r w:rsidRPr="004C3E4B">
        <w:rPr>
          <w:rFonts w:ascii="Arial" w:hAnsi="Arial" w:cs="Arial"/>
          <w:color w:val="000000" w:themeColor="text1"/>
          <w:sz w:val="22"/>
          <w:szCs w:val="22"/>
        </w:rPr>
        <w:t>habitat;</w:t>
      </w:r>
      <w:proofErr w:type="gramEnd"/>
      <w:r w:rsidRPr="004C3E4B">
        <w:rPr>
          <w:rFonts w:ascii="Arial" w:hAnsi="Arial" w:cs="Arial"/>
          <w:color w:val="000000" w:themeColor="text1"/>
          <w:sz w:val="22"/>
          <w:szCs w:val="22"/>
        </w:rPr>
        <w:t xml:space="preserve"> </w:t>
      </w:r>
    </w:p>
    <w:p w14:paraId="12683843" w14:textId="77777777" w:rsidR="009E6D89" w:rsidRPr="004C3E4B" w:rsidRDefault="009E6D89" w:rsidP="009E6D89">
      <w:pPr>
        <w:pStyle w:val="NormalWeb"/>
        <w:spacing w:before="0" w:beforeAutospacing="0" w:after="0" w:afterAutospacing="0"/>
        <w:jc w:val="both"/>
        <w:rPr>
          <w:rFonts w:ascii="Arial" w:hAnsi="Arial" w:cs="Arial"/>
          <w:color w:val="000000" w:themeColor="text1"/>
          <w:sz w:val="22"/>
          <w:szCs w:val="22"/>
        </w:rPr>
      </w:pPr>
      <w:r w:rsidRPr="004C3E4B">
        <w:rPr>
          <w:rFonts w:ascii="Arial" w:hAnsi="Arial" w:cs="Arial"/>
          <w:color w:val="000000" w:themeColor="text1"/>
          <w:sz w:val="22"/>
          <w:szCs w:val="22"/>
        </w:rPr>
        <w:t> </w:t>
      </w:r>
    </w:p>
    <w:p w14:paraId="43430F86" w14:textId="77777777" w:rsidR="009E6D89" w:rsidRPr="004C3E4B" w:rsidRDefault="009E6D89" w:rsidP="009E6D89">
      <w:pPr>
        <w:pStyle w:val="NormalWeb"/>
        <w:spacing w:before="0" w:beforeAutospacing="0" w:after="0" w:afterAutospacing="0"/>
        <w:jc w:val="both"/>
        <w:rPr>
          <w:rFonts w:ascii="Arial" w:hAnsi="Arial" w:cs="Arial"/>
          <w:color w:val="000000" w:themeColor="text1"/>
          <w:sz w:val="22"/>
          <w:szCs w:val="22"/>
        </w:rPr>
      </w:pPr>
      <w:r w:rsidRPr="004C3E4B">
        <w:rPr>
          <w:rFonts w:ascii="Arial" w:hAnsi="Arial" w:cs="Arial"/>
          <w:color w:val="000000" w:themeColor="text1"/>
          <w:sz w:val="22"/>
          <w:szCs w:val="22"/>
        </w:rPr>
        <w:t xml:space="preserve">(b) the pre-development biodiversity value of the onsite </w:t>
      </w:r>
      <w:proofErr w:type="gramStart"/>
      <w:r w:rsidRPr="004C3E4B">
        <w:rPr>
          <w:rFonts w:ascii="Arial" w:hAnsi="Arial" w:cs="Arial"/>
          <w:color w:val="000000" w:themeColor="text1"/>
          <w:sz w:val="22"/>
          <w:szCs w:val="22"/>
        </w:rPr>
        <w:t>habitat;</w:t>
      </w:r>
      <w:proofErr w:type="gramEnd"/>
      <w:r w:rsidRPr="004C3E4B">
        <w:rPr>
          <w:rFonts w:ascii="Arial" w:hAnsi="Arial" w:cs="Arial"/>
          <w:color w:val="000000" w:themeColor="text1"/>
          <w:sz w:val="22"/>
          <w:szCs w:val="22"/>
        </w:rPr>
        <w:t xml:space="preserve"> </w:t>
      </w:r>
    </w:p>
    <w:p w14:paraId="7EB74F75" w14:textId="77777777" w:rsidR="009E6D89" w:rsidRPr="004C3E4B" w:rsidRDefault="009E6D89" w:rsidP="009E6D89">
      <w:pPr>
        <w:pStyle w:val="NormalWeb"/>
        <w:spacing w:before="0" w:beforeAutospacing="0" w:after="0" w:afterAutospacing="0"/>
        <w:jc w:val="both"/>
        <w:rPr>
          <w:rFonts w:ascii="Arial" w:hAnsi="Arial" w:cs="Arial"/>
          <w:color w:val="000000" w:themeColor="text1"/>
          <w:sz w:val="22"/>
          <w:szCs w:val="22"/>
        </w:rPr>
      </w:pPr>
      <w:r w:rsidRPr="004C3E4B">
        <w:rPr>
          <w:rFonts w:ascii="Arial" w:hAnsi="Arial" w:cs="Arial"/>
          <w:color w:val="000000" w:themeColor="text1"/>
          <w:sz w:val="22"/>
          <w:szCs w:val="22"/>
        </w:rPr>
        <w:t> </w:t>
      </w:r>
    </w:p>
    <w:p w14:paraId="59703C28" w14:textId="77777777" w:rsidR="009E6D89" w:rsidRPr="004C3E4B" w:rsidRDefault="009E6D89" w:rsidP="009E6D89">
      <w:pPr>
        <w:pStyle w:val="NormalWeb"/>
        <w:spacing w:before="0" w:beforeAutospacing="0" w:after="0" w:afterAutospacing="0"/>
        <w:jc w:val="both"/>
        <w:rPr>
          <w:rFonts w:ascii="Arial" w:hAnsi="Arial" w:cs="Arial"/>
          <w:color w:val="000000" w:themeColor="text1"/>
          <w:sz w:val="22"/>
          <w:szCs w:val="22"/>
        </w:rPr>
      </w:pPr>
      <w:r w:rsidRPr="004C3E4B">
        <w:rPr>
          <w:rFonts w:ascii="Arial" w:hAnsi="Arial" w:cs="Arial"/>
          <w:color w:val="000000" w:themeColor="text1"/>
          <w:sz w:val="22"/>
          <w:szCs w:val="22"/>
        </w:rPr>
        <w:t xml:space="preserve">(c) the post-development biodiversity value of the onsite </w:t>
      </w:r>
      <w:proofErr w:type="gramStart"/>
      <w:r w:rsidRPr="004C3E4B">
        <w:rPr>
          <w:rFonts w:ascii="Arial" w:hAnsi="Arial" w:cs="Arial"/>
          <w:color w:val="000000" w:themeColor="text1"/>
          <w:sz w:val="22"/>
          <w:szCs w:val="22"/>
        </w:rPr>
        <w:t>habitat;</w:t>
      </w:r>
      <w:proofErr w:type="gramEnd"/>
      <w:r w:rsidRPr="004C3E4B">
        <w:rPr>
          <w:rFonts w:ascii="Arial" w:hAnsi="Arial" w:cs="Arial"/>
          <w:color w:val="000000" w:themeColor="text1"/>
          <w:sz w:val="22"/>
          <w:szCs w:val="22"/>
        </w:rPr>
        <w:t xml:space="preserve"> </w:t>
      </w:r>
    </w:p>
    <w:p w14:paraId="41C09FBA" w14:textId="77777777" w:rsidR="009E6D89" w:rsidRPr="004C3E4B" w:rsidRDefault="009E6D89" w:rsidP="009E6D89">
      <w:pPr>
        <w:pStyle w:val="NormalWeb"/>
        <w:spacing w:before="0" w:beforeAutospacing="0" w:after="0" w:afterAutospacing="0"/>
        <w:jc w:val="both"/>
        <w:rPr>
          <w:rFonts w:ascii="Arial" w:hAnsi="Arial" w:cs="Arial"/>
          <w:color w:val="000000" w:themeColor="text1"/>
          <w:sz w:val="22"/>
          <w:szCs w:val="22"/>
        </w:rPr>
      </w:pPr>
      <w:r w:rsidRPr="004C3E4B">
        <w:rPr>
          <w:rFonts w:ascii="Arial" w:hAnsi="Arial" w:cs="Arial"/>
          <w:color w:val="000000" w:themeColor="text1"/>
          <w:sz w:val="22"/>
          <w:szCs w:val="22"/>
        </w:rPr>
        <w:t> </w:t>
      </w:r>
    </w:p>
    <w:p w14:paraId="15BC6A34" w14:textId="77777777" w:rsidR="009E6D89" w:rsidRPr="004C3E4B" w:rsidRDefault="009E6D89" w:rsidP="009E6D89">
      <w:pPr>
        <w:pStyle w:val="NormalWeb"/>
        <w:spacing w:before="0" w:beforeAutospacing="0" w:after="0" w:afterAutospacing="0"/>
        <w:jc w:val="both"/>
        <w:rPr>
          <w:rFonts w:ascii="Arial" w:hAnsi="Arial" w:cs="Arial"/>
          <w:color w:val="000000" w:themeColor="text1"/>
          <w:sz w:val="22"/>
          <w:szCs w:val="22"/>
        </w:rPr>
      </w:pPr>
      <w:r w:rsidRPr="004C3E4B">
        <w:rPr>
          <w:rFonts w:ascii="Arial" w:hAnsi="Arial" w:cs="Arial"/>
          <w:color w:val="000000" w:themeColor="text1"/>
          <w:sz w:val="22"/>
          <w:szCs w:val="22"/>
        </w:rPr>
        <w:t xml:space="preserve">(d) any registered offsite biodiversity gain allocated to the development and the biodiversity and the biodiversity value of that gain in relation to the </w:t>
      </w:r>
      <w:proofErr w:type="gramStart"/>
      <w:r w:rsidRPr="004C3E4B">
        <w:rPr>
          <w:rFonts w:ascii="Arial" w:hAnsi="Arial" w:cs="Arial"/>
          <w:color w:val="000000" w:themeColor="text1"/>
          <w:sz w:val="22"/>
          <w:szCs w:val="22"/>
        </w:rPr>
        <w:t>development;</w:t>
      </w:r>
      <w:proofErr w:type="gramEnd"/>
      <w:r w:rsidRPr="004C3E4B">
        <w:rPr>
          <w:rFonts w:ascii="Arial" w:hAnsi="Arial" w:cs="Arial"/>
          <w:color w:val="000000" w:themeColor="text1"/>
          <w:sz w:val="22"/>
          <w:szCs w:val="22"/>
        </w:rPr>
        <w:t xml:space="preserve"> </w:t>
      </w:r>
    </w:p>
    <w:p w14:paraId="7843193D" w14:textId="77777777" w:rsidR="009E6D89" w:rsidRPr="004C3E4B" w:rsidRDefault="009E6D89" w:rsidP="009E6D89">
      <w:pPr>
        <w:pStyle w:val="NormalWeb"/>
        <w:spacing w:before="0" w:beforeAutospacing="0" w:after="0" w:afterAutospacing="0"/>
        <w:jc w:val="both"/>
        <w:rPr>
          <w:rFonts w:ascii="Arial" w:hAnsi="Arial" w:cs="Arial"/>
          <w:color w:val="000000" w:themeColor="text1"/>
          <w:sz w:val="22"/>
          <w:szCs w:val="22"/>
        </w:rPr>
      </w:pPr>
      <w:r w:rsidRPr="004C3E4B">
        <w:rPr>
          <w:rFonts w:ascii="Arial" w:hAnsi="Arial" w:cs="Arial"/>
          <w:color w:val="000000" w:themeColor="text1"/>
          <w:sz w:val="22"/>
          <w:szCs w:val="22"/>
        </w:rPr>
        <w:t> </w:t>
      </w:r>
    </w:p>
    <w:p w14:paraId="412C3CE2" w14:textId="77777777" w:rsidR="009E6D89" w:rsidRPr="004C3E4B" w:rsidRDefault="009E6D89" w:rsidP="009E6D89">
      <w:pPr>
        <w:pStyle w:val="NormalWeb"/>
        <w:spacing w:before="0" w:beforeAutospacing="0" w:after="0" w:afterAutospacing="0"/>
        <w:jc w:val="both"/>
        <w:rPr>
          <w:rFonts w:ascii="Arial" w:hAnsi="Arial" w:cs="Arial"/>
          <w:color w:val="000000" w:themeColor="text1"/>
          <w:sz w:val="22"/>
          <w:szCs w:val="22"/>
        </w:rPr>
      </w:pPr>
      <w:r w:rsidRPr="004C3E4B">
        <w:rPr>
          <w:rFonts w:ascii="Arial" w:hAnsi="Arial" w:cs="Arial"/>
          <w:color w:val="000000" w:themeColor="text1"/>
          <w:sz w:val="22"/>
          <w:szCs w:val="22"/>
        </w:rPr>
        <w:t xml:space="preserve">(e) any biodiversity credits purchased for the development; and </w:t>
      </w:r>
    </w:p>
    <w:p w14:paraId="59289087" w14:textId="77777777" w:rsidR="009E6D89" w:rsidRPr="004C3E4B" w:rsidRDefault="009E6D89" w:rsidP="009E6D89">
      <w:pPr>
        <w:pStyle w:val="NormalWeb"/>
        <w:spacing w:before="0" w:beforeAutospacing="0" w:after="0" w:afterAutospacing="0"/>
        <w:jc w:val="both"/>
        <w:rPr>
          <w:rFonts w:ascii="Arial" w:hAnsi="Arial" w:cs="Arial"/>
          <w:color w:val="000000" w:themeColor="text1"/>
          <w:sz w:val="22"/>
          <w:szCs w:val="22"/>
        </w:rPr>
      </w:pPr>
      <w:r w:rsidRPr="004C3E4B">
        <w:rPr>
          <w:rFonts w:ascii="Arial" w:hAnsi="Arial" w:cs="Arial"/>
          <w:color w:val="000000" w:themeColor="text1"/>
          <w:sz w:val="22"/>
          <w:szCs w:val="22"/>
        </w:rPr>
        <w:t> </w:t>
      </w:r>
    </w:p>
    <w:p w14:paraId="043D7080" w14:textId="77777777" w:rsidR="009E6D89" w:rsidRPr="004C3E4B" w:rsidRDefault="009E6D89" w:rsidP="009E6D89">
      <w:pPr>
        <w:pStyle w:val="NormalWeb"/>
        <w:spacing w:before="0" w:beforeAutospacing="0" w:after="0" w:afterAutospacing="0"/>
        <w:jc w:val="both"/>
        <w:rPr>
          <w:rFonts w:ascii="Arial" w:hAnsi="Arial" w:cs="Arial"/>
          <w:color w:val="000000" w:themeColor="text1"/>
          <w:sz w:val="22"/>
          <w:szCs w:val="22"/>
        </w:rPr>
      </w:pPr>
      <w:r w:rsidRPr="004C3E4B">
        <w:rPr>
          <w:rFonts w:ascii="Arial" w:hAnsi="Arial" w:cs="Arial"/>
          <w:color w:val="000000" w:themeColor="text1"/>
          <w:sz w:val="22"/>
          <w:szCs w:val="22"/>
        </w:rPr>
        <w:t>(f) any such other matters as the Secretary of State may by regulations specify.</w:t>
      </w:r>
    </w:p>
    <w:p w14:paraId="6048EEDA" w14:textId="77777777" w:rsidR="00532DA9" w:rsidRDefault="00532DA9" w:rsidP="00532DA9">
      <w:pPr>
        <w:spacing w:after="0" w:line="240" w:lineRule="auto"/>
        <w:jc w:val="both"/>
        <w:rPr>
          <w:rFonts w:ascii="Arial" w:hAnsi="Arial" w:cs="Arial"/>
        </w:rPr>
      </w:pPr>
    </w:p>
    <w:p w14:paraId="1FAB5372" w14:textId="77777777" w:rsidR="009E6D89" w:rsidRPr="00532DA9" w:rsidRDefault="009E6D89" w:rsidP="00532DA9">
      <w:pPr>
        <w:spacing w:after="0" w:line="240" w:lineRule="auto"/>
        <w:jc w:val="both"/>
        <w:rPr>
          <w:rFonts w:ascii="Arial" w:hAnsi="Arial" w:cs="Arial"/>
        </w:rPr>
      </w:pPr>
    </w:p>
    <w:p w14:paraId="59F20831" w14:textId="0990851F" w:rsidR="00F35601" w:rsidRDefault="003B0C6C" w:rsidP="00532DA9">
      <w:pPr>
        <w:spacing w:after="0" w:line="240" w:lineRule="auto"/>
        <w:jc w:val="both"/>
        <w:rPr>
          <w:rFonts w:ascii="Arial" w:hAnsi="Arial" w:cs="Arial"/>
        </w:rPr>
      </w:pPr>
      <w:r w:rsidRPr="00532DA9">
        <w:rPr>
          <w:rFonts w:ascii="Arial" w:hAnsi="Arial" w:cs="Arial"/>
        </w:rPr>
        <w:t xml:space="preserve">The applicant is advised </w:t>
      </w:r>
      <w:r w:rsidR="00272FE5" w:rsidRPr="00532DA9">
        <w:rPr>
          <w:rFonts w:ascii="Arial" w:hAnsi="Arial" w:cs="Arial"/>
        </w:rPr>
        <w:t xml:space="preserve">of </w:t>
      </w:r>
      <w:r w:rsidRPr="00532DA9">
        <w:rPr>
          <w:rFonts w:ascii="Arial" w:hAnsi="Arial" w:cs="Arial"/>
        </w:rPr>
        <w:t xml:space="preserve">United Utilities </w:t>
      </w:r>
      <w:r w:rsidR="00272FE5" w:rsidRPr="00532DA9">
        <w:rPr>
          <w:rFonts w:ascii="Arial" w:hAnsi="Arial" w:cs="Arial"/>
        </w:rPr>
        <w:t xml:space="preserve">comments (which have been sent under separate cover) </w:t>
      </w:r>
      <w:r w:rsidR="00E80BC9" w:rsidRPr="00532DA9">
        <w:rPr>
          <w:rFonts w:ascii="Arial" w:hAnsi="Arial" w:cs="Arial"/>
        </w:rPr>
        <w:t xml:space="preserve">and should </w:t>
      </w:r>
      <w:r w:rsidR="00F41DF5">
        <w:rPr>
          <w:rFonts w:ascii="Arial" w:hAnsi="Arial" w:cs="Arial"/>
        </w:rPr>
        <w:t>contact United Utilities prior to any development taking place.</w:t>
      </w:r>
    </w:p>
    <w:p w14:paraId="15AFE3A3" w14:textId="77777777" w:rsidR="003663C2" w:rsidRDefault="003663C2" w:rsidP="00532DA9">
      <w:pPr>
        <w:spacing w:after="0" w:line="240" w:lineRule="auto"/>
        <w:jc w:val="both"/>
        <w:rPr>
          <w:rFonts w:ascii="Arial" w:hAnsi="Arial" w:cs="Arial"/>
        </w:rPr>
      </w:pPr>
    </w:p>
    <w:p w14:paraId="0F80C3E5" w14:textId="6657BB49" w:rsidR="003663C2" w:rsidRPr="004C3E4B" w:rsidRDefault="003663C2" w:rsidP="003663C2">
      <w:pPr>
        <w:spacing w:after="0" w:line="240" w:lineRule="auto"/>
        <w:jc w:val="both"/>
        <w:rPr>
          <w:rFonts w:ascii="Arial" w:eastAsia="Times New Roman" w:hAnsi="Arial" w:cs="Arial"/>
          <w:color w:val="000000" w:themeColor="text1"/>
          <w:kern w:val="0"/>
          <w14:ligatures w14:val="none"/>
        </w:rPr>
      </w:pPr>
      <w:r w:rsidRPr="004C3E4B">
        <w:rPr>
          <w:rFonts w:ascii="Arial" w:eastAsia="Times New Roman" w:hAnsi="Arial" w:cs="Arial"/>
          <w:color w:val="000000" w:themeColor="text1"/>
          <w:kern w:val="0"/>
          <w:lang w:eastAsia="en-GB"/>
          <w14:ligatures w14:val="none"/>
        </w:rPr>
        <w:t xml:space="preserve">The </w:t>
      </w:r>
      <w:r>
        <w:rPr>
          <w:rFonts w:ascii="Arial" w:eastAsia="Times New Roman" w:hAnsi="Arial" w:cs="Arial"/>
          <w:color w:val="000000" w:themeColor="text1"/>
          <w:kern w:val="0"/>
          <w:lang w:eastAsia="en-GB"/>
          <w14:ligatures w14:val="none"/>
        </w:rPr>
        <w:t xml:space="preserve">applicant is reminded of the recommendations made by Greater Manchester Police </w:t>
      </w:r>
      <w:r w:rsidR="001218C0">
        <w:rPr>
          <w:rFonts w:ascii="Arial" w:eastAsia="Times New Roman" w:hAnsi="Arial" w:cs="Arial"/>
          <w:color w:val="000000" w:themeColor="text1"/>
          <w:kern w:val="0"/>
          <w:lang w:eastAsia="en-GB"/>
          <w14:ligatures w14:val="none"/>
        </w:rPr>
        <w:t xml:space="preserve">and should consider implementing </w:t>
      </w:r>
      <w:r w:rsidR="003D1D5C">
        <w:rPr>
          <w:rFonts w:ascii="Arial" w:eastAsia="Times New Roman" w:hAnsi="Arial" w:cs="Arial"/>
          <w:color w:val="000000" w:themeColor="text1"/>
          <w:kern w:val="0"/>
          <w:lang w:eastAsia="en-GB"/>
          <w14:ligatures w14:val="none"/>
        </w:rPr>
        <w:t>the works in</w:t>
      </w:r>
      <w:r w:rsidRPr="004C3E4B">
        <w:rPr>
          <w:rFonts w:ascii="Arial" w:eastAsia="Times New Roman" w:hAnsi="Arial" w:cs="Arial"/>
          <w:color w:val="000000" w:themeColor="text1"/>
          <w:kern w:val="0"/>
          <w:lang w:eastAsia="en-GB"/>
          <w14:ligatures w14:val="none"/>
        </w:rPr>
        <w:t xml:space="preserve"> </w:t>
      </w:r>
      <w:r w:rsidRPr="004C3E4B">
        <w:rPr>
          <w:rFonts w:ascii="Arial" w:eastAsia="Aptos" w:hAnsi="Arial" w:cs="Arial"/>
          <w:color w:val="000000" w:themeColor="text1"/>
          <w:kern w:val="0"/>
        </w:rPr>
        <w:t xml:space="preserve">Section 3.3 of the </w:t>
      </w:r>
      <w:r w:rsidRPr="004C3E4B">
        <w:rPr>
          <w:rFonts w:ascii="Arial" w:eastAsia="Times New Roman" w:hAnsi="Arial" w:cs="Arial"/>
          <w:color w:val="000000" w:themeColor="text1"/>
          <w:kern w:val="0"/>
          <w14:ligatures w14:val="none"/>
        </w:rPr>
        <w:t>Crime Impact Statement by Greater Manchester Police, Version A: 09/09/25, Reference: 2025/0304/CIS/01, received by the Local Planning Authority on 25</w:t>
      </w:r>
      <w:r w:rsidRPr="004C3E4B">
        <w:rPr>
          <w:rFonts w:ascii="Arial" w:eastAsia="Times New Roman" w:hAnsi="Arial" w:cs="Arial"/>
          <w:color w:val="000000" w:themeColor="text1"/>
          <w:kern w:val="0"/>
          <w:vertAlign w:val="superscript"/>
          <w14:ligatures w14:val="none"/>
        </w:rPr>
        <w:t>th</w:t>
      </w:r>
      <w:r w:rsidRPr="004C3E4B">
        <w:rPr>
          <w:rFonts w:ascii="Arial" w:eastAsia="Times New Roman" w:hAnsi="Arial" w:cs="Arial"/>
          <w:color w:val="000000" w:themeColor="text1"/>
          <w:kern w:val="0"/>
          <w14:ligatures w14:val="none"/>
        </w:rPr>
        <w:t xml:space="preserve"> September 2025.</w:t>
      </w:r>
    </w:p>
    <w:p w14:paraId="59E7D094" w14:textId="77777777" w:rsidR="003663C2" w:rsidRPr="004C3E4B" w:rsidRDefault="003663C2" w:rsidP="003663C2">
      <w:pPr>
        <w:spacing w:after="0" w:line="240" w:lineRule="auto"/>
        <w:jc w:val="both"/>
        <w:rPr>
          <w:rFonts w:ascii="Arial" w:eastAsia="Times New Roman" w:hAnsi="Arial" w:cs="Arial"/>
          <w:color w:val="000000" w:themeColor="text1"/>
          <w:kern w:val="0"/>
          <w:lang w:eastAsia="en-GB"/>
          <w14:ligatures w14:val="none"/>
        </w:rPr>
      </w:pPr>
    </w:p>
    <w:p w14:paraId="3C3BEEA2" w14:textId="77777777" w:rsidR="003663C2" w:rsidRPr="00532DA9" w:rsidRDefault="003663C2" w:rsidP="00532DA9">
      <w:pPr>
        <w:spacing w:after="0" w:line="240" w:lineRule="auto"/>
        <w:jc w:val="both"/>
        <w:rPr>
          <w:rFonts w:ascii="Arial" w:hAnsi="Arial" w:cs="Arial"/>
        </w:rPr>
      </w:pPr>
    </w:p>
    <w:sectPr w:rsidR="003663C2" w:rsidRPr="00532DA9" w:rsidSect="00366D6F">
      <w:pgSz w:w="11906" w:h="16838"/>
      <w:pgMar w:top="1440" w:right="1558"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altName w:val="Arial"/>
    <w:panose1 w:val="020B0604020202020204"/>
    <w:charset w:val="00"/>
    <w:family w:val="swiss"/>
    <w:pitch w:val="variable"/>
    <w:sig w:usb0="E0002EFF" w:usb1="C000785B" w:usb2="00000009" w:usb3="00000000" w:csb0="000001FF" w:csb1="00000000"/>
  </w:font>
  <w:font w:name="Times New Roman">
    <w:altName w:val="Bookman Old Style"/>
    <w:panose1 w:val="02020603050405020304"/>
    <w:charset w:val="00"/>
    <w:family w:val="roman"/>
    <w:pitch w:val="variable"/>
    <w:sig w:usb0="E0002EFF" w:usb1="C000785B" w:usb2="00000009" w:usb3="00000000" w:csb0="000001FF" w:csb1="00000000"/>
  </w:font>
  <w:font w:name="Courier New">
    <w:altName w:val="Device Font 10cpi"/>
    <w:panose1 w:val="02070309020205020404"/>
    <w:charset w:val="00"/>
    <w:family w:val="modern"/>
    <w:pitch w:val="fixed"/>
    <w:sig w:usb0="E0002EFF" w:usb1="C0007843" w:usb2="00000009" w:usb3="00000000" w:csb0="000001FF" w:csb1="00000000"/>
  </w:font>
  <w:font w:name="Wingdings">
    <w:altName w:val="Wingdings"/>
    <w:panose1 w:val="05000000000000000000"/>
    <w:charset w:val="02"/>
    <w:family w:val="auto"/>
    <w:pitch w:val="variable"/>
    <w:sig w:usb0="00000000" w:usb1="10000000" w:usb2="00000000" w:usb3="00000000" w:csb0="80000000" w:csb1="00000000"/>
  </w:font>
  <w:font w:name="Symbol">
    <w:altName w:val="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ahoma">
    <w:altName w:val="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CFD9CF8"/>
    <w:multiLevelType w:val="hybridMultilevel"/>
    <w:tmpl w:val="DA8FDCB8"/>
    <w:lvl w:ilvl="0" w:tplc="FFFFFFFF">
      <w:start w:val="1"/>
      <w:numFmt w:val="low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B3833D8"/>
    <w:multiLevelType w:val="hybridMultilevel"/>
    <w:tmpl w:val="DB1B565A"/>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108045C7"/>
    <w:multiLevelType w:val="hybridMultilevel"/>
    <w:tmpl w:val="44DE7F56"/>
    <w:lvl w:ilvl="0" w:tplc="6DBE9D44">
      <w:start w:val="9"/>
      <w:numFmt w:val="decimal"/>
      <w:lvlText w:val="%1."/>
      <w:lvlJc w:val="left"/>
      <w:pPr>
        <w:ind w:left="720" w:hanging="360"/>
      </w:pPr>
    </w:lvl>
    <w:lvl w:ilvl="1" w:tplc="C4822380">
      <w:start w:val="1"/>
      <w:numFmt w:val="lowerLetter"/>
      <w:lvlText w:val="%2."/>
      <w:lvlJc w:val="left"/>
      <w:pPr>
        <w:ind w:left="1440" w:hanging="360"/>
      </w:pPr>
    </w:lvl>
    <w:lvl w:ilvl="2" w:tplc="497A4568">
      <w:start w:val="1"/>
      <w:numFmt w:val="lowerRoman"/>
      <w:lvlText w:val="%3."/>
      <w:lvlJc w:val="right"/>
      <w:pPr>
        <w:ind w:left="2160" w:hanging="180"/>
      </w:pPr>
    </w:lvl>
    <w:lvl w:ilvl="3" w:tplc="0018FA1A">
      <w:start w:val="1"/>
      <w:numFmt w:val="decimal"/>
      <w:lvlText w:val="%4."/>
      <w:lvlJc w:val="left"/>
      <w:pPr>
        <w:ind w:left="2880" w:hanging="360"/>
      </w:pPr>
    </w:lvl>
    <w:lvl w:ilvl="4" w:tplc="7036437C">
      <w:start w:val="1"/>
      <w:numFmt w:val="lowerLetter"/>
      <w:lvlText w:val="%5."/>
      <w:lvlJc w:val="left"/>
      <w:pPr>
        <w:ind w:left="3600" w:hanging="360"/>
      </w:pPr>
    </w:lvl>
    <w:lvl w:ilvl="5" w:tplc="57E45D06">
      <w:start w:val="1"/>
      <w:numFmt w:val="lowerRoman"/>
      <w:lvlText w:val="%6."/>
      <w:lvlJc w:val="right"/>
      <w:pPr>
        <w:ind w:left="4320" w:hanging="180"/>
      </w:pPr>
    </w:lvl>
    <w:lvl w:ilvl="6" w:tplc="2CC4E488">
      <w:start w:val="1"/>
      <w:numFmt w:val="decimal"/>
      <w:lvlText w:val="%7."/>
      <w:lvlJc w:val="left"/>
      <w:pPr>
        <w:ind w:left="5040" w:hanging="360"/>
      </w:pPr>
    </w:lvl>
    <w:lvl w:ilvl="7" w:tplc="CC0C6480">
      <w:start w:val="1"/>
      <w:numFmt w:val="lowerLetter"/>
      <w:lvlText w:val="%8."/>
      <w:lvlJc w:val="left"/>
      <w:pPr>
        <w:ind w:left="5760" w:hanging="360"/>
      </w:pPr>
    </w:lvl>
    <w:lvl w:ilvl="8" w:tplc="084A49DE">
      <w:start w:val="1"/>
      <w:numFmt w:val="lowerRoman"/>
      <w:lvlText w:val="%9."/>
      <w:lvlJc w:val="right"/>
      <w:pPr>
        <w:ind w:left="6480" w:hanging="180"/>
      </w:pPr>
    </w:lvl>
  </w:abstractNum>
  <w:abstractNum w:abstractNumId="3" w15:restartNumberingAfterBreak="0">
    <w:nsid w:val="10BF6E3E"/>
    <w:multiLevelType w:val="hybridMultilevel"/>
    <w:tmpl w:val="A46EBD9C"/>
    <w:lvl w:ilvl="0" w:tplc="913E81FE">
      <w:start w:val="4"/>
      <w:numFmt w:val="decimal"/>
      <w:lvlText w:val="%1."/>
      <w:lvlJc w:val="left"/>
      <w:pPr>
        <w:ind w:left="720" w:hanging="360"/>
      </w:pPr>
    </w:lvl>
    <w:lvl w:ilvl="1" w:tplc="7C6CB17C">
      <w:start w:val="1"/>
      <w:numFmt w:val="lowerLetter"/>
      <w:lvlText w:val="%2."/>
      <w:lvlJc w:val="left"/>
      <w:pPr>
        <w:ind w:left="1440" w:hanging="360"/>
      </w:pPr>
    </w:lvl>
    <w:lvl w:ilvl="2" w:tplc="7062BA8E">
      <w:start w:val="1"/>
      <w:numFmt w:val="lowerRoman"/>
      <w:lvlText w:val="%3."/>
      <w:lvlJc w:val="right"/>
      <w:pPr>
        <w:ind w:left="2160" w:hanging="180"/>
      </w:pPr>
    </w:lvl>
    <w:lvl w:ilvl="3" w:tplc="5DC264F0">
      <w:start w:val="1"/>
      <w:numFmt w:val="decimal"/>
      <w:lvlText w:val="%4."/>
      <w:lvlJc w:val="left"/>
      <w:pPr>
        <w:ind w:left="2880" w:hanging="360"/>
      </w:pPr>
    </w:lvl>
    <w:lvl w:ilvl="4" w:tplc="E084D8D6">
      <w:start w:val="1"/>
      <w:numFmt w:val="lowerLetter"/>
      <w:lvlText w:val="%5."/>
      <w:lvlJc w:val="left"/>
      <w:pPr>
        <w:ind w:left="3600" w:hanging="360"/>
      </w:pPr>
    </w:lvl>
    <w:lvl w:ilvl="5" w:tplc="4B60234E">
      <w:start w:val="1"/>
      <w:numFmt w:val="lowerRoman"/>
      <w:lvlText w:val="%6."/>
      <w:lvlJc w:val="right"/>
      <w:pPr>
        <w:ind w:left="4320" w:hanging="180"/>
      </w:pPr>
    </w:lvl>
    <w:lvl w:ilvl="6" w:tplc="BB86912C">
      <w:start w:val="1"/>
      <w:numFmt w:val="decimal"/>
      <w:lvlText w:val="%7."/>
      <w:lvlJc w:val="left"/>
      <w:pPr>
        <w:ind w:left="5040" w:hanging="360"/>
      </w:pPr>
    </w:lvl>
    <w:lvl w:ilvl="7" w:tplc="B1DA997A">
      <w:start w:val="1"/>
      <w:numFmt w:val="lowerLetter"/>
      <w:lvlText w:val="%8."/>
      <w:lvlJc w:val="left"/>
      <w:pPr>
        <w:ind w:left="5760" w:hanging="360"/>
      </w:pPr>
    </w:lvl>
    <w:lvl w:ilvl="8" w:tplc="8E22180E">
      <w:start w:val="1"/>
      <w:numFmt w:val="lowerRoman"/>
      <w:lvlText w:val="%9."/>
      <w:lvlJc w:val="right"/>
      <w:pPr>
        <w:ind w:left="6480" w:hanging="180"/>
      </w:pPr>
    </w:lvl>
  </w:abstractNum>
  <w:abstractNum w:abstractNumId="4" w15:restartNumberingAfterBreak="0">
    <w:nsid w:val="15A04611"/>
    <w:multiLevelType w:val="multilevel"/>
    <w:tmpl w:val="7DAE09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9529503"/>
    <w:multiLevelType w:val="hybridMultilevel"/>
    <w:tmpl w:val="36A4A898"/>
    <w:lvl w:ilvl="0" w:tplc="7EAE4F94">
      <w:start w:val="3"/>
      <w:numFmt w:val="decimal"/>
      <w:lvlText w:val="%1."/>
      <w:lvlJc w:val="left"/>
      <w:pPr>
        <w:ind w:left="720" w:hanging="360"/>
      </w:pPr>
    </w:lvl>
    <w:lvl w:ilvl="1" w:tplc="37ECCEA4">
      <w:start w:val="1"/>
      <w:numFmt w:val="lowerLetter"/>
      <w:lvlText w:val="%2."/>
      <w:lvlJc w:val="left"/>
      <w:pPr>
        <w:ind w:left="1440" w:hanging="360"/>
      </w:pPr>
    </w:lvl>
    <w:lvl w:ilvl="2" w:tplc="F55092BA">
      <w:start w:val="1"/>
      <w:numFmt w:val="lowerRoman"/>
      <w:lvlText w:val="%3."/>
      <w:lvlJc w:val="right"/>
      <w:pPr>
        <w:ind w:left="2160" w:hanging="180"/>
      </w:pPr>
    </w:lvl>
    <w:lvl w:ilvl="3" w:tplc="7DB85C26">
      <w:start w:val="1"/>
      <w:numFmt w:val="decimal"/>
      <w:lvlText w:val="%4."/>
      <w:lvlJc w:val="left"/>
      <w:pPr>
        <w:ind w:left="2880" w:hanging="360"/>
      </w:pPr>
    </w:lvl>
    <w:lvl w:ilvl="4" w:tplc="AABA4786">
      <w:start w:val="1"/>
      <w:numFmt w:val="lowerLetter"/>
      <w:lvlText w:val="%5."/>
      <w:lvlJc w:val="left"/>
      <w:pPr>
        <w:ind w:left="3600" w:hanging="360"/>
      </w:pPr>
    </w:lvl>
    <w:lvl w:ilvl="5" w:tplc="57D01D76">
      <w:start w:val="1"/>
      <w:numFmt w:val="lowerRoman"/>
      <w:lvlText w:val="%6."/>
      <w:lvlJc w:val="right"/>
      <w:pPr>
        <w:ind w:left="4320" w:hanging="180"/>
      </w:pPr>
    </w:lvl>
    <w:lvl w:ilvl="6" w:tplc="821E19AC">
      <w:start w:val="1"/>
      <w:numFmt w:val="decimal"/>
      <w:lvlText w:val="%7."/>
      <w:lvlJc w:val="left"/>
      <w:pPr>
        <w:ind w:left="5040" w:hanging="360"/>
      </w:pPr>
    </w:lvl>
    <w:lvl w:ilvl="7" w:tplc="3C9E0672">
      <w:start w:val="1"/>
      <w:numFmt w:val="lowerLetter"/>
      <w:lvlText w:val="%8."/>
      <w:lvlJc w:val="left"/>
      <w:pPr>
        <w:ind w:left="5760" w:hanging="360"/>
      </w:pPr>
    </w:lvl>
    <w:lvl w:ilvl="8" w:tplc="BC9E85EA">
      <w:start w:val="1"/>
      <w:numFmt w:val="lowerRoman"/>
      <w:lvlText w:val="%9."/>
      <w:lvlJc w:val="right"/>
      <w:pPr>
        <w:ind w:left="6480" w:hanging="180"/>
      </w:pPr>
    </w:lvl>
  </w:abstractNum>
  <w:abstractNum w:abstractNumId="6" w15:restartNumberingAfterBreak="0">
    <w:nsid w:val="1CB5119E"/>
    <w:multiLevelType w:val="multilevel"/>
    <w:tmpl w:val="1F42A2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E014FDB"/>
    <w:multiLevelType w:val="hybridMultilevel"/>
    <w:tmpl w:val="5560ABA4"/>
    <w:lvl w:ilvl="0" w:tplc="4B16FA62">
      <w:start w:val="1"/>
      <w:numFmt w:val="decimal"/>
      <w:lvlText w:val="%1."/>
      <w:lvlJc w:val="left"/>
      <w:pPr>
        <w:ind w:left="720" w:hanging="360"/>
      </w:pPr>
    </w:lvl>
    <w:lvl w:ilvl="1" w:tplc="42B6C3DC">
      <w:start w:val="1"/>
      <w:numFmt w:val="lowerLetter"/>
      <w:lvlText w:val="%2."/>
      <w:lvlJc w:val="left"/>
      <w:pPr>
        <w:ind w:left="1440" w:hanging="360"/>
      </w:pPr>
    </w:lvl>
    <w:lvl w:ilvl="2" w:tplc="59EAD68A">
      <w:start w:val="1"/>
      <w:numFmt w:val="lowerRoman"/>
      <w:lvlText w:val="%3."/>
      <w:lvlJc w:val="right"/>
      <w:pPr>
        <w:ind w:left="2160" w:hanging="180"/>
      </w:pPr>
    </w:lvl>
    <w:lvl w:ilvl="3" w:tplc="02C4738A">
      <w:start w:val="1"/>
      <w:numFmt w:val="decimal"/>
      <w:lvlText w:val="%4."/>
      <w:lvlJc w:val="left"/>
      <w:pPr>
        <w:ind w:left="2880" w:hanging="360"/>
      </w:pPr>
    </w:lvl>
    <w:lvl w:ilvl="4" w:tplc="E6A61FEA">
      <w:start w:val="1"/>
      <w:numFmt w:val="lowerLetter"/>
      <w:lvlText w:val="%5."/>
      <w:lvlJc w:val="left"/>
      <w:pPr>
        <w:ind w:left="3600" w:hanging="360"/>
      </w:pPr>
    </w:lvl>
    <w:lvl w:ilvl="5" w:tplc="C83C2ED2">
      <w:start w:val="1"/>
      <w:numFmt w:val="lowerRoman"/>
      <w:lvlText w:val="%6."/>
      <w:lvlJc w:val="right"/>
      <w:pPr>
        <w:ind w:left="4320" w:hanging="180"/>
      </w:pPr>
    </w:lvl>
    <w:lvl w:ilvl="6" w:tplc="94ECC5AC">
      <w:start w:val="1"/>
      <w:numFmt w:val="decimal"/>
      <w:lvlText w:val="%7."/>
      <w:lvlJc w:val="left"/>
      <w:pPr>
        <w:ind w:left="5040" w:hanging="360"/>
      </w:pPr>
    </w:lvl>
    <w:lvl w:ilvl="7" w:tplc="DAFEE9C8">
      <w:start w:val="1"/>
      <w:numFmt w:val="lowerLetter"/>
      <w:lvlText w:val="%8."/>
      <w:lvlJc w:val="left"/>
      <w:pPr>
        <w:ind w:left="5760" w:hanging="360"/>
      </w:pPr>
    </w:lvl>
    <w:lvl w:ilvl="8" w:tplc="3F2A9FC0">
      <w:start w:val="1"/>
      <w:numFmt w:val="lowerRoman"/>
      <w:lvlText w:val="%9."/>
      <w:lvlJc w:val="right"/>
      <w:pPr>
        <w:ind w:left="6480" w:hanging="180"/>
      </w:pPr>
    </w:lvl>
  </w:abstractNum>
  <w:abstractNum w:abstractNumId="8" w15:restartNumberingAfterBreak="0">
    <w:nsid w:val="20764157"/>
    <w:multiLevelType w:val="hybridMultilevel"/>
    <w:tmpl w:val="9D684808"/>
    <w:lvl w:ilvl="0" w:tplc="C598003C">
      <w:start w:val="10"/>
      <w:numFmt w:val="decimal"/>
      <w:lvlText w:val="%1."/>
      <w:lvlJc w:val="left"/>
      <w:pPr>
        <w:ind w:left="720" w:hanging="360"/>
      </w:pPr>
    </w:lvl>
    <w:lvl w:ilvl="1" w:tplc="5A5045E6">
      <w:start w:val="1"/>
      <w:numFmt w:val="lowerLetter"/>
      <w:lvlText w:val="%2."/>
      <w:lvlJc w:val="left"/>
      <w:pPr>
        <w:ind w:left="1440" w:hanging="360"/>
      </w:pPr>
    </w:lvl>
    <w:lvl w:ilvl="2" w:tplc="EC2026FE">
      <w:start w:val="1"/>
      <w:numFmt w:val="lowerRoman"/>
      <w:lvlText w:val="%3."/>
      <w:lvlJc w:val="right"/>
      <w:pPr>
        <w:ind w:left="2160" w:hanging="180"/>
      </w:pPr>
    </w:lvl>
    <w:lvl w:ilvl="3" w:tplc="40A66DE6">
      <w:start w:val="1"/>
      <w:numFmt w:val="decimal"/>
      <w:lvlText w:val="%4."/>
      <w:lvlJc w:val="left"/>
      <w:pPr>
        <w:ind w:left="2880" w:hanging="360"/>
      </w:pPr>
    </w:lvl>
    <w:lvl w:ilvl="4" w:tplc="9C7CE962">
      <w:start w:val="1"/>
      <w:numFmt w:val="lowerLetter"/>
      <w:lvlText w:val="%5."/>
      <w:lvlJc w:val="left"/>
      <w:pPr>
        <w:ind w:left="3600" w:hanging="360"/>
      </w:pPr>
    </w:lvl>
    <w:lvl w:ilvl="5" w:tplc="EB3E5780">
      <w:start w:val="1"/>
      <w:numFmt w:val="lowerRoman"/>
      <w:lvlText w:val="%6."/>
      <w:lvlJc w:val="right"/>
      <w:pPr>
        <w:ind w:left="4320" w:hanging="180"/>
      </w:pPr>
    </w:lvl>
    <w:lvl w:ilvl="6" w:tplc="29364646">
      <w:start w:val="1"/>
      <w:numFmt w:val="decimal"/>
      <w:lvlText w:val="%7."/>
      <w:lvlJc w:val="left"/>
      <w:pPr>
        <w:ind w:left="5040" w:hanging="360"/>
      </w:pPr>
    </w:lvl>
    <w:lvl w:ilvl="7" w:tplc="831AE29E">
      <w:start w:val="1"/>
      <w:numFmt w:val="lowerLetter"/>
      <w:lvlText w:val="%8."/>
      <w:lvlJc w:val="left"/>
      <w:pPr>
        <w:ind w:left="5760" w:hanging="360"/>
      </w:pPr>
    </w:lvl>
    <w:lvl w:ilvl="8" w:tplc="500A058E">
      <w:start w:val="1"/>
      <w:numFmt w:val="lowerRoman"/>
      <w:lvlText w:val="%9."/>
      <w:lvlJc w:val="right"/>
      <w:pPr>
        <w:ind w:left="6480" w:hanging="180"/>
      </w:pPr>
    </w:lvl>
  </w:abstractNum>
  <w:abstractNum w:abstractNumId="9" w15:restartNumberingAfterBreak="0">
    <w:nsid w:val="2123FDF7"/>
    <w:multiLevelType w:val="hybridMultilevel"/>
    <w:tmpl w:val="64B293BE"/>
    <w:lvl w:ilvl="0" w:tplc="5100E114">
      <w:start w:val="1"/>
      <w:numFmt w:val="decimal"/>
      <w:lvlText w:val="(iii)"/>
      <w:lvlJc w:val="left"/>
      <w:pPr>
        <w:ind w:left="720" w:hanging="360"/>
      </w:pPr>
    </w:lvl>
    <w:lvl w:ilvl="1" w:tplc="81A8AEE0">
      <w:start w:val="1"/>
      <w:numFmt w:val="lowerLetter"/>
      <w:lvlText w:val="%2."/>
      <w:lvlJc w:val="left"/>
      <w:pPr>
        <w:ind w:left="1440" w:hanging="360"/>
      </w:pPr>
    </w:lvl>
    <w:lvl w:ilvl="2" w:tplc="5512FC2C">
      <w:start w:val="1"/>
      <w:numFmt w:val="lowerRoman"/>
      <w:lvlText w:val="%3."/>
      <w:lvlJc w:val="right"/>
      <w:pPr>
        <w:ind w:left="2160" w:hanging="180"/>
      </w:pPr>
    </w:lvl>
    <w:lvl w:ilvl="3" w:tplc="B954735A">
      <w:start w:val="1"/>
      <w:numFmt w:val="decimal"/>
      <w:lvlText w:val="%4."/>
      <w:lvlJc w:val="left"/>
      <w:pPr>
        <w:ind w:left="2880" w:hanging="360"/>
      </w:pPr>
    </w:lvl>
    <w:lvl w:ilvl="4" w:tplc="B8BA6CD0">
      <w:start w:val="1"/>
      <w:numFmt w:val="lowerLetter"/>
      <w:lvlText w:val="%5."/>
      <w:lvlJc w:val="left"/>
      <w:pPr>
        <w:ind w:left="3600" w:hanging="360"/>
      </w:pPr>
    </w:lvl>
    <w:lvl w:ilvl="5" w:tplc="E94223EC">
      <w:start w:val="1"/>
      <w:numFmt w:val="lowerRoman"/>
      <w:lvlText w:val="%6."/>
      <w:lvlJc w:val="right"/>
      <w:pPr>
        <w:ind w:left="4320" w:hanging="180"/>
      </w:pPr>
    </w:lvl>
    <w:lvl w:ilvl="6" w:tplc="70525FA2">
      <w:start w:val="1"/>
      <w:numFmt w:val="decimal"/>
      <w:lvlText w:val="%7."/>
      <w:lvlJc w:val="left"/>
      <w:pPr>
        <w:ind w:left="5040" w:hanging="360"/>
      </w:pPr>
    </w:lvl>
    <w:lvl w:ilvl="7" w:tplc="36ACE36C">
      <w:start w:val="1"/>
      <w:numFmt w:val="lowerLetter"/>
      <w:lvlText w:val="%8."/>
      <w:lvlJc w:val="left"/>
      <w:pPr>
        <w:ind w:left="5760" w:hanging="360"/>
      </w:pPr>
    </w:lvl>
    <w:lvl w:ilvl="8" w:tplc="442484C0">
      <w:start w:val="1"/>
      <w:numFmt w:val="lowerRoman"/>
      <w:lvlText w:val="%9."/>
      <w:lvlJc w:val="right"/>
      <w:pPr>
        <w:ind w:left="6480" w:hanging="180"/>
      </w:pPr>
    </w:lvl>
  </w:abstractNum>
  <w:abstractNum w:abstractNumId="10" w15:restartNumberingAfterBreak="0">
    <w:nsid w:val="23BC5BA0"/>
    <w:multiLevelType w:val="hybridMultilevel"/>
    <w:tmpl w:val="1FF09468"/>
    <w:lvl w:ilvl="0" w:tplc="07849432">
      <w:start w:val="7"/>
      <w:numFmt w:val="decimal"/>
      <w:lvlText w:val="%1."/>
      <w:lvlJc w:val="left"/>
      <w:pPr>
        <w:ind w:left="720" w:hanging="360"/>
      </w:pPr>
    </w:lvl>
    <w:lvl w:ilvl="1" w:tplc="DD98AB20">
      <w:start w:val="1"/>
      <w:numFmt w:val="lowerLetter"/>
      <w:lvlText w:val="%2."/>
      <w:lvlJc w:val="left"/>
      <w:pPr>
        <w:ind w:left="1440" w:hanging="360"/>
      </w:pPr>
    </w:lvl>
    <w:lvl w:ilvl="2" w:tplc="721C334E">
      <w:start w:val="1"/>
      <w:numFmt w:val="lowerRoman"/>
      <w:lvlText w:val="%3."/>
      <w:lvlJc w:val="right"/>
      <w:pPr>
        <w:ind w:left="2160" w:hanging="180"/>
      </w:pPr>
    </w:lvl>
    <w:lvl w:ilvl="3" w:tplc="7F9ADD9C">
      <w:start w:val="1"/>
      <w:numFmt w:val="decimal"/>
      <w:lvlText w:val="%4."/>
      <w:lvlJc w:val="left"/>
      <w:pPr>
        <w:ind w:left="2880" w:hanging="360"/>
      </w:pPr>
    </w:lvl>
    <w:lvl w:ilvl="4" w:tplc="4A867558">
      <w:start w:val="1"/>
      <w:numFmt w:val="lowerLetter"/>
      <w:lvlText w:val="%5."/>
      <w:lvlJc w:val="left"/>
      <w:pPr>
        <w:ind w:left="3600" w:hanging="360"/>
      </w:pPr>
    </w:lvl>
    <w:lvl w:ilvl="5" w:tplc="325079FC">
      <w:start w:val="1"/>
      <w:numFmt w:val="lowerRoman"/>
      <w:lvlText w:val="%6."/>
      <w:lvlJc w:val="right"/>
      <w:pPr>
        <w:ind w:left="4320" w:hanging="180"/>
      </w:pPr>
    </w:lvl>
    <w:lvl w:ilvl="6" w:tplc="3D8EEB0A">
      <w:start w:val="1"/>
      <w:numFmt w:val="decimal"/>
      <w:lvlText w:val="%7."/>
      <w:lvlJc w:val="left"/>
      <w:pPr>
        <w:ind w:left="5040" w:hanging="360"/>
      </w:pPr>
    </w:lvl>
    <w:lvl w:ilvl="7" w:tplc="7FF0C0EA">
      <w:start w:val="1"/>
      <w:numFmt w:val="lowerLetter"/>
      <w:lvlText w:val="%8."/>
      <w:lvlJc w:val="left"/>
      <w:pPr>
        <w:ind w:left="5760" w:hanging="360"/>
      </w:pPr>
    </w:lvl>
    <w:lvl w:ilvl="8" w:tplc="81A07942">
      <w:start w:val="1"/>
      <w:numFmt w:val="lowerRoman"/>
      <w:lvlText w:val="%9."/>
      <w:lvlJc w:val="right"/>
      <w:pPr>
        <w:ind w:left="6480" w:hanging="180"/>
      </w:pPr>
    </w:lvl>
  </w:abstractNum>
  <w:abstractNum w:abstractNumId="11" w15:restartNumberingAfterBreak="0">
    <w:nsid w:val="24D406BA"/>
    <w:multiLevelType w:val="hybridMultilevel"/>
    <w:tmpl w:val="8A4292DC"/>
    <w:lvl w:ilvl="0" w:tplc="620A7498">
      <w:numFmt w:val="bullet"/>
      <w:lvlText w:val="-"/>
      <w:lvlJc w:val="left"/>
      <w:pPr>
        <w:ind w:left="720" w:hanging="360"/>
      </w:pPr>
      <w:rPr>
        <w:rFonts w:ascii="Arial" w:eastAsia="Times New Roman" w:hAnsi="Aria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89EFFF7"/>
    <w:multiLevelType w:val="hybridMultilevel"/>
    <w:tmpl w:val="42B451CA"/>
    <w:lvl w:ilvl="0" w:tplc="077EE492">
      <w:start w:val="1"/>
      <w:numFmt w:val="bullet"/>
      <w:lvlText w:val=""/>
      <w:lvlJc w:val="left"/>
      <w:pPr>
        <w:ind w:left="720" w:hanging="360"/>
      </w:pPr>
      <w:rPr>
        <w:rFonts w:ascii="Symbol" w:hAnsi="Symbol" w:hint="default"/>
      </w:rPr>
    </w:lvl>
    <w:lvl w:ilvl="1" w:tplc="57468136">
      <w:start w:val="1"/>
      <w:numFmt w:val="bullet"/>
      <w:lvlText w:val=""/>
      <w:lvlJc w:val="left"/>
      <w:pPr>
        <w:ind w:left="1440" w:hanging="360"/>
      </w:pPr>
      <w:rPr>
        <w:rFonts w:ascii="Symbol" w:hAnsi="Symbol" w:hint="default"/>
      </w:rPr>
    </w:lvl>
    <w:lvl w:ilvl="2" w:tplc="9BA0F576">
      <w:start w:val="1"/>
      <w:numFmt w:val="bullet"/>
      <w:lvlText w:val=""/>
      <w:lvlJc w:val="left"/>
      <w:pPr>
        <w:ind w:left="2160" w:hanging="360"/>
      </w:pPr>
      <w:rPr>
        <w:rFonts w:ascii="Wingdings" w:hAnsi="Wingdings" w:hint="default"/>
      </w:rPr>
    </w:lvl>
    <w:lvl w:ilvl="3" w:tplc="5890EE48">
      <w:start w:val="1"/>
      <w:numFmt w:val="bullet"/>
      <w:lvlText w:val=""/>
      <w:lvlJc w:val="left"/>
      <w:pPr>
        <w:ind w:left="2880" w:hanging="360"/>
      </w:pPr>
      <w:rPr>
        <w:rFonts w:ascii="Symbol" w:hAnsi="Symbol" w:hint="default"/>
      </w:rPr>
    </w:lvl>
    <w:lvl w:ilvl="4" w:tplc="CAC47D68">
      <w:start w:val="1"/>
      <w:numFmt w:val="bullet"/>
      <w:lvlText w:val="o"/>
      <w:lvlJc w:val="left"/>
      <w:pPr>
        <w:ind w:left="3600" w:hanging="360"/>
      </w:pPr>
      <w:rPr>
        <w:rFonts w:ascii="Courier New" w:hAnsi="Courier New" w:hint="default"/>
      </w:rPr>
    </w:lvl>
    <w:lvl w:ilvl="5" w:tplc="653E702C">
      <w:start w:val="1"/>
      <w:numFmt w:val="bullet"/>
      <w:lvlText w:val=""/>
      <w:lvlJc w:val="left"/>
      <w:pPr>
        <w:ind w:left="4320" w:hanging="360"/>
      </w:pPr>
      <w:rPr>
        <w:rFonts w:ascii="Wingdings" w:hAnsi="Wingdings" w:hint="default"/>
      </w:rPr>
    </w:lvl>
    <w:lvl w:ilvl="6" w:tplc="C4A46D76">
      <w:start w:val="1"/>
      <w:numFmt w:val="bullet"/>
      <w:lvlText w:val=""/>
      <w:lvlJc w:val="left"/>
      <w:pPr>
        <w:ind w:left="5040" w:hanging="360"/>
      </w:pPr>
      <w:rPr>
        <w:rFonts w:ascii="Symbol" w:hAnsi="Symbol" w:hint="default"/>
      </w:rPr>
    </w:lvl>
    <w:lvl w:ilvl="7" w:tplc="CB6A1742">
      <w:start w:val="1"/>
      <w:numFmt w:val="bullet"/>
      <w:lvlText w:val="o"/>
      <w:lvlJc w:val="left"/>
      <w:pPr>
        <w:ind w:left="5760" w:hanging="360"/>
      </w:pPr>
      <w:rPr>
        <w:rFonts w:ascii="Courier New" w:hAnsi="Courier New" w:hint="default"/>
      </w:rPr>
    </w:lvl>
    <w:lvl w:ilvl="8" w:tplc="9C8AF34A">
      <w:start w:val="1"/>
      <w:numFmt w:val="bullet"/>
      <w:lvlText w:val=""/>
      <w:lvlJc w:val="left"/>
      <w:pPr>
        <w:ind w:left="6480" w:hanging="360"/>
      </w:pPr>
      <w:rPr>
        <w:rFonts w:ascii="Wingdings" w:hAnsi="Wingdings" w:hint="default"/>
      </w:rPr>
    </w:lvl>
  </w:abstractNum>
  <w:abstractNum w:abstractNumId="13" w15:restartNumberingAfterBreak="0">
    <w:nsid w:val="303EE524"/>
    <w:multiLevelType w:val="hybridMultilevel"/>
    <w:tmpl w:val="5A76B5F4"/>
    <w:lvl w:ilvl="0" w:tplc="D8A48476">
      <w:start w:val="12"/>
      <w:numFmt w:val="decimal"/>
      <w:lvlText w:val="%1."/>
      <w:lvlJc w:val="left"/>
      <w:pPr>
        <w:ind w:left="720" w:hanging="360"/>
      </w:pPr>
    </w:lvl>
    <w:lvl w:ilvl="1" w:tplc="203E39B8">
      <w:start w:val="1"/>
      <w:numFmt w:val="lowerLetter"/>
      <w:lvlText w:val="%2."/>
      <w:lvlJc w:val="left"/>
      <w:pPr>
        <w:ind w:left="1440" w:hanging="360"/>
      </w:pPr>
    </w:lvl>
    <w:lvl w:ilvl="2" w:tplc="BAC80B5A">
      <w:start w:val="1"/>
      <w:numFmt w:val="lowerRoman"/>
      <w:lvlText w:val="%3."/>
      <w:lvlJc w:val="right"/>
      <w:pPr>
        <w:ind w:left="2160" w:hanging="180"/>
      </w:pPr>
    </w:lvl>
    <w:lvl w:ilvl="3" w:tplc="CD5AA3D4">
      <w:start w:val="1"/>
      <w:numFmt w:val="decimal"/>
      <w:lvlText w:val="%4."/>
      <w:lvlJc w:val="left"/>
      <w:pPr>
        <w:ind w:left="2880" w:hanging="360"/>
      </w:pPr>
    </w:lvl>
    <w:lvl w:ilvl="4" w:tplc="719279EE">
      <w:start w:val="1"/>
      <w:numFmt w:val="lowerLetter"/>
      <w:lvlText w:val="%5."/>
      <w:lvlJc w:val="left"/>
      <w:pPr>
        <w:ind w:left="3600" w:hanging="360"/>
      </w:pPr>
    </w:lvl>
    <w:lvl w:ilvl="5" w:tplc="40E29AB4">
      <w:start w:val="1"/>
      <w:numFmt w:val="lowerRoman"/>
      <w:lvlText w:val="%6."/>
      <w:lvlJc w:val="right"/>
      <w:pPr>
        <w:ind w:left="4320" w:hanging="180"/>
      </w:pPr>
    </w:lvl>
    <w:lvl w:ilvl="6" w:tplc="70724E5E">
      <w:start w:val="1"/>
      <w:numFmt w:val="decimal"/>
      <w:lvlText w:val="%7."/>
      <w:lvlJc w:val="left"/>
      <w:pPr>
        <w:ind w:left="5040" w:hanging="360"/>
      </w:pPr>
    </w:lvl>
    <w:lvl w:ilvl="7" w:tplc="CF8853BC">
      <w:start w:val="1"/>
      <w:numFmt w:val="lowerLetter"/>
      <w:lvlText w:val="%8."/>
      <w:lvlJc w:val="left"/>
      <w:pPr>
        <w:ind w:left="5760" w:hanging="360"/>
      </w:pPr>
    </w:lvl>
    <w:lvl w:ilvl="8" w:tplc="E2267F3A">
      <w:start w:val="1"/>
      <w:numFmt w:val="lowerRoman"/>
      <w:lvlText w:val="%9."/>
      <w:lvlJc w:val="right"/>
      <w:pPr>
        <w:ind w:left="6480" w:hanging="180"/>
      </w:pPr>
    </w:lvl>
  </w:abstractNum>
  <w:abstractNum w:abstractNumId="14" w15:restartNumberingAfterBreak="0">
    <w:nsid w:val="339D53B8"/>
    <w:multiLevelType w:val="multilevel"/>
    <w:tmpl w:val="DFB0F0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8A203FD"/>
    <w:multiLevelType w:val="hybridMultilevel"/>
    <w:tmpl w:val="F46C8026"/>
    <w:lvl w:ilvl="0" w:tplc="AB5EEA7E">
      <w:start w:val="11"/>
      <w:numFmt w:val="decimal"/>
      <w:lvlText w:val="%1."/>
      <w:lvlJc w:val="left"/>
      <w:pPr>
        <w:ind w:left="720" w:hanging="360"/>
      </w:pPr>
    </w:lvl>
    <w:lvl w:ilvl="1" w:tplc="A27E354C">
      <w:start w:val="1"/>
      <w:numFmt w:val="lowerLetter"/>
      <w:lvlText w:val="%2."/>
      <w:lvlJc w:val="left"/>
      <w:pPr>
        <w:ind w:left="1440" w:hanging="360"/>
      </w:pPr>
    </w:lvl>
    <w:lvl w:ilvl="2" w:tplc="F6CE0406">
      <w:start w:val="1"/>
      <w:numFmt w:val="lowerRoman"/>
      <w:lvlText w:val="%3."/>
      <w:lvlJc w:val="right"/>
      <w:pPr>
        <w:ind w:left="2160" w:hanging="180"/>
      </w:pPr>
    </w:lvl>
    <w:lvl w:ilvl="3" w:tplc="BA14247C">
      <w:start w:val="1"/>
      <w:numFmt w:val="decimal"/>
      <w:lvlText w:val="%4."/>
      <w:lvlJc w:val="left"/>
      <w:pPr>
        <w:ind w:left="2880" w:hanging="360"/>
      </w:pPr>
    </w:lvl>
    <w:lvl w:ilvl="4" w:tplc="2780E110">
      <w:start w:val="1"/>
      <w:numFmt w:val="lowerLetter"/>
      <w:lvlText w:val="%5."/>
      <w:lvlJc w:val="left"/>
      <w:pPr>
        <w:ind w:left="3600" w:hanging="360"/>
      </w:pPr>
    </w:lvl>
    <w:lvl w:ilvl="5" w:tplc="B5F06680">
      <w:start w:val="1"/>
      <w:numFmt w:val="lowerRoman"/>
      <w:lvlText w:val="%6."/>
      <w:lvlJc w:val="right"/>
      <w:pPr>
        <w:ind w:left="4320" w:hanging="180"/>
      </w:pPr>
    </w:lvl>
    <w:lvl w:ilvl="6" w:tplc="C798ACE2">
      <w:start w:val="1"/>
      <w:numFmt w:val="decimal"/>
      <w:lvlText w:val="%7."/>
      <w:lvlJc w:val="left"/>
      <w:pPr>
        <w:ind w:left="5040" w:hanging="360"/>
      </w:pPr>
    </w:lvl>
    <w:lvl w:ilvl="7" w:tplc="F97EFE9A">
      <w:start w:val="1"/>
      <w:numFmt w:val="lowerLetter"/>
      <w:lvlText w:val="%8."/>
      <w:lvlJc w:val="left"/>
      <w:pPr>
        <w:ind w:left="5760" w:hanging="360"/>
      </w:pPr>
    </w:lvl>
    <w:lvl w:ilvl="8" w:tplc="11BEF968">
      <w:start w:val="1"/>
      <w:numFmt w:val="lowerRoman"/>
      <w:lvlText w:val="%9."/>
      <w:lvlJc w:val="right"/>
      <w:pPr>
        <w:ind w:left="6480" w:hanging="180"/>
      </w:pPr>
    </w:lvl>
  </w:abstractNum>
  <w:abstractNum w:abstractNumId="16" w15:restartNumberingAfterBreak="0">
    <w:nsid w:val="49F27FA2"/>
    <w:multiLevelType w:val="hybridMultilevel"/>
    <w:tmpl w:val="2214D1AA"/>
    <w:lvl w:ilvl="0" w:tplc="06B82B82">
      <w:start w:val="1"/>
      <w:numFmt w:val="bullet"/>
      <w:lvlText w:val=""/>
      <w:lvlJc w:val="left"/>
      <w:pPr>
        <w:ind w:left="720" w:hanging="360"/>
      </w:pPr>
      <w:rPr>
        <w:rFonts w:ascii="Symbol" w:hAnsi="Symbol" w:hint="default"/>
      </w:rPr>
    </w:lvl>
    <w:lvl w:ilvl="1" w:tplc="A252BB74">
      <w:start w:val="1"/>
      <w:numFmt w:val="bullet"/>
      <w:lvlText w:val="o"/>
      <w:lvlJc w:val="left"/>
      <w:pPr>
        <w:ind w:left="1440" w:hanging="360"/>
      </w:pPr>
      <w:rPr>
        <w:rFonts w:ascii="Courier New" w:hAnsi="Courier New" w:hint="default"/>
      </w:rPr>
    </w:lvl>
    <w:lvl w:ilvl="2" w:tplc="0B5E579C">
      <w:start w:val="1"/>
      <w:numFmt w:val="bullet"/>
      <w:lvlText w:val=""/>
      <w:lvlJc w:val="left"/>
      <w:pPr>
        <w:ind w:left="2160" w:hanging="360"/>
      </w:pPr>
      <w:rPr>
        <w:rFonts w:ascii="Wingdings" w:hAnsi="Wingdings" w:hint="default"/>
      </w:rPr>
    </w:lvl>
    <w:lvl w:ilvl="3" w:tplc="65B64D6E">
      <w:start w:val="1"/>
      <w:numFmt w:val="bullet"/>
      <w:lvlText w:val=""/>
      <w:lvlJc w:val="left"/>
      <w:pPr>
        <w:ind w:left="2880" w:hanging="360"/>
      </w:pPr>
      <w:rPr>
        <w:rFonts w:ascii="Symbol" w:hAnsi="Symbol" w:hint="default"/>
      </w:rPr>
    </w:lvl>
    <w:lvl w:ilvl="4" w:tplc="D8CE043E">
      <w:start w:val="1"/>
      <w:numFmt w:val="bullet"/>
      <w:lvlText w:val="o"/>
      <w:lvlJc w:val="left"/>
      <w:pPr>
        <w:ind w:left="3600" w:hanging="360"/>
      </w:pPr>
      <w:rPr>
        <w:rFonts w:ascii="Courier New" w:hAnsi="Courier New" w:hint="default"/>
      </w:rPr>
    </w:lvl>
    <w:lvl w:ilvl="5" w:tplc="FC669276">
      <w:start w:val="1"/>
      <w:numFmt w:val="bullet"/>
      <w:lvlText w:val=""/>
      <w:lvlJc w:val="left"/>
      <w:pPr>
        <w:ind w:left="4320" w:hanging="360"/>
      </w:pPr>
      <w:rPr>
        <w:rFonts w:ascii="Wingdings" w:hAnsi="Wingdings" w:hint="default"/>
      </w:rPr>
    </w:lvl>
    <w:lvl w:ilvl="6" w:tplc="24F42F2E">
      <w:start w:val="1"/>
      <w:numFmt w:val="bullet"/>
      <w:lvlText w:val=""/>
      <w:lvlJc w:val="left"/>
      <w:pPr>
        <w:ind w:left="5040" w:hanging="360"/>
      </w:pPr>
      <w:rPr>
        <w:rFonts w:ascii="Symbol" w:hAnsi="Symbol" w:hint="default"/>
      </w:rPr>
    </w:lvl>
    <w:lvl w:ilvl="7" w:tplc="6DEC78A6">
      <w:start w:val="1"/>
      <w:numFmt w:val="bullet"/>
      <w:lvlText w:val="o"/>
      <w:lvlJc w:val="left"/>
      <w:pPr>
        <w:ind w:left="5760" w:hanging="360"/>
      </w:pPr>
      <w:rPr>
        <w:rFonts w:ascii="Courier New" w:hAnsi="Courier New" w:hint="default"/>
      </w:rPr>
    </w:lvl>
    <w:lvl w:ilvl="8" w:tplc="F2AAF198">
      <w:start w:val="1"/>
      <w:numFmt w:val="bullet"/>
      <w:lvlText w:val=""/>
      <w:lvlJc w:val="left"/>
      <w:pPr>
        <w:ind w:left="6480" w:hanging="360"/>
      </w:pPr>
      <w:rPr>
        <w:rFonts w:ascii="Wingdings" w:hAnsi="Wingdings" w:hint="default"/>
      </w:rPr>
    </w:lvl>
  </w:abstractNum>
  <w:abstractNum w:abstractNumId="17" w15:restartNumberingAfterBreak="0">
    <w:nsid w:val="5CCA9925"/>
    <w:multiLevelType w:val="hybridMultilevel"/>
    <w:tmpl w:val="CBEF6AD0"/>
    <w:lvl w:ilvl="0" w:tplc="FFFFFFFF">
      <w:start w:val="1"/>
      <w:numFmt w:val="lowerRoman"/>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8" w15:restartNumberingAfterBreak="0">
    <w:nsid w:val="5D3802CE"/>
    <w:multiLevelType w:val="hybridMultilevel"/>
    <w:tmpl w:val="E3C0BC9A"/>
    <w:lvl w:ilvl="0" w:tplc="6FC0A4F6">
      <w:start w:val="1"/>
      <w:numFmt w:val="lowerRoman"/>
      <w:lvlText w:val="%1)"/>
      <w:lvlJc w:val="left"/>
      <w:pPr>
        <w:tabs>
          <w:tab w:val="num" w:pos="1080"/>
        </w:tabs>
        <w:ind w:left="1080" w:hanging="720"/>
      </w:pPr>
    </w:lvl>
    <w:lvl w:ilvl="1" w:tplc="08090019">
      <w:start w:val="1"/>
      <w:numFmt w:val="lowerLetter"/>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19" w15:restartNumberingAfterBreak="0">
    <w:nsid w:val="60DA0DA6"/>
    <w:multiLevelType w:val="hybridMultilevel"/>
    <w:tmpl w:val="D8F00F8C"/>
    <w:lvl w:ilvl="0" w:tplc="F39C688E">
      <w:start w:val="2"/>
      <w:numFmt w:val="decimal"/>
      <w:lvlText w:val="%1."/>
      <w:lvlJc w:val="left"/>
      <w:pPr>
        <w:ind w:left="720" w:hanging="360"/>
      </w:pPr>
    </w:lvl>
    <w:lvl w:ilvl="1" w:tplc="7CD0C72E">
      <w:start w:val="1"/>
      <w:numFmt w:val="lowerLetter"/>
      <w:lvlText w:val="%2."/>
      <w:lvlJc w:val="left"/>
      <w:pPr>
        <w:ind w:left="1440" w:hanging="360"/>
      </w:pPr>
    </w:lvl>
    <w:lvl w:ilvl="2" w:tplc="D70CA2A6">
      <w:start w:val="1"/>
      <w:numFmt w:val="lowerRoman"/>
      <w:lvlText w:val="%3."/>
      <w:lvlJc w:val="right"/>
      <w:pPr>
        <w:ind w:left="2160" w:hanging="180"/>
      </w:pPr>
    </w:lvl>
    <w:lvl w:ilvl="3" w:tplc="536A6562">
      <w:start w:val="1"/>
      <w:numFmt w:val="decimal"/>
      <w:lvlText w:val="%4."/>
      <w:lvlJc w:val="left"/>
      <w:pPr>
        <w:ind w:left="2880" w:hanging="360"/>
      </w:pPr>
    </w:lvl>
    <w:lvl w:ilvl="4" w:tplc="F4A068DE">
      <w:start w:val="1"/>
      <w:numFmt w:val="lowerLetter"/>
      <w:lvlText w:val="%5."/>
      <w:lvlJc w:val="left"/>
      <w:pPr>
        <w:ind w:left="3600" w:hanging="360"/>
      </w:pPr>
    </w:lvl>
    <w:lvl w:ilvl="5" w:tplc="976470EC">
      <w:start w:val="1"/>
      <w:numFmt w:val="lowerRoman"/>
      <w:lvlText w:val="%6."/>
      <w:lvlJc w:val="right"/>
      <w:pPr>
        <w:ind w:left="4320" w:hanging="180"/>
      </w:pPr>
    </w:lvl>
    <w:lvl w:ilvl="6" w:tplc="65B40124">
      <w:start w:val="1"/>
      <w:numFmt w:val="decimal"/>
      <w:lvlText w:val="%7."/>
      <w:lvlJc w:val="left"/>
      <w:pPr>
        <w:ind w:left="5040" w:hanging="360"/>
      </w:pPr>
    </w:lvl>
    <w:lvl w:ilvl="7" w:tplc="4030EF26">
      <w:start w:val="1"/>
      <w:numFmt w:val="lowerLetter"/>
      <w:lvlText w:val="%8."/>
      <w:lvlJc w:val="left"/>
      <w:pPr>
        <w:ind w:left="5760" w:hanging="360"/>
      </w:pPr>
    </w:lvl>
    <w:lvl w:ilvl="8" w:tplc="2E3860FE">
      <w:start w:val="1"/>
      <w:numFmt w:val="lowerRoman"/>
      <w:lvlText w:val="%9."/>
      <w:lvlJc w:val="right"/>
      <w:pPr>
        <w:ind w:left="6480" w:hanging="180"/>
      </w:pPr>
    </w:lvl>
  </w:abstractNum>
  <w:abstractNum w:abstractNumId="20" w15:restartNumberingAfterBreak="0">
    <w:nsid w:val="626760F6"/>
    <w:multiLevelType w:val="hybridMultilevel"/>
    <w:tmpl w:val="0EB48792"/>
    <w:lvl w:ilvl="0" w:tplc="D4FED500">
      <w:start w:val="1"/>
      <w:numFmt w:val="lowerRoman"/>
      <w:lvlText w:val="(%1)"/>
      <w:lvlJc w:val="left"/>
      <w:pPr>
        <w:ind w:left="1080" w:hanging="72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1" w15:restartNumberingAfterBreak="0">
    <w:nsid w:val="64B00A8B"/>
    <w:multiLevelType w:val="hybridMultilevel"/>
    <w:tmpl w:val="BC048018"/>
    <w:lvl w:ilvl="0" w:tplc="08090017">
      <w:start w:val="1"/>
      <w:numFmt w:val="lowerLetter"/>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2" w15:restartNumberingAfterBreak="0">
    <w:nsid w:val="68682973"/>
    <w:multiLevelType w:val="hybridMultilevel"/>
    <w:tmpl w:val="AC4686B6"/>
    <w:lvl w:ilvl="0" w:tplc="8B48B2DA">
      <w:start w:val="1"/>
      <w:numFmt w:val="decimal"/>
      <w:lvlText w:val="%1."/>
      <w:lvlJc w:val="left"/>
      <w:pPr>
        <w:ind w:left="720" w:hanging="360"/>
      </w:pPr>
      <w:rPr>
        <w:rFonts w:cs="Times New Roman" w:hint="default"/>
        <w:b w:val="0"/>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3" w15:restartNumberingAfterBreak="0">
    <w:nsid w:val="68746AF6"/>
    <w:multiLevelType w:val="hybridMultilevel"/>
    <w:tmpl w:val="2EFE3332"/>
    <w:lvl w:ilvl="0" w:tplc="6DF82C10">
      <w:start w:val="8"/>
      <w:numFmt w:val="decimal"/>
      <w:lvlText w:val="%1."/>
      <w:lvlJc w:val="left"/>
      <w:pPr>
        <w:ind w:left="720" w:hanging="360"/>
      </w:pPr>
    </w:lvl>
    <w:lvl w:ilvl="1" w:tplc="DBB8C1F6">
      <w:start w:val="1"/>
      <w:numFmt w:val="lowerLetter"/>
      <w:lvlText w:val="%2."/>
      <w:lvlJc w:val="left"/>
      <w:pPr>
        <w:ind w:left="1440" w:hanging="360"/>
      </w:pPr>
    </w:lvl>
    <w:lvl w:ilvl="2" w:tplc="8BBAD254">
      <w:start w:val="1"/>
      <w:numFmt w:val="lowerRoman"/>
      <w:lvlText w:val="%3."/>
      <w:lvlJc w:val="right"/>
      <w:pPr>
        <w:ind w:left="2160" w:hanging="180"/>
      </w:pPr>
    </w:lvl>
    <w:lvl w:ilvl="3" w:tplc="80105A1C">
      <w:start w:val="1"/>
      <w:numFmt w:val="decimal"/>
      <w:lvlText w:val="%4."/>
      <w:lvlJc w:val="left"/>
      <w:pPr>
        <w:ind w:left="2880" w:hanging="360"/>
      </w:pPr>
    </w:lvl>
    <w:lvl w:ilvl="4" w:tplc="505AF28E">
      <w:start w:val="1"/>
      <w:numFmt w:val="lowerLetter"/>
      <w:lvlText w:val="%5."/>
      <w:lvlJc w:val="left"/>
      <w:pPr>
        <w:ind w:left="3600" w:hanging="360"/>
      </w:pPr>
    </w:lvl>
    <w:lvl w:ilvl="5" w:tplc="C3A89316">
      <w:start w:val="1"/>
      <w:numFmt w:val="lowerRoman"/>
      <w:lvlText w:val="%6."/>
      <w:lvlJc w:val="right"/>
      <w:pPr>
        <w:ind w:left="4320" w:hanging="180"/>
      </w:pPr>
    </w:lvl>
    <w:lvl w:ilvl="6" w:tplc="319A6786">
      <w:start w:val="1"/>
      <w:numFmt w:val="decimal"/>
      <w:lvlText w:val="%7."/>
      <w:lvlJc w:val="left"/>
      <w:pPr>
        <w:ind w:left="5040" w:hanging="360"/>
      </w:pPr>
    </w:lvl>
    <w:lvl w:ilvl="7" w:tplc="EC9E3160">
      <w:start w:val="1"/>
      <w:numFmt w:val="lowerLetter"/>
      <w:lvlText w:val="%8."/>
      <w:lvlJc w:val="left"/>
      <w:pPr>
        <w:ind w:left="5760" w:hanging="360"/>
      </w:pPr>
    </w:lvl>
    <w:lvl w:ilvl="8" w:tplc="74F2FD46">
      <w:start w:val="1"/>
      <w:numFmt w:val="lowerRoman"/>
      <w:lvlText w:val="%9."/>
      <w:lvlJc w:val="right"/>
      <w:pPr>
        <w:ind w:left="6480" w:hanging="180"/>
      </w:pPr>
    </w:lvl>
  </w:abstractNum>
  <w:abstractNum w:abstractNumId="24" w15:restartNumberingAfterBreak="0">
    <w:nsid w:val="6A1A3237"/>
    <w:multiLevelType w:val="hybridMultilevel"/>
    <w:tmpl w:val="04F478B8"/>
    <w:lvl w:ilvl="0" w:tplc="0809000F">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5" w15:restartNumberingAfterBreak="0">
    <w:nsid w:val="6E76662F"/>
    <w:multiLevelType w:val="hybridMultilevel"/>
    <w:tmpl w:val="C15EAD06"/>
    <w:lvl w:ilvl="0" w:tplc="08090001">
      <w:start w:val="1"/>
      <w:numFmt w:val="bullet"/>
      <w:lvlText w:val=""/>
      <w:lvlJc w:val="left"/>
      <w:pPr>
        <w:tabs>
          <w:tab w:val="num" w:pos="1080"/>
        </w:tabs>
        <w:ind w:left="108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26" w15:restartNumberingAfterBreak="0">
    <w:nsid w:val="765C5FE0"/>
    <w:multiLevelType w:val="hybridMultilevel"/>
    <w:tmpl w:val="6EE6D510"/>
    <w:lvl w:ilvl="0" w:tplc="4CFE11B6">
      <w:start w:val="6"/>
      <w:numFmt w:val="decimal"/>
      <w:lvlText w:val="%1."/>
      <w:lvlJc w:val="left"/>
      <w:pPr>
        <w:ind w:left="720" w:hanging="360"/>
      </w:pPr>
    </w:lvl>
    <w:lvl w:ilvl="1" w:tplc="E0860F84">
      <w:start w:val="1"/>
      <w:numFmt w:val="lowerLetter"/>
      <w:lvlText w:val="%2."/>
      <w:lvlJc w:val="left"/>
      <w:pPr>
        <w:ind w:left="1440" w:hanging="360"/>
      </w:pPr>
    </w:lvl>
    <w:lvl w:ilvl="2" w:tplc="8FCE763C">
      <w:start w:val="1"/>
      <w:numFmt w:val="lowerRoman"/>
      <w:lvlText w:val="%3."/>
      <w:lvlJc w:val="right"/>
      <w:pPr>
        <w:ind w:left="2160" w:hanging="180"/>
      </w:pPr>
    </w:lvl>
    <w:lvl w:ilvl="3" w:tplc="41024C08">
      <w:start w:val="1"/>
      <w:numFmt w:val="decimal"/>
      <w:lvlText w:val="%4."/>
      <w:lvlJc w:val="left"/>
      <w:pPr>
        <w:ind w:left="2880" w:hanging="360"/>
      </w:pPr>
    </w:lvl>
    <w:lvl w:ilvl="4" w:tplc="34527674">
      <w:start w:val="1"/>
      <w:numFmt w:val="lowerLetter"/>
      <w:lvlText w:val="%5."/>
      <w:lvlJc w:val="left"/>
      <w:pPr>
        <w:ind w:left="3600" w:hanging="360"/>
      </w:pPr>
    </w:lvl>
    <w:lvl w:ilvl="5" w:tplc="C8248A92">
      <w:start w:val="1"/>
      <w:numFmt w:val="lowerRoman"/>
      <w:lvlText w:val="%6."/>
      <w:lvlJc w:val="right"/>
      <w:pPr>
        <w:ind w:left="4320" w:hanging="180"/>
      </w:pPr>
    </w:lvl>
    <w:lvl w:ilvl="6" w:tplc="6AD87482">
      <w:start w:val="1"/>
      <w:numFmt w:val="decimal"/>
      <w:lvlText w:val="%7."/>
      <w:lvlJc w:val="left"/>
      <w:pPr>
        <w:ind w:left="5040" w:hanging="360"/>
      </w:pPr>
    </w:lvl>
    <w:lvl w:ilvl="7" w:tplc="0C5ED8BA">
      <w:start w:val="1"/>
      <w:numFmt w:val="lowerLetter"/>
      <w:lvlText w:val="%8."/>
      <w:lvlJc w:val="left"/>
      <w:pPr>
        <w:ind w:left="5760" w:hanging="360"/>
      </w:pPr>
    </w:lvl>
    <w:lvl w:ilvl="8" w:tplc="0B201CB6">
      <w:start w:val="1"/>
      <w:numFmt w:val="lowerRoman"/>
      <w:lvlText w:val="%9."/>
      <w:lvlJc w:val="right"/>
      <w:pPr>
        <w:ind w:left="6480" w:hanging="180"/>
      </w:pPr>
    </w:lvl>
  </w:abstractNum>
  <w:abstractNum w:abstractNumId="27" w15:restartNumberingAfterBreak="0">
    <w:nsid w:val="7B5B9A4B"/>
    <w:multiLevelType w:val="hybridMultilevel"/>
    <w:tmpl w:val="CACC8F74"/>
    <w:lvl w:ilvl="0" w:tplc="C1543440">
      <w:start w:val="5"/>
      <w:numFmt w:val="decimal"/>
      <w:lvlText w:val="%1."/>
      <w:lvlJc w:val="left"/>
      <w:pPr>
        <w:ind w:left="720" w:hanging="360"/>
      </w:pPr>
    </w:lvl>
    <w:lvl w:ilvl="1" w:tplc="C4046430">
      <w:start w:val="1"/>
      <w:numFmt w:val="lowerLetter"/>
      <w:lvlText w:val="%2."/>
      <w:lvlJc w:val="left"/>
      <w:pPr>
        <w:ind w:left="1440" w:hanging="360"/>
      </w:pPr>
    </w:lvl>
    <w:lvl w:ilvl="2" w:tplc="149E75F8">
      <w:start w:val="1"/>
      <w:numFmt w:val="lowerRoman"/>
      <w:lvlText w:val="%3."/>
      <w:lvlJc w:val="right"/>
      <w:pPr>
        <w:ind w:left="2160" w:hanging="180"/>
      </w:pPr>
    </w:lvl>
    <w:lvl w:ilvl="3" w:tplc="28141364">
      <w:start w:val="1"/>
      <w:numFmt w:val="decimal"/>
      <w:lvlText w:val="%4."/>
      <w:lvlJc w:val="left"/>
      <w:pPr>
        <w:ind w:left="2880" w:hanging="360"/>
      </w:pPr>
    </w:lvl>
    <w:lvl w:ilvl="4" w:tplc="3410BF86">
      <w:start w:val="1"/>
      <w:numFmt w:val="lowerLetter"/>
      <w:lvlText w:val="%5."/>
      <w:lvlJc w:val="left"/>
      <w:pPr>
        <w:ind w:left="3600" w:hanging="360"/>
      </w:pPr>
    </w:lvl>
    <w:lvl w:ilvl="5" w:tplc="2B826206">
      <w:start w:val="1"/>
      <w:numFmt w:val="lowerRoman"/>
      <w:lvlText w:val="%6."/>
      <w:lvlJc w:val="right"/>
      <w:pPr>
        <w:ind w:left="4320" w:hanging="180"/>
      </w:pPr>
    </w:lvl>
    <w:lvl w:ilvl="6" w:tplc="FB18924C">
      <w:start w:val="1"/>
      <w:numFmt w:val="decimal"/>
      <w:lvlText w:val="%7."/>
      <w:lvlJc w:val="left"/>
      <w:pPr>
        <w:ind w:left="5040" w:hanging="360"/>
      </w:pPr>
    </w:lvl>
    <w:lvl w:ilvl="7" w:tplc="D048E24C">
      <w:start w:val="1"/>
      <w:numFmt w:val="lowerLetter"/>
      <w:lvlText w:val="%8."/>
      <w:lvlJc w:val="left"/>
      <w:pPr>
        <w:ind w:left="5760" w:hanging="360"/>
      </w:pPr>
    </w:lvl>
    <w:lvl w:ilvl="8" w:tplc="24065948">
      <w:start w:val="1"/>
      <w:numFmt w:val="lowerRoman"/>
      <w:lvlText w:val="%9."/>
      <w:lvlJc w:val="right"/>
      <w:pPr>
        <w:ind w:left="6480" w:hanging="180"/>
      </w:pPr>
    </w:lvl>
  </w:abstractNum>
  <w:abstractNum w:abstractNumId="28" w15:restartNumberingAfterBreak="0">
    <w:nsid w:val="7FCF827F"/>
    <w:multiLevelType w:val="hybridMultilevel"/>
    <w:tmpl w:val="2B932860"/>
    <w:lvl w:ilvl="0" w:tplc="FFFFFFFF">
      <w:start w:val="1"/>
      <w:numFmt w:val="low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1036196335">
    <w:abstractNumId w:val="13"/>
  </w:num>
  <w:num w:numId="2" w16cid:durableId="955334666">
    <w:abstractNumId w:val="12"/>
  </w:num>
  <w:num w:numId="3" w16cid:durableId="1074354543">
    <w:abstractNumId w:val="15"/>
  </w:num>
  <w:num w:numId="4" w16cid:durableId="1463115827">
    <w:abstractNumId w:val="8"/>
  </w:num>
  <w:num w:numId="5" w16cid:durableId="1966345773">
    <w:abstractNumId w:val="9"/>
  </w:num>
  <w:num w:numId="6" w16cid:durableId="195630789">
    <w:abstractNumId w:val="2"/>
  </w:num>
  <w:num w:numId="7" w16cid:durableId="2010987145">
    <w:abstractNumId w:val="23"/>
  </w:num>
  <w:num w:numId="8" w16cid:durableId="193034566">
    <w:abstractNumId w:val="10"/>
  </w:num>
  <w:num w:numId="9" w16cid:durableId="161089988">
    <w:abstractNumId w:val="26"/>
  </w:num>
  <w:num w:numId="10" w16cid:durableId="390664045">
    <w:abstractNumId w:val="27"/>
  </w:num>
  <w:num w:numId="11" w16cid:durableId="2035156397">
    <w:abstractNumId w:val="3"/>
  </w:num>
  <w:num w:numId="12" w16cid:durableId="849686247">
    <w:abstractNumId w:val="5"/>
  </w:num>
  <w:num w:numId="13" w16cid:durableId="1514955122">
    <w:abstractNumId w:val="19"/>
  </w:num>
  <w:num w:numId="14" w16cid:durableId="1798722237">
    <w:abstractNumId w:val="7"/>
  </w:num>
  <w:num w:numId="15" w16cid:durableId="206529250">
    <w:abstractNumId w:val="16"/>
  </w:num>
  <w:num w:numId="16" w16cid:durableId="2126925170">
    <w:abstractNumId w:val="20"/>
  </w:num>
  <w:num w:numId="17" w16cid:durableId="1994675322">
    <w:abstractNumId w:val="24"/>
  </w:num>
  <w:num w:numId="18" w16cid:durableId="1651328436">
    <w:abstractNumId w:val="11"/>
  </w:num>
  <w:num w:numId="19" w16cid:durableId="1674602728">
    <w:abstractNumId w:val="17"/>
  </w:num>
  <w:num w:numId="20" w16cid:durableId="1502622280">
    <w:abstractNumId w:val="22"/>
  </w:num>
  <w:num w:numId="21" w16cid:durableId="177279335">
    <w:abstractNumId w:val="1"/>
  </w:num>
  <w:num w:numId="22" w16cid:durableId="182481726">
    <w:abstractNumId w:val="21"/>
  </w:num>
  <w:num w:numId="23" w16cid:durableId="205981879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974628080">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445419745">
    <w:abstractNumId w:val="0"/>
  </w:num>
  <w:num w:numId="26" w16cid:durableId="378168546">
    <w:abstractNumId w:val="28"/>
  </w:num>
  <w:num w:numId="27" w16cid:durableId="112985728">
    <w:abstractNumId w:val="14"/>
  </w:num>
  <w:num w:numId="28" w16cid:durableId="2028746509">
    <w:abstractNumId w:val="4"/>
  </w:num>
  <w:num w:numId="29" w16cid:durableId="157970645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35755"/>
    <w:rsid w:val="00000151"/>
    <w:rsid w:val="000065D7"/>
    <w:rsid w:val="00010A66"/>
    <w:rsid w:val="0002550C"/>
    <w:rsid w:val="0002754C"/>
    <w:rsid w:val="00031D87"/>
    <w:rsid w:val="0003658C"/>
    <w:rsid w:val="00037C0A"/>
    <w:rsid w:val="00037E7F"/>
    <w:rsid w:val="000464E2"/>
    <w:rsid w:val="0005141D"/>
    <w:rsid w:val="0005171A"/>
    <w:rsid w:val="00051E9C"/>
    <w:rsid w:val="00053DB0"/>
    <w:rsid w:val="0007375C"/>
    <w:rsid w:val="0007445A"/>
    <w:rsid w:val="000778AB"/>
    <w:rsid w:val="00085E75"/>
    <w:rsid w:val="00096FDE"/>
    <w:rsid w:val="000A078B"/>
    <w:rsid w:val="000A3960"/>
    <w:rsid w:val="000B28E1"/>
    <w:rsid w:val="000B2D2A"/>
    <w:rsid w:val="000C59F6"/>
    <w:rsid w:val="000D314C"/>
    <w:rsid w:val="000D3FA9"/>
    <w:rsid w:val="000E3759"/>
    <w:rsid w:val="000E3C0F"/>
    <w:rsid w:val="000E7788"/>
    <w:rsid w:val="000E77BB"/>
    <w:rsid w:val="0010088C"/>
    <w:rsid w:val="0011299D"/>
    <w:rsid w:val="001218C0"/>
    <w:rsid w:val="001247FA"/>
    <w:rsid w:val="00125826"/>
    <w:rsid w:val="00126474"/>
    <w:rsid w:val="001315DC"/>
    <w:rsid w:val="0014193E"/>
    <w:rsid w:val="0015602D"/>
    <w:rsid w:val="00165D9B"/>
    <w:rsid w:val="00167A74"/>
    <w:rsid w:val="00180E49"/>
    <w:rsid w:val="00181F0D"/>
    <w:rsid w:val="001960B4"/>
    <w:rsid w:val="001C2FFA"/>
    <w:rsid w:val="001E566F"/>
    <w:rsid w:val="001F3DB3"/>
    <w:rsid w:val="001F4E07"/>
    <w:rsid w:val="00204A10"/>
    <w:rsid w:val="0020579E"/>
    <w:rsid w:val="00206646"/>
    <w:rsid w:val="00223F48"/>
    <w:rsid w:val="00224C49"/>
    <w:rsid w:val="0023720D"/>
    <w:rsid w:val="00237C13"/>
    <w:rsid w:val="002617C4"/>
    <w:rsid w:val="0026604E"/>
    <w:rsid w:val="00272DE7"/>
    <w:rsid w:val="00272FE5"/>
    <w:rsid w:val="00282071"/>
    <w:rsid w:val="002828AD"/>
    <w:rsid w:val="00283392"/>
    <w:rsid w:val="0028482B"/>
    <w:rsid w:val="002A08FA"/>
    <w:rsid w:val="002B703A"/>
    <w:rsid w:val="002D1593"/>
    <w:rsid w:val="002D20D2"/>
    <w:rsid w:val="002D2470"/>
    <w:rsid w:val="002D4EE0"/>
    <w:rsid w:val="002D58EA"/>
    <w:rsid w:val="002D7211"/>
    <w:rsid w:val="002D73F6"/>
    <w:rsid w:val="002D76C0"/>
    <w:rsid w:val="002F3B35"/>
    <w:rsid w:val="002F65D4"/>
    <w:rsid w:val="002F70B2"/>
    <w:rsid w:val="00305731"/>
    <w:rsid w:val="003057DE"/>
    <w:rsid w:val="003137CD"/>
    <w:rsid w:val="003162A2"/>
    <w:rsid w:val="00316D36"/>
    <w:rsid w:val="00322579"/>
    <w:rsid w:val="00330A2D"/>
    <w:rsid w:val="00332D8A"/>
    <w:rsid w:val="003405BB"/>
    <w:rsid w:val="00341DB6"/>
    <w:rsid w:val="0034310F"/>
    <w:rsid w:val="003454DD"/>
    <w:rsid w:val="00350C4E"/>
    <w:rsid w:val="0035424A"/>
    <w:rsid w:val="0036246A"/>
    <w:rsid w:val="00362655"/>
    <w:rsid w:val="00362D69"/>
    <w:rsid w:val="00363A3C"/>
    <w:rsid w:val="003663C2"/>
    <w:rsid w:val="00366D6F"/>
    <w:rsid w:val="00372569"/>
    <w:rsid w:val="003743B8"/>
    <w:rsid w:val="00382861"/>
    <w:rsid w:val="0038375C"/>
    <w:rsid w:val="003A0C4C"/>
    <w:rsid w:val="003A12F0"/>
    <w:rsid w:val="003A1975"/>
    <w:rsid w:val="003A4390"/>
    <w:rsid w:val="003A525E"/>
    <w:rsid w:val="003B0C6C"/>
    <w:rsid w:val="003B1FB2"/>
    <w:rsid w:val="003B52D8"/>
    <w:rsid w:val="003C05B5"/>
    <w:rsid w:val="003C3BCD"/>
    <w:rsid w:val="003C5B31"/>
    <w:rsid w:val="003C7E66"/>
    <w:rsid w:val="003D1D5C"/>
    <w:rsid w:val="003D7AB8"/>
    <w:rsid w:val="003E2A46"/>
    <w:rsid w:val="003F42E0"/>
    <w:rsid w:val="003F51D0"/>
    <w:rsid w:val="00422E83"/>
    <w:rsid w:val="0042664D"/>
    <w:rsid w:val="00433A71"/>
    <w:rsid w:val="004402C5"/>
    <w:rsid w:val="0044129B"/>
    <w:rsid w:val="00445908"/>
    <w:rsid w:val="00450D5B"/>
    <w:rsid w:val="004621D4"/>
    <w:rsid w:val="004648F4"/>
    <w:rsid w:val="00471D0C"/>
    <w:rsid w:val="004803F6"/>
    <w:rsid w:val="00483844"/>
    <w:rsid w:val="0048563C"/>
    <w:rsid w:val="00485C59"/>
    <w:rsid w:val="0049297F"/>
    <w:rsid w:val="00496D04"/>
    <w:rsid w:val="004A075E"/>
    <w:rsid w:val="004A7026"/>
    <w:rsid w:val="004B4020"/>
    <w:rsid w:val="004B4EFC"/>
    <w:rsid w:val="004B764E"/>
    <w:rsid w:val="004C2679"/>
    <w:rsid w:val="004C3E4B"/>
    <w:rsid w:val="004C752B"/>
    <w:rsid w:val="004D5D85"/>
    <w:rsid w:val="004D660B"/>
    <w:rsid w:val="004D721D"/>
    <w:rsid w:val="004E189F"/>
    <w:rsid w:val="004F05CB"/>
    <w:rsid w:val="004F2430"/>
    <w:rsid w:val="004F5B1A"/>
    <w:rsid w:val="00500305"/>
    <w:rsid w:val="00502CA9"/>
    <w:rsid w:val="00504427"/>
    <w:rsid w:val="00504E80"/>
    <w:rsid w:val="005106EC"/>
    <w:rsid w:val="00512C09"/>
    <w:rsid w:val="005212FA"/>
    <w:rsid w:val="00523BA2"/>
    <w:rsid w:val="00530E1B"/>
    <w:rsid w:val="00532DA9"/>
    <w:rsid w:val="00542731"/>
    <w:rsid w:val="00546044"/>
    <w:rsid w:val="005527B3"/>
    <w:rsid w:val="00552DC8"/>
    <w:rsid w:val="0055767B"/>
    <w:rsid w:val="00560444"/>
    <w:rsid w:val="0056679B"/>
    <w:rsid w:val="00577777"/>
    <w:rsid w:val="0058022C"/>
    <w:rsid w:val="005813AE"/>
    <w:rsid w:val="00590E02"/>
    <w:rsid w:val="00596CB3"/>
    <w:rsid w:val="005A0D0C"/>
    <w:rsid w:val="005A7049"/>
    <w:rsid w:val="005B7E12"/>
    <w:rsid w:val="005C2670"/>
    <w:rsid w:val="005C69F9"/>
    <w:rsid w:val="005D41D4"/>
    <w:rsid w:val="005D4CC1"/>
    <w:rsid w:val="005F5194"/>
    <w:rsid w:val="005F7B67"/>
    <w:rsid w:val="00601859"/>
    <w:rsid w:val="00607984"/>
    <w:rsid w:val="006170EE"/>
    <w:rsid w:val="00621159"/>
    <w:rsid w:val="006234B1"/>
    <w:rsid w:val="00623547"/>
    <w:rsid w:val="00624901"/>
    <w:rsid w:val="006254D9"/>
    <w:rsid w:val="006326BE"/>
    <w:rsid w:val="0064425A"/>
    <w:rsid w:val="00657DA6"/>
    <w:rsid w:val="00663D02"/>
    <w:rsid w:val="0067136E"/>
    <w:rsid w:val="00675127"/>
    <w:rsid w:val="006800C2"/>
    <w:rsid w:val="006801BB"/>
    <w:rsid w:val="00684334"/>
    <w:rsid w:val="0068482C"/>
    <w:rsid w:val="00692E35"/>
    <w:rsid w:val="00696424"/>
    <w:rsid w:val="00697775"/>
    <w:rsid w:val="006A05AA"/>
    <w:rsid w:val="006C64FC"/>
    <w:rsid w:val="006C6557"/>
    <w:rsid w:val="006D126A"/>
    <w:rsid w:val="006D2B84"/>
    <w:rsid w:val="006D59BA"/>
    <w:rsid w:val="006E49CD"/>
    <w:rsid w:val="006F717E"/>
    <w:rsid w:val="007007AA"/>
    <w:rsid w:val="00714230"/>
    <w:rsid w:val="007316FD"/>
    <w:rsid w:val="007326CC"/>
    <w:rsid w:val="007413E8"/>
    <w:rsid w:val="00745CD7"/>
    <w:rsid w:val="00751DC7"/>
    <w:rsid w:val="00753C4A"/>
    <w:rsid w:val="00761F87"/>
    <w:rsid w:val="007629CD"/>
    <w:rsid w:val="00771A7F"/>
    <w:rsid w:val="00774757"/>
    <w:rsid w:val="0078081F"/>
    <w:rsid w:val="00780EC7"/>
    <w:rsid w:val="00782EDB"/>
    <w:rsid w:val="00784AE3"/>
    <w:rsid w:val="007856B6"/>
    <w:rsid w:val="00790409"/>
    <w:rsid w:val="00790D29"/>
    <w:rsid w:val="007925A4"/>
    <w:rsid w:val="00794BA0"/>
    <w:rsid w:val="00797720"/>
    <w:rsid w:val="007A018A"/>
    <w:rsid w:val="007A0B35"/>
    <w:rsid w:val="007A50DD"/>
    <w:rsid w:val="007C3725"/>
    <w:rsid w:val="007D398F"/>
    <w:rsid w:val="007D556B"/>
    <w:rsid w:val="007D5F12"/>
    <w:rsid w:val="007E304E"/>
    <w:rsid w:val="007F0960"/>
    <w:rsid w:val="007F45CB"/>
    <w:rsid w:val="007F79AB"/>
    <w:rsid w:val="00803173"/>
    <w:rsid w:val="0081082A"/>
    <w:rsid w:val="00811093"/>
    <w:rsid w:val="008131C1"/>
    <w:rsid w:val="00823E76"/>
    <w:rsid w:val="00830633"/>
    <w:rsid w:val="00832930"/>
    <w:rsid w:val="00832A48"/>
    <w:rsid w:val="0084053D"/>
    <w:rsid w:val="00847E3A"/>
    <w:rsid w:val="00851960"/>
    <w:rsid w:val="00851D14"/>
    <w:rsid w:val="008554C7"/>
    <w:rsid w:val="008620B5"/>
    <w:rsid w:val="0086486C"/>
    <w:rsid w:val="00866461"/>
    <w:rsid w:val="00876C42"/>
    <w:rsid w:val="008818E9"/>
    <w:rsid w:val="00883399"/>
    <w:rsid w:val="00891309"/>
    <w:rsid w:val="008914D2"/>
    <w:rsid w:val="00891A70"/>
    <w:rsid w:val="008936ED"/>
    <w:rsid w:val="008B0B94"/>
    <w:rsid w:val="008B0F41"/>
    <w:rsid w:val="008B4B89"/>
    <w:rsid w:val="008B78B4"/>
    <w:rsid w:val="008C6CDE"/>
    <w:rsid w:val="008D159C"/>
    <w:rsid w:val="008D36FF"/>
    <w:rsid w:val="008D6845"/>
    <w:rsid w:val="008E31E0"/>
    <w:rsid w:val="008F7EAC"/>
    <w:rsid w:val="009029CA"/>
    <w:rsid w:val="00905670"/>
    <w:rsid w:val="00906FB8"/>
    <w:rsid w:val="00910B25"/>
    <w:rsid w:val="0091389F"/>
    <w:rsid w:val="00913906"/>
    <w:rsid w:val="009253EE"/>
    <w:rsid w:val="00926110"/>
    <w:rsid w:val="00930E0F"/>
    <w:rsid w:val="0093202F"/>
    <w:rsid w:val="00933679"/>
    <w:rsid w:val="00942CB8"/>
    <w:rsid w:val="0094457F"/>
    <w:rsid w:val="00953AFB"/>
    <w:rsid w:val="00957ABC"/>
    <w:rsid w:val="00960A6A"/>
    <w:rsid w:val="00964580"/>
    <w:rsid w:val="00974E6D"/>
    <w:rsid w:val="00977C46"/>
    <w:rsid w:val="00983390"/>
    <w:rsid w:val="00990B8F"/>
    <w:rsid w:val="00991974"/>
    <w:rsid w:val="0099719C"/>
    <w:rsid w:val="009978CD"/>
    <w:rsid w:val="009A00FF"/>
    <w:rsid w:val="009A40E0"/>
    <w:rsid w:val="009B19F5"/>
    <w:rsid w:val="009B27D8"/>
    <w:rsid w:val="009C7F14"/>
    <w:rsid w:val="009D367A"/>
    <w:rsid w:val="009D36F9"/>
    <w:rsid w:val="009D4F40"/>
    <w:rsid w:val="009E0702"/>
    <w:rsid w:val="009E6D89"/>
    <w:rsid w:val="009E7076"/>
    <w:rsid w:val="009F1FE1"/>
    <w:rsid w:val="009F59AA"/>
    <w:rsid w:val="00A00092"/>
    <w:rsid w:val="00A05986"/>
    <w:rsid w:val="00A25AE3"/>
    <w:rsid w:val="00A42F12"/>
    <w:rsid w:val="00A54F7C"/>
    <w:rsid w:val="00A5640C"/>
    <w:rsid w:val="00A66585"/>
    <w:rsid w:val="00A7226C"/>
    <w:rsid w:val="00A87FD8"/>
    <w:rsid w:val="00A94312"/>
    <w:rsid w:val="00A9494C"/>
    <w:rsid w:val="00A96A76"/>
    <w:rsid w:val="00AA1062"/>
    <w:rsid w:val="00AB5400"/>
    <w:rsid w:val="00AC1BF7"/>
    <w:rsid w:val="00AD0BB8"/>
    <w:rsid w:val="00AD51B7"/>
    <w:rsid w:val="00AF40CF"/>
    <w:rsid w:val="00B02455"/>
    <w:rsid w:val="00B141BB"/>
    <w:rsid w:val="00B214BE"/>
    <w:rsid w:val="00B25DC3"/>
    <w:rsid w:val="00B31A58"/>
    <w:rsid w:val="00B33AA2"/>
    <w:rsid w:val="00B34A5D"/>
    <w:rsid w:val="00B368AC"/>
    <w:rsid w:val="00B40E4E"/>
    <w:rsid w:val="00B41316"/>
    <w:rsid w:val="00B43000"/>
    <w:rsid w:val="00B50C3C"/>
    <w:rsid w:val="00B56C1B"/>
    <w:rsid w:val="00B575B7"/>
    <w:rsid w:val="00B612E7"/>
    <w:rsid w:val="00B628D1"/>
    <w:rsid w:val="00B71C02"/>
    <w:rsid w:val="00B72C61"/>
    <w:rsid w:val="00B80969"/>
    <w:rsid w:val="00B84905"/>
    <w:rsid w:val="00B91F58"/>
    <w:rsid w:val="00B960F5"/>
    <w:rsid w:val="00BA3A89"/>
    <w:rsid w:val="00BA7699"/>
    <w:rsid w:val="00BB4B7E"/>
    <w:rsid w:val="00BC38A7"/>
    <w:rsid w:val="00BD5F2F"/>
    <w:rsid w:val="00BE1E14"/>
    <w:rsid w:val="00BE4160"/>
    <w:rsid w:val="00BF1E83"/>
    <w:rsid w:val="00BF369C"/>
    <w:rsid w:val="00BF6FC9"/>
    <w:rsid w:val="00C11DB0"/>
    <w:rsid w:val="00C11EBA"/>
    <w:rsid w:val="00C3187A"/>
    <w:rsid w:val="00C362A5"/>
    <w:rsid w:val="00C41E6E"/>
    <w:rsid w:val="00C41F9E"/>
    <w:rsid w:val="00C44F6B"/>
    <w:rsid w:val="00C600A0"/>
    <w:rsid w:val="00C64693"/>
    <w:rsid w:val="00C7187E"/>
    <w:rsid w:val="00C73240"/>
    <w:rsid w:val="00C7465A"/>
    <w:rsid w:val="00C83804"/>
    <w:rsid w:val="00C9062B"/>
    <w:rsid w:val="00C91745"/>
    <w:rsid w:val="00C92CBF"/>
    <w:rsid w:val="00C958C7"/>
    <w:rsid w:val="00CC1C2B"/>
    <w:rsid w:val="00CD44B6"/>
    <w:rsid w:val="00CD72A4"/>
    <w:rsid w:val="00CE1566"/>
    <w:rsid w:val="00CE214A"/>
    <w:rsid w:val="00CE797F"/>
    <w:rsid w:val="00CF4E8C"/>
    <w:rsid w:val="00CF77C7"/>
    <w:rsid w:val="00D05746"/>
    <w:rsid w:val="00D155E2"/>
    <w:rsid w:val="00D26182"/>
    <w:rsid w:val="00D361EC"/>
    <w:rsid w:val="00D36221"/>
    <w:rsid w:val="00D362B4"/>
    <w:rsid w:val="00D37929"/>
    <w:rsid w:val="00D37EA9"/>
    <w:rsid w:val="00D4314F"/>
    <w:rsid w:val="00D46383"/>
    <w:rsid w:val="00D46DCF"/>
    <w:rsid w:val="00D55444"/>
    <w:rsid w:val="00D6103D"/>
    <w:rsid w:val="00D651B7"/>
    <w:rsid w:val="00D663FD"/>
    <w:rsid w:val="00D754CA"/>
    <w:rsid w:val="00D76201"/>
    <w:rsid w:val="00D80FB3"/>
    <w:rsid w:val="00D81020"/>
    <w:rsid w:val="00D829E9"/>
    <w:rsid w:val="00D83582"/>
    <w:rsid w:val="00D952CF"/>
    <w:rsid w:val="00DA144F"/>
    <w:rsid w:val="00DA51E6"/>
    <w:rsid w:val="00DB20A7"/>
    <w:rsid w:val="00DB286B"/>
    <w:rsid w:val="00DB2E22"/>
    <w:rsid w:val="00DB778E"/>
    <w:rsid w:val="00DC09F4"/>
    <w:rsid w:val="00DC599D"/>
    <w:rsid w:val="00DC683C"/>
    <w:rsid w:val="00DD347D"/>
    <w:rsid w:val="00DD50F6"/>
    <w:rsid w:val="00DE0C4D"/>
    <w:rsid w:val="00DE1E13"/>
    <w:rsid w:val="00DE3CEB"/>
    <w:rsid w:val="00DF02C1"/>
    <w:rsid w:val="00DF22C8"/>
    <w:rsid w:val="00E04354"/>
    <w:rsid w:val="00E11C36"/>
    <w:rsid w:val="00E174B5"/>
    <w:rsid w:val="00E23DB6"/>
    <w:rsid w:val="00E26CE8"/>
    <w:rsid w:val="00E30BB9"/>
    <w:rsid w:val="00E35755"/>
    <w:rsid w:val="00E460EE"/>
    <w:rsid w:val="00E5068F"/>
    <w:rsid w:val="00E50B52"/>
    <w:rsid w:val="00E51FBB"/>
    <w:rsid w:val="00E530F7"/>
    <w:rsid w:val="00E55772"/>
    <w:rsid w:val="00E63AC2"/>
    <w:rsid w:val="00E64A2B"/>
    <w:rsid w:val="00E67E00"/>
    <w:rsid w:val="00E741FE"/>
    <w:rsid w:val="00E745CA"/>
    <w:rsid w:val="00E74B09"/>
    <w:rsid w:val="00E80BC9"/>
    <w:rsid w:val="00E81458"/>
    <w:rsid w:val="00E83C72"/>
    <w:rsid w:val="00E85CBE"/>
    <w:rsid w:val="00E85FD7"/>
    <w:rsid w:val="00E87462"/>
    <w:rsid w:val="00E96273"/>
    <w:rsid w:val="00E97AC2"/>
    <w:rsid w:val="00EB02B1"/>
    <w:rsid w:val="00EB615E"/>
    <w:rsid w:val="00EC5AA9"/>
    <w:rsid w:val="00EC64D8"/>
    <w:rsid w:val="00EC6B99"/>
    <w:rsid w:val="00ED39E0"/>
    <w:rsid w:val="00ED5F82"/>
    <w:rsid w:val="00EF1693"/>
    <w:rsid w:val="00EF4770"/>
    <w:rsid w:val="00F04266"/>
    <w:rsid w:val="00F061AA"/>
    <w:rsid w:val="00F24543"/>
    <w:rsid w:val="00F247FF"/>
    <w:rsid w:val="00F26F5B"/>
    <w:rsid w:val="00F35601"/>
    <w:rsid w:val="00F378CD"/>
    <w:rsid w:val="00F41DF5"/>
    <w:rsid w:val="00F511E2"/>
    <w:rsid w:val="00F56320"/>
    <w:rsid w:val="00F566AF"/>
    <w:rsid w:val="00F57033"/>
    <w:rsid w:val="00F5794F"/>
    <w:rsid w:val="00F60BBD"/>
    <w:rsid w:val="00F61130"/>
    <w:rsid w:val="00F63909"/>
    <w:rsid w:val="00F71E86"/>
    <w:rsid w:val="00F747C0"/>
    <w:rsid w:val="00F75F6A"/>
    <w:rsid w:val="00F7724A"/>
    <w:rsid w:val="00F806D9"/>
    <w:rsid w:val="00FA1A2D"/>
    <w:rsid w:val="00FA1A4F"/>
    <w:rsid w:val="00FA7B2B"/>
    <w:rsid w:val="00FB5C67"/>
    <w:rsid w:val="00FB6E9E"/>
    <w:rsid w:val="00FC2EE8"/>
    <w:rsid w:val="00FD421D"/>
    <w:rsid w:val="00FD60EC"/>
    <w:rsid w:val="00FE17D2"/>
    <w:rsid w:val="00FE1A06"/>
    <w:rsid w:val="00FE1ED8"/>
    <w:rsid w:val="00FF4C7C"/>
    <w:rsid w:val="051CD8D7"/>
    <w:rsid w:val="05FB8D6E"/>
    <w:rsid w:val="177A2894"/>
    <w:rsid w:val="1793D651"/>
    <w:rsid w:val="197C4827"/>
    <w:rsid w:val="36C9B86F"/>
    <w:rsid w:val="378DB922"/>
    <w:rsid w:val="40AE8DC7"/>
    <w:rsid w:val="5D60D2B4"/>
    <w:rsid w:val="610478A8"/>
    <w:rsid w:val="664A8C6C"/>
    <w:rsid w:val="75A1703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756018"/>
  <w15:chartTrackingRefBased/>
  <w15:docId w15:val="{91D6F82E-84A2-4AEE-9D21-74BDF05890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3575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3575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3575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3575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3575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3575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3575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3575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3575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3575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3575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3575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3575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3575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3575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3575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3575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35755"/>
    <w:rPr>
      <w:rFonts w:eastAsiaTheme="majorEastAsia" w:cstheme="majorBidi"/>
      <w:color w:val="272727" w:themeColor="text1" w:themeTint="D8"/>
    </w:rPr>
  </w:style>
  <w:style w:type="paragraph" w:styleId="Title">
    <w:name w:val="Title"/>
    <w:basedOn w:val="Normal"/>
    <w:next w:val="Normal"/>
    <w:link w:val="TitleChar"/>
    <w:uiPriority w:val="10"/>
    <w:qFormat/>
    <w:rsid w:val="00E3575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3575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3575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3575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35755"/>
    <w:pPr>
      <w:spacing w:before="160"/>
      <w:jc w:val="center"/>
    </w:pPr>
    <w:rPr>
      <w:i/>
      <w:iCs/>
      <w:color w:val="404040" w:themeColor="text1" w:themeTint="BF"/>
    </w:rPr>
  </w:style>
  <w:style w:type="character" w:customStyle="1" w:styleId="QuoteChar">
    <w:name w:val="Quote Char"/>
    <w:basedOn w:val="DefaultParagraphFont"/>
    <w:link w:val="Quote"/>
    <w:uiPriority w:val="29"/>
    <w:rsid w:val="00E35755"/>
    <w:rPr>
      <w:i/>
      <w:iCs/>
      <w:color w:val="404040" w:themeColor="text1" w:themeTint="BF"/>
    </w:rPr>
  </w:style>
  <w:style w:type="paragraph" w:styleId="ListParagraph">
    <w:name w:val="List Paragraph"/>
    <w:basedOn w:val="Normal"/>
    <w:uiPriority w:val="34"/>
    <w:qFormat/>
    <w:rsid w:val="00E35755"/>
    <w:pPr>
      <w:ind w:left="720"/>
      <w:contextualSpacing/>
    </w:pPr>
  </w:style>
  <w:style w:type="character" w:styleId="IntenseEmphasis">
    <w:name w:val="Intense Emphasis"/>
    <w:basedOn w:val="DefaultParagraphFont"/>
    <w:uiPriority w:val="21"/>
    <w:qFormat/>
    <w:rsid w:val="00E35755"/>
    <w:rPr>
      <w:i/>
      <w:iCs/>
      <w:color w:val="0F4761" w:themeColor="accent1" w:themeShade="BF"/>
    </w:rPr>
  </w:style>
  <w:style w:type="paragraph" w:styleId="IntenseQuote">
    <w:name w:val="Intense Quote"/>
    <w:basedOn w:val="Normal"/>
    <w:next w:val="Normal"/>
    <w:link w:val="IntenseQuoteChar"/>
    <w:uiPriority w:val="30"/>
    <w:qFormat/>
    <w:rsid w:val="00E3575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35755"/>
    <w:rPr>
      <w:i/>
      <w:iCs/>
      <w:color w:val="0F4761" w:themeColor="accent1" w:themeShade="BF"/>
    </w:rPr>
  </w:style>
  <w:style w:type="character" w:styleId="IntenseReference">
    <w:name w:val="Intense Reference"/>
    <w:basedOn w:val="DefaultParagraphFont"/>
    <w:uiPriority w:val="32"/>
    <w:qFormat/>
    <w:rsid w:val="00E35755"/>
    <w:rPr>
      <w:b/>
      <w:bCs/>
      <w:smallCaps/>
      <w:color w:val="0F4761" w:themeColor="accent1" w:themeShade="BF"/>
      <w:spacing w:val="5"/>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numbering" w:customStyle="1" w:styleId="NoList1">
    <w:name w:val="No List1"/>
    <w:next w:val="NoList"/>
    <w:uiPriority w:val="99"/>
    <w:semiHidden/>
    <w:unhideWhenUsed/>
    <w:rsid w:val="009978CD"/>
  </w:style>
  <w:style w:type="paragraph" w:customStyle="1" w:styleId="Style2">
    <w:name w:val="Style2"/>
    <w:basedOn w:val="Normal"/>
    <w:uiPriority w:val="99"/>
    <w:rsid w:val="009978CD"/>
    <w:pPr>
      <w:spacing w:after="0" w:line="240" w:lineRule="auto"/>
    </w:pPr>
    <w:rPr>
      <w:rFonts w:ascii="Arial" w:eastAsia="Times New Roman" w:hAnsi="Arial" w:cs="Arial"/>
      <w:kern w:val="0"/>
      <w14:ligatures w14:val="none"/>
    </w:rPr>
  </w:style>
  <w:style w:type="table" w:customStyle="1" w:styleId="TableGrid1">
    <w:name w:val="Table Grid1"/>
    <w:basedOn w:val="TableNormal"/>
    <w:next w:val="TableGrid"/>
    <w:uiPriority w:val="59"/>
    <w:rsid w:val="009978CD"/>
    <w:pPr>
      <w:spacing w:after="0" w:line="240" w:lineRule="auto"/>
    </w:pPr>
    <w:rPr>
      <w:rFonts w:ascii="Times New Roman" w:eastAsia="Times New Roman" w:hAnsi="Times New Roman" w:cs="Times New Roman"/>
      <w:kern w:val="0"/>
      <w:sz w:val="20"/>
      <w:szCs w:val="2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9978CD"/>
    <w:rPr>
      <w:rFonts w:cs="Times New Roman"/>
      <w:sz w:val="16"/>
      <w:szCs w:val="16"/>
    </w:rPr>
  </w:style>
  <w:style w:type="paragraph" w:styleId="CommentText">
    <w:name w:val="annotation text"/>
    <w:basedOn w:val="Normal"/>
    <w:link w:val="CommentTextChar"/>
    <w:uiPriority w:val="99"/>
    <w:unhideWhenUsed/>
    <w:rsid w:val="009978CD"/>
    <w:pPr>
      <w:spacing w:after="0" w:line="240" w:lineRule="auto"/>
    </w:pPr>
    <w:rPr>
      <w:rFonts w:ascii="Times New Roman" w:eastAsia="Times New Roman" w:hAnsi="Times New Roman" w:cs="Times New Roman"/>
      <w:kern w:val="0"/>
      <w:sz w:val="20"/>
      <w:szCs w:val="20"/>
      <w:lang w:eastAsia="en-GB"/>
      <w14:ligatures w14:val="none"/>
    </w:rPr>
  </w:style>
  <w:style w:type="character" w:customStyle="1" w:styleId="CommentTextChar">
    <w:name w:val="Comment Text Char"/>
    <w:basedOn w:val="DefaultParagraphFont"/>
    <w:link w:val="CommentText"/>
    <w:uiPriority w:val="99"/>
    <w:rsid w:val="009978CD"/>
    <w:rPr>
      <w:rFonts w:ascii="Times New Roman" w:eastAsia="Times New Roman" w:hAnsi="Times New Roman" w:cs="Times New Roman"/>
      <w:kern w:val="0"/>
      <w:sz w:val="20"/>
      <w:szCs w:val="20"/>
      <w:lang w:eastAsia="en-GB"/>
      <w14:ligatures w14:val="none"/>
    </w:rPr>
  </w:style>
  <w:style w:type="paragraph" w:styleId="BalloonText">
    <w:name w:val="Balloon Text"/>
    <w:basedOn w:val="Normal"/>
    <w:link w:val="BalloonTextChar"/>
    <w:uiPriority w:val="99"/>
    <w:semiHidden/>
    <w:unhideWhenUsed/>
    <w:rsid w:val="009978CD"/>
    <w:pPr>
      <w:spacing w:after="0" w:line="240" w:lineRule="auto"/>
    </w:pPr>
    <w:rPr>
      <w:rFonts w:ascii="Tahoma" w:eastAsia="Times New Roman" w:hAnsi="Tahoma" w:cs="Tahoma"/>
      <w:kern w:val="0"/>
      <w:sz w:val="16"/>
      <w:szCs w:val="16"/>
      <w:lang w:eastAsia="en-GB"/>
      <w14:ligatures w14:val="none"/>
    </w:rPr>
  </w:style>
  <w:style w:type="character" w:customStyle="1" w:styleId="BalloonTextChar">
    <w:name w:val="Balloon Text Char"/>
    <w:basedOn w:val="DefaultParagraphFont"/>
    <w:link w:val="BalloonText"/>
    <w:uiPriority w:val="99"/>
    <w:semiHidden/>
    <w:rsid w:val="009978CD"/>
    <w:rPr>
      <w:rFonts w:ascii="Tahoma" w:eastAsia="Times New Roman" w:hAnsi="Tahoma" w:cs="Tahoma"/>
      <w:kern w:val="0"/>
      <w:sz w:val="16"/>
      <w:szCs w:val="16"/>
      <w:lang w:eastAsia="en-GB"/>
      <w14:ligatures w14:val="none"/>
    </w:rPr>
  </w:style>
  <w:style w:type="paragraph" w:styleId="Footer">
    <w:name w:val="footer"/>
    <w:basedOn w:val="Normal"/>
    <w:link w:val="FooterChar"/>
    <w:uiPriority w:val="99"/>
    <w:semiHidden/>
    <w:unhideWhenUsed/>
    <w:rsid w:val="009978CD"/>
    <w:pPr>
      <w:tabs>
        <w:tab w:val="center" w:pos="4153"/>
        <w:tab w:val="right" w:pos="8306"/>
      </w:tabs>
      <w:spacing w:after="0" w:line="240" w:lineRule="auto"/>
    </w:pPr>
    <w:rPr>
      <w:rFonts w:ascii="Arial" w:eastAsia="Times New Roman" w:hAnsi="Arial" w:cs="Arial"/>
      <w:kern w:val="0"/>
      <w:sz w:val="20"/>
      <w:szCs w:val="20"/>
      <w14:ligatures w14:val="none"/>
    </w:rPr>
  </w:style>
  <w:style w:type="character" w:customStyle="1" w:styleId="FooterChar">
    <w:name w:val="Footer Char"/>
    <w:basedOn w:val="DefaultParagraphFont"/>
    <w:link w:val="Footer"/>
    <w:uiPriority w:val="99"/>
    <w:semiHidden/>
    <w:rsid w:val="009978CD"/>
    <w:rPr>
      <w:rFonts w:ascii="Arial" w:eastAsia="Times New Roman" w:hAnsi="Arial" w:cs="Arial"/>
      <w:kern w:val="0"/>
      <w:sz w:val="20"/>
      <w:szCs w:val="20"/>
      <w14:ligatures w14:val="none"/>
    </w:rPr>
  </w:style>
  <w:style w:type="paragraph" w:styleId="PlainText">
    <w:name w:val="Plain Text"/>
    <w:basedOn w:val="Normal"/>
    <w:link w:val="PlainTextChar"/>
    <w:uiPriority w:val="99"/>
    <w:unhideWhenUsed/>
    <w:rsid w:val="009978CD"/>
    <w:pPr>
      <w:spacing w:after="0" w:line="240" w:lineRule="auto"/>
    </w:pPr>
    <w:rPr>
      <w:rFonts w:ascii="Calibri" w:eastAsia="Times New Roman" w:hAnsi="Calibri" w:cs="Times New Roman"/>
      <w:kern w:val="0"/>
      <w:szCs w:val="21"/>
      <w14:ligatures w14:val="none"/>
    </w:rPr>
  </w:style>
  <w:style w:type="character" w:customStyle="1" w:styleId="PlainTextChar">
    <w:name w:val="Plain Text Char"/>
    <w:basedOn w:val="DefaultParagraphFont"/>
    <w:link w:val="PlainText"/>
    <w:uiPriority w:val="99"/>
    <w:rsid w:val="009978CD"/>
    <w:rPr>
      <w:rFonts w:ascii="Calibri" w:eastAsia="Times New Roman" w:hAnsi="Calibri" w:cs="Times New Roman"/>
      <w:kern w:val="0"/>
      <w:szCs w:val="21"/>
      <w14:ligatures w14:val="none"/>
    </w:rPr>
  </w:style>
  <w:style w:type="paragraph" w:customStyle="1" w:styleId="Default">
    <w:name w:val="Default"/>
    <w:rsid w:val="009E7076"/>
    <w:pPr>
      <w:autoSpaceDE w:val="0"/>
      <w:autoSpaceDN w:val="0"/>
      <w:adjustRightInd w:val="0"/>
      <w:spacing w:after="0" w:line="240" w:lineRule="auto"/>
    </w:pPr>
    <w:rPr>
      <w:rFonts w:ascii="Arial" w:hAnsi="Arial" w:cs="Arial"/>
      <w:color w:val="000000"/>
      <w:kern w:val="0"/>
      <w:sz w:val="24"/>
      <w:szCs w:val="24"/>
    </w:rPr>
  </w:style>
  <w:style w:type="paragraph" w:styleId="NormalWeb">
    <w:name w:val="Normal (Web)"/>
    <w:basedOn w:val="Normal"/>
    <w:uiPriority w:val="99"/>
    <w:semiHidden/>
    <w:unhideWhenUsed/>
    <w:rsid w:val="00010A66"/>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paragraph" w:styleId="CommentSubject">
    <w:name w:val="annotation subject"/>
    <w:basedOn w:val="CommentText"/>
    <w:next w:val="CommentText"/>
    <w:link w:val="CommentSubjectChar"/>
    <w:uiPriority w:val="99"/>
    <w:semiHidden/>
    <w:unhideWhenUsed/>
    <w:rsid w:val="00523BA2"/>
    <w:pPr>
      <w:spacing w:after="160"/>
    </w:pPr>
    <w:rPr>
      <w:rFonts w:asciiTheme="minorHAnsi" w:eastAsiaTheme="minorHAnsi" w:hAnsiTheme="minorHAnsi" w:cstheme="minorBidi"/>
      <w:b/>
      <w:bCs/>
      <w:kern w:val="2"/>
      <w:lang w:eastAsia="en-US"/>
      <w14:ligatures w14:val="standardContextual"/>
    </w:rPr>
  </w:style>
  <w:style w:type="character" w:customStyle="1" w:styleId="CommentSubjectChar">
    <w:name w:val="Comment Subject Char"/>
    <w:basedOn w:val="CommentTextChar"/>
    <w:link w:val="CommentSubject"/>
    <w:uiPriority w:val="99"/>
    <w:semiHidden/>
    <w:rsid w:val="00523BA2"/>
    <w:rPr>
      <w:rFonts w:ascii="Times New Roman" w:eastAsia="Times New Roman" w:hAnsi="Times New Roman" w:cs="Times New Roman"/>
      <w:b/>
      <w:bCs/>
      <w:kern w:val="0"/>
      <w:sz w:val="20"/>
      <w:szCs w:val="2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446239">
      <w:bodyDiv w:val="1"/>
      <w:marLeft w:val="0"/>
      <w:marRight w:val="0"/>
      <w:marTop w:val="0"/>
      <w:marBottom w:val="0"/>
      <w:divBdr>
        <w:top w:val="none" w:sz="0" w:space="0" w:color="auto"/>
        <w:left w:val="none" w:sz="0" w:space="0" w:color="auto"/>
        <w:bottom w:val="none" w:sz="0" w:space="0" w:color="auto"/>
        <w:right w:val="none" w:sz="0" w:space="0" w:color="auto"/>
      </w:divBdr>
    </w:div>
    <w:div w:id="119693946">
      <w:bodyDiv w:val="1"/>
      <w:marLeft w:val="0"/>
      <w:marRight w:val="0"/>
      <w:marTop w:val="0"/>
      <w:marBottom w:val="0"/>
      <w:divBdr>
        <w:top w:val="none" w:sz="0" w:space="0" w:color="auto"/>
        <w:left w:val="none" w:sz="0" w:space="0" w:color="auto"/>
        <w:bottom w:val="none" w:sz="0" w:space="0" w:color="auto"/>
        <w:right w:val="none" w:sz="0" w:space="0" w:color="auto"/>
      </w:divBdr>
    </w:div>
    <w:div w:id="201094960">
      <w:bodyDiv w:val="1"/>
      <w:marLeft w:val="0"/>
      <w:marRight w:val="0"/>
      <w:marTop w:val="0"/>
      <w:marBottom w:val="0"/>
      <w:divBdr>
        <w:top w:val="none" w:sz="0" w:space="0" w:color="auto"/>
        <w:left w:val="none" w:sz="0" w:space="0" w:color="auto"/>
        <w:bottom w:val="none" w:sz="0" w:space="0" w:color="auto"/>
        <w:right w:val="none" w:sz="0" w:space="0" w:color="auto"/>
      </w:divBdr>
    </w:div>
    <w:div w:id="370769632">
      <w:bodyDiv w:val="1"/>
      <w:marLeft w:val="0"/>
      <w:marRight w:val="0"/>
      <w:marTop w:val="0"/>
      <w:marBottom w:val="0"/>
      <w:divBdr>
        <w:top w:val="none" w:sz="0" w:space="0" w:color="auto"/>
        <w:left w:val="none" w:sz="0" w:space="0" w:color="auto"/>
        <w:bottom w:val="none" w:sz="0" w:space="0" w:color="auto"/>
        <w:right w:val="none" w:sz="0" w:space="0" w:color="auto"/>
      </w:divBdr>
    </w:div>
    <w:div w:id="530268957">
      <w:bodyDiv w:val="1"/>
      <w:marLeft w:val="0"/>
      <w:marRight w:val="0"/>
      <w:marTop w:val="0"/>
      <w:marBottom w:val="0"/>
      <w:divBdr>
        <w:top w:val="none" w:sz="0" w:space="0" w:color="auto"/>
        <w:left w:val="none" w:sz="0" w:space="0" w:color="auto"/>
        <w:bottom w:val="none" w:sz="0" w:space="0" w:color="auto"/>
        <w:right w:val="none" w:sz="0" w:space="0" w:color="auto"/>
      </w:divBdr>
    </w:div>
    <w:div w:id="1405641061">
      <w:bodyDiv w:val="1"/>
      <w:marLeft w:val="0"/>
      <w:marRight w:val="0"/>
      <w:marTop w:val="0"/>
      <w:marBottom w:val="0"/>
      <w:divBdr>
        <w:top w:val="none" w:sz="0" w:space="0" w:color="auto"/>
        <w:left w:val="none" w:sz="0" w:space="0" w:color="auto"/>
        <w:bottom w:val="none" w:sz="0" w:space="0" w:color="auto"/>
        <w:right w:val="none" w:sz="0" w:space="0" w:color="auto"/>
      </w:divBdr>
    </w:div>
    <w:div w:id="1430154469">
      <w:bodyDiv w:val="1"/>
      <w:marLeft w:val="0"/>
      <w:marRight w:val="0"/>
      <w:marTop w:val="0"/>
      <w:marBottom w:val="0"/>
      <w:divBdr>
        <w:top w:val="none" w:sz="0" w:space="0" w:color="auto"/>
        <w:left w:val="none" w:sz="0" w:space="0" w:color="auto"/>
        <w:bottom w:val="none" w:sz="0" w:space="0" w:color="auto"/>
        <w:right w:val="none" w:sz="0" w:space="0" w:color="auto"/>
      </w:divBdr>
    </w:div>
    <w:div w:id="1487471969">
      <w:bodyDiv w:val="1"/>
      <w:marLeft w:val="0"/>
      <w:marRight w:val="0"/>
      <w:marTop w:val="0"/>
      <w:marBottom w:val="0"/>
      <w:divBdr>
        <w:top w:val="none" w:sz="0" w:space="0" w:color="auto"/>
        <w:left w:val="none" w:sz="0" w:space="0" w:color="auto"/>
        <w:bottom w:val="none" w:sz="0" w:space="0" w:color="auto"/>
        <w:right w:val="none" w:sz="0" w:space="0" w:color="auto"/>
      </w:divBdr>
    </w:div>
    <w:div w:id="1608736883">
      <w:bodyDiv w:val="1"/>
      <w:marLeft w:val="0"/>
      <w:marRight w:val="0"/>
      <w:marTop w:val="0"/>
      <w:marBottom w:val="0"/>
      <w:divBdr>
        <w:top w:val="none" w:sz="0" w:space="0" w:color="auto"/>
        <w:left w:val="none" w:sz="0" w:space="0" w:color="auto"/>
        <w:bottom w:val="none" w:sz="0" w:space="0" w:color="auto"/>
        <w:right w:val="none" w:sz="0" w:space="0" w:color="auto"/>
      </w:divBdr>
    </w:div>
    <w:div w:id="1875076682">
      <w:bodyDiv w:val="1"/>
      <w:marLeft w:val="0"/>
      <w:marRight w:val="0"/>
      <w:marTop w:val="0"/>
      <w:marBottom w:val="0"/>
      <w:divBdr>
        <w:top w:val="none" w:sz="0" w:space="0" w:color="auto"/>
        <w:left w:val="none" w:sz="0" w:space="0" w:color="auto"/>
        <w:bottom w:val="none" w:sz="0" w:space="0" w:color="auto"/>
        <w:right w:val="none" w:sz="0" w:space="0" w:color="auto"/>
      </w:divBdr>
    </w:div>
    <w:div w:id="20839403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Word" ma:contentTypeID="0x010100228D975824A1C0468ED31BB13D9EACE6009F5A5A8FA62B4140B0C2BC3855D3E0B1" ma:contentTypeVersion="5" ma:contentTypeDescription="This is the content type for word documents within the corporate file plan sites" ma:contentTypeScope="" ma:versionID="8cebbc356f0df2a36a0c2d21bc80bd97">
  <xsd:schema xmlns:xsd="http://www.w3.org/2001/XMLSchema" xmlns:xs="http://www.w3.org/2001/XMLSchema" xmlns:p="http://schemas.microsoft.com/office/2006/metadata/properties" xmlns:ns2="412e38d2-3f06-449d-b6c3-6b3165c8f3ff" targetNamespace="http://schemas.microsoft.com/office/2006/metadata/properties" ma:root="true" ma:fieldsID="b5b3bc45c7697c6790a8f56ec05fe5a8" ns2:_="">
    <xsd:import namespace="412e38d2-3f06-449d-b6c3-6b3165c8f3ff"/>
    <xsd:element name="properties">
      <xsd:complexType>
        <xsd:sequence>
          <xsd:element name="documentManagement">
            <xsd:complexType>
              <xsd:all>
                <xsd:element ref="ns2:TaxCatchAll" minOccurs="0"/>
                <xsd:element ref="ns2:TaxCatchAllLabel" minOccurs="0"/>
                <xsd:element ref="ns2:PII_x002f_Sensitivity"/>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12e38d2-3f06-449d-b6c3-6b3165c8f3ff" elementFormDefault="qualified">
    <xsd:import namespace="http://schemas.microsoft.com/office/2006/documentManagement/types"/>
    <xsd:import namespace="http://schemas.microsoft.com/office/infopath/2007/PartnerControls"/>
    <xsd:element name="TaxCatchAll" ma:index="8" nillable="true" ma:displayName="Taxonomy Catch All Column" ma:hidden="true" ma:list="{4d74ecdc-ff1f-4c39-b254-c8e344df9100}" ma:internalName="TaxCatchAll" ma:showField="CatchAllData" ma:web="19805f9e-380d-4b5d-b257-a5eeac91c2e1">
      <xsd:complexType>
        <xsd:complexContent>
          <xsd:extension base="dms:MultiChoiceLookup">
            <xsd:sequence>
              <xsd:element name="Value" type="dms:Lookup" maxOccurs="unbounded" minOccurs="0" nillable="true"/>
            </xsd:sequence>
          </xsd:extension>
        </xsd:complexContent>
      </xsd:complexType>
    </xsd:element>
    <xsd:element name="TaxCatchAllLabel" ma:index="9" nillable="true" ma:displayName="Taxonomy Catch All Column1" ma:hidden="true" ma:list="{4d74ecdc-ff1f-4c39-b254-c8e344df9100}" ma:internalName="TaxCatchAllLabel" ma:readOnly="true" ma:showField="CatchAllDataLabel" ma:web="19805f9e-380d-4b5d-b257-a5eeac91c2e1">
      <xsd:complexType>
        <xsd:complexContent>
          <xsd:extension base="dms:MultiChoiceLookup">
            <xsd:sequence>
              <xsd:element name="Value" type="dms:Lookup" maxOccurs="unbounded" minOccurs="0" nillable="true"/>
            </xsd:sequence>
          </xsd:extension>
        </xsd:complexContent>
      </xsd:complexType>
    </xsd:element>
    <xsd:element name="PII_x002f_Sensitivity" ma:index="10" ma:displayName="PII/Sensitivity" ma:format="Dropdown" ma:internalName="PII_x002F_Sensitivity">
      <xsd:simpleType>
        <xsd:restriction base="dms:Choice">
          <xsd:enumeration value="None/Public"/>
          <xsd:enumeration value="Personal"/>
          <xsd:enumeration value="Special Category"/>
          <xsd:enumeration value="Commercially Sensitiv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II_x002f_Sensitivity xmlns="412e38d2-3f06-449d-b6c3-6b3165c8f3ff">Commercially Sensitive</PII_x002f_Sensitivity>
    <TaxCatchAll xmlns="412e38d2-3f06-449d-b6c3-6b3165c8f3ff" xsi:nil="true"/>
  </documentManagement>
</p:properties>
</file>

<file path=customXml/item4.xml><?xml version="1.0" encoding="utf-8"?>
<?mso-contentType ?>
<SharedContentType xmlns="Microsoft.SharePoint.Taxonomy.ContentTypeSync" SourceId="109fecb2-efa6-4443-9965-498d8c978ace" ContentTypeId="0x010100228D975824A1C0468ED31BB13D9EACE6" PreviousValue="false"/>
</file>

<file path=customXml/itemProps1.xml><?xml version="1.0" encoding="utf-8"?>
<ds:datastoreItem xmlns:ds="http://schemas.openxmlformats.org/officeDocument/2006/customXml" ds:itemID="{1A9E27B3-990C-4DC1-A809-F936AFE12A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12e38d2-3f06-449d-b6c3-6b3165c8f3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25F172D-5B51-4FCE-B578-447F660DD88F}">
  <ds:schemaRefs>
    <ds:schemaRef ds:uri="http://schemas.microsoft.com/sharepoint/v3/contenttype/forms"/>
  </ds:schemaRefs>
</ds:datastoreItem>
</file>

<file path=customXml/itemProps3.xml><?xml version="1.0" encoding="utf-8"?>
<ds:datastoreItem xmlns:ds="http://schemas.openxmlformats.org/officeDocument/2006/customXml" ds:itemID="{99160389-177D-4837-95E2-5FA249039B46}">
  <ds:schemaRefs>
    <ds:schemaRef ds:uri="http://schemas.microsoft.com/office/2006/metadata/properties"/>
    <ds:schemaRef ds:uri="http://schemas.microsoft.com/office/infopath/2007/PartnerControls"/>
    <ds:schemaRef ds:uri="412e38d2-3f06-449d-b6c3-6b3165c8f3ff"/>
  </ds:schemaRefs>
</ds:datastoreItem>
</file>

<file path=customXml/itemProps4.xml><?xml version="1.0" encoding="utf-8"?>
<ds:datastoreItem xmlns:ds="http://schemas.openxmlformats.org/officeDocument/2006/customXml" ds:itemID="{149C07A5-1362-4ED9-BE5C-8DB5D8725376}">
  <ds:schemaRefs>
    <ds:schemaRef ds:uri="Microsoft.SharePoint.Taxonomy.ContentTypeSync"/>
  </ds:schemaRefs>
</ds:datastoreItem>
</file>

<file path=docProps/app.xml><?xml version="1.0" encoding="utf-8"?>
<Properties xmlns="http://schemas.openxmlformats.org/officeDocument/2006/extended-properties" xmlns:vt="http://schemas.openxmlformats.org/officeDocument/2006/docPropsVTypes">
  <Template>Normal</Template>
  <TotalTime>72</TotalTime>
  <Pages>16</Pages>
  <Words>6547</Words>
  <Characters>36168</Characters>
  <Application>Microsoft Office Word</Application>
  <DocSecurity>0</DocSecurity>
  <Lines>905</Lines>
  <Paragraphs>308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Josh Burns</dc:creator>
  <cp:keywords/>
  <dc:description/>
  <cp:lastModifiedBy>Ryan Killeen (He/Him)</cp:lastModifiedBy>
  <cp:revision>5</cp:revision>
  <dcterms:created xsi:type="dcterms:W3CDTF">2026-02-10T09:56:00Z</dcterms:created>
  <dcterms:modified xsi:type="dcterms:W3CDTF">2026-02-11T12:45:00Z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0x010100228D975824A1C0468ED31BB13D9EACE6009F5A5A8FA62B4140B0C2BC3855D3E0B1</vt:lpwstr>
  </property>
</Properties>
</file>