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3ED34C2F" w:rsidR="00E60246" w:rsidRDefault="00726E67" w:rsidP="00E3207F">
      <w:pPr>
        <w:pStyle w:val="Heading1"/>
        <w:jc w:val="left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Environmental Management Service</w:t>
      </w:r>
      <w:r w:rsidR="00E3207F">
        <w:rPr>
          <w:rFonts w:ascii="Arial" w:hAnsi="Arial" w:cs="Arial"/>
          <w:sz w:val="32"/>
        </w:rPr>
        <w:t xml:space="preserve"> </w:t>
      </w:r>
    </w:p>
    <w:p w14:paraId="03F9AF9C" w14:textId="0B17527E" w:rsidR="00F873CE" w:rsidRPr="00F873CE" w:rsidRDefault="00726E67" w:rsidP="7475EED7">
      <w:pPr>
        <w:pStyle w:val="Heading1"/>
        <w:jc w:val="left"/>
        <w:rPr>
          <w:rStyle w:val="Strong"/>
          <w:rFonts w:ascii="Arial" w:hAnsi="Arial" w:cs="Arial"/>
          <w:b/>
          <w:color w:val="333333"/>
          <w:sz w:val="32"/>
          <w:szCs w:val="32"/>
        </w:rPr>
      </w:pPr>
      <w:r w:rsidRPr="7475EED7">
        <w:rPr>
          <w:rStyle w:val="Strong"/>
          <w:rFonts w:ascii="Arial" w:hAnsi="Arial" w:cs="Arial"/>
          <w:b/>
          <w:color w:val="auto"/>
          <w:sz w:val="20"/>
          <w:szCs w:val="20"/>
        </w:rPr>
        <w:t>Rights of Way</w:t>
      </w:r>
    </w:p>
    <w:p w14:paraId="569FE2C8" w14:textId="5EDEA5DF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 xml:space="preserve">Consultation Response on behalf of </w:t>
      </w:r>
      <w:r w:rsidR="00726E67">
        <w:rPr>
          <w:rFonts w:cs="Arial"/>
          <w:noProof/>
          <w:sz w:val="22"/>
          <w:szCs w:val="22"/>
        </w:rPr>
        <w:t>Head of Environmental management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330E776B" w14:textId="791C52E8" w:rsidR="00E60246" w:rsidRDefault="00726E67" w:rsidP="00C71112">
      <w:r w:rsidRPr="666E0F50">
        <w:rPr>
          <w:rFonts w:cs="Arial"/>
          <w:noProof/>
          <w:sz w:val="22"/>
          <w:szCs w:val="22"/>
        </w:rPr>
        <w:t xml:space="preserve">Application: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666E0F50" w14:paraId="1A942B0E" w14:textId="77777777" w:rsidTr="666E0F50">
        <w:trPr>
          <w:trHeight w:val="300"/>
        </w:trPr>
        <w:tc>
          <w:tcPr>
            <w:tcW w:w="10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5016" w14:textId="77777777" w:rsidR="002A49AC" w:rsidRDefault="666E0F50" w:rsidP="666E0F50">
            <w:pPr>
              <w:rPr>
                <w:rFonts w:ascii="Aptos" w:eastAsia="Aptos" w:hAnsi="Aptos" w:cs="Aptos"/>
              </w:rPr>
            </w:pPr>
            <w:r w:rsidRPr="666E0F50">
              <w:rPr>
                <w:rFonts w:ascii="Aptos" w:eastAsia="Aptos" w:hAnsi="Aptos" w:cs="Aptos"/>
              </w:rPr>
              <w:t>PL/2026/0631</w:t>
            </w:r>
            <w:r w:rsidR="002A49AC">
              <w:rPr>
                <w:rFonts w:ascii="Aptos" w:eastAsia="Aptos" w:hAnsi="Aptos" w:cs="Aptos"/>
              </w:rPr>
              <w:t xml:space="preserve"> </w:t>
            </w:r>
          </w:p>
          <w:p w14:paraId="0091AC7A" w14:textId="77777777" w:rsidR="002A49AC" w:rsidRDefault="002A49AC" w:rsidP="002A49AC">
            <w:pPr>
              <w:rPr>
                <w:rFonts w:ascii="Aptos" w:hAnsi="Aptos"/>
                <w:lang w:eastAsia="en-GB"/>
              </w:rPr>
            </w:pPr>
            <w:r>
              <w:t>STABLE AND LAND TO THE WEST OF FERN HILL FARM, FERN HILL LANE, LANEHEAD, ROCHDALE, OL12 6BW</w:t>
            </w:r>
          </w:p>
          <w:p w14:paraId="33D0B75D" w14:textId="1D8CACFE" w:rsidR="666E0F50" w:rsidRDefault="666E0F50" w:rsidP="666E0F50">
            <w:pPr>
              <w:rPr>
                <w:rFonts w:ascii="Aptos" w:eastAsia="Aptos" w:hAnsi="Aptos" w:cs="Aptos"/>
              </w:rPr>
            </w:pPr>
          </w:p>
        </w:tc>
      </w:tr>
    </w:tbl>
    <w:p w14:paraId="7F64FF81" w14:textId="3E22D3E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666E0F50">
        <w:rPr>
          <w:rFonts w:cs="Arial"/>
          <w:noProof/>
          <w:sz w:val="22"/>
          <w:szCs w:val="22"/>
        </w:rPr>
        <w:t>Date Received:</w:t>
      </w:r>
      <w:r w:rsidR="000E5F18" w:rsidRPr="666E0F50">
        <w:rPr>
          <w:rFonts w:cs="Arial"/>
          <w:noProof/>
          <w:sz w:val="22"/>
          <w:szCs w:val="22"/>
        </w:rPr>
        <w:t xml:space="preserve"> </w:t>
      </w:r>
      <w:r w:rsidR="15EC5FBD" w:rsidRPr="666E0F50">
        <w:rPr>
          <w:rFonts w:cs="Arial"/>
          <w:noProof/>
          <w:sz w:val="22"/>
          <w:szCs w:val="22"/>
        </w:rPr>
        <w:t>0</w:t>
      </w:r>
      <w:r w:rsidR="73B5ED6C" w:rsidRPr="666E0F50">
        <w:rPr>
          <w:rFonts w:cs="Arial"/>
          <w:noProof/>
          <w:sz w:val="22"/>
          <w:szCs w:val="22"/>
        </w:rPr>
        <w:t>6</w:t>
      </w:r>
      <w:r w:rsidR="67F8E4EA" w:rsidRPr="666E0F50">
        <w:rPr>
          <w:rFonts w:cs="Arial"/>
          <w:noProof/>
          <w:sz w:val="22"/>
          <w:szCs w:val="22"/>
        </w:rPr>
        <w:t>.</w:t>
      </w:r>
      <w:r w:rsidR="3EBB3253" w:rsidRPr="666E0F50">
        <w:rPr>
          <w:rFonts w:cs="Arial"/>
          <w:noProof/>
          <w:sz w:val="22"/>
          <w:szCs w:val="22"/>
        </w:rPr>
        <w:t>10</w:t>
      </w:r>
      <w:r w:rsidR="67F8E4EA" w:rsidRPr="666E0F50">
        <w:rPr>
          <w:rFonts w:cs="Arial"/>
          <w:noProof/>
          <w:sz w:val="22"/>
          <w:szCs w:val="22"/>
        </w:rPr>
        <w:t>.2026</w:t>
      </w:r>
      <w:r w:rsidR="000E5F18" w:rsidRPr="666E0F50">
        <w:rPr>
          <w:rFonts w:cs="Arial"/>
          <w:noProof/>
          <w:sz w:val="22"/>
          <w:szCs w:val="22"/>
        </w:rPr>
        <w:t xml:space="preserve">     </w:t>
      </w:r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473E2273" w14:textId="613181B4" w:rsidR="00C71112" w:rsidRPr="00F873CE" w:rsidRDefault="00C71112" w:rsidP="7475EED7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6-10-09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64395">
            <w:rPr>
              <w:rFonts w:cs="Arial"/>
              <w:noProof/>
              <w:sz w:val="22"/>
              <w:szCs w:val="22"/>
            </w:rPr>
            <w:t>09 October 2026</w:t>
          </w:r>
        </w:sdtContent>
      </w:sdt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2A043ECD" w14:textId="1E517A1E" w:rsidR="001D37B4" w:rsidRDefault="000D1490" w:rsidP="00327429">
      <w:pPr>
        <w:autoSpaceDE w:val="0"/>
        <w:autoSpaceDN w:val="0"/>
        <w:adjustRightInd w:val="0"/>
      </w:pPr>
      <w:r>
        <w:t xml:space="preserve">Extension and conversion of the existing stable building to create one x </w:t>
      </w:r>
      <w:proofErr w:type="gramStart"/>
      <w:r>
        <w:t>2 bedroom</w:t>
      </w:r>
      <w:proofErr w:type="gramEnd"/>
      <w:r>
        <w:t xml:space="preserve"> dwelling including the provision of a bin storage area, parking and associated landscaping and works</w:t>
      </w:r>
      <w:r w:rsidR="002A49AC">
        <w:t>.</w:t>
      </w:r>
    </w:p>
    <w:p w14:paraId="7B18AE4A" w14:textId="77777777" w:rsidR="002A49AC" w:rsidRPr="00B1081F" w:rsidRDefault="002A49AC" w:rsidP="00327429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</w:p>
    <w:p w14:paraId="0A09ABD0" w14:textId="77128E5A" w:rsidR="001D37B4" w:rsidRDefault="003673DE" w:rsidP="007300CC">
      <w:pPr>
        <w:autoSpaceDE w:val="0"/>
        <w:autoSpaceDN w:val="0"/>
        <w:adjustRightInd w:val="0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B1081F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5293CFF" w14:textId="77777777" w:rsidR="007300CC" w:rsidRPr="00B1081F" w:rsidRDefault="007300CC" w:rsidP="007300CC">
      <w:pPr>
        <w:autoSpaceDE w:val="0"/>
        <w:autoSpaceDN w:val="0"/>
        <w:adjustRightInd w:val="0"/>
        <w:rPr>
          <w:rFonts w:eastAsiaTheme="minorHAnsi" w:cs="Arial"/>
          <w:sz w:val="22"/>
          <w:szCs w:val="22"/>
        </w:rPr>
      </w:pPr>
    </w:p>
    <w:p w14:paraId="44863F2D" w14:textId="7A03956D" w:rsidR="00B67B0A" w:rsidRDefault="0051333C" w:rsidP="00C0175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I have </w:t>
      </w:r>
      <w:r w:rsidR="00B67B0A">
        <w:rPr>
          <w:rFonts w:eastAsiaTheme="minorHAnsi" w:cs="Arial"/>
          <w:sz w:val="22"/>
          <w:szCs w:val="22"/>
        </w:rPr>
        <w:t>o</w:t>
      </w:r>
      <w:r>
        <w:rPr>
          <w:rFonts w:eastAsiaTheme="minorHAnsi" w:cs="Arial"/>
          <w:sz w:val="22"/>
          <w:szCs w:val="22"/>
        </w:rPr>
        <w:t xml:space="preserve">bserved </w:t>
      </w:r>
      <w:r w:rsidR="00B67B0A">
        <w:rPr>
          <w:rFonts w:eastAsiaTheme="minorHAnsi" w:cs="Arial"/>
          <w:sz w:val="22"/>
          <w:szCs w:val="22"/>
        </w:rPr>
        <w:t>the</w:t>
      </w:r>
      <w:r w:rsidR="00F81F7C">
        <w:rPr>
          <w:rFonts w:eastAsiaTheme="minorHAnsi" w:cs="Arial"/>
          <w:sz w:val="22"/>
          <w:szCs w:val="22"/>
        </w:rPr>
        <w:t xml:space="preserve"> </w:t>
      </w:r>
      <w:r w:rsidR="006E4FF2">
        <w:rPr>
          <w:rFonts w:eastAsiaTheme="minorHAnsi" w:cs="Arial"/>
          <w:sz w:val="22"/>
          <w:szCs w:val="22"/>
        </w:rPr>
        <w:t xml:space="preserve">associated papers for this proposal and </w:t>
      </w:r>
      <w:r w:rsidR="00266595">
        <w:rPr>
          <w:rFonts w:eastAsiaTheme="minorHAnsi" w:cs="Arial"/>
          <w:sz w:val="22"/>
          <w:szCs w:val="22"/>
        </w:rPr>
        <w:t>noted the following</w:t>
      </w:r>
      <w:r w:rsidR="00687B0B">
        <w:rPr>
          <w:rFonts w:eastAsiaTheme="minorHAnsi" w:cs="Arial"/>
          <w:sz w:val="22"/>
          <w:szCs w:val="22"/>
        </w:rPr>
        <w:t xml:space="preserve">: </w:t>
      </w:r>
    </w:p>
    <w:p w14:paraId="26D8C547" w14:textId="77777777" w:rsidR="00A86745" w:rsidRDefault="00F30AE5" w:rsidP="00F30AE5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proposal does not appear to affect the right of way labelled as </w:t>
      </w:r>
      <w:r w:rsidR="007F2959">
        <w:rPr>
          <w:rFonts w:eastAsiaTheme="minorHAnsi" w:cs="Arial"/>
          <w:sz w:val="22"/>
          <w:szCs w:val="22"/>
        </w:rPr>
        <w:t>RocBFp21</w:t>
      </w:r>
      <w:r w:rsidR="00A86745">
        <w:rPr>
          <w:rFonts w:eastAsiaTheme="minorHAnsi" w:cs="Arial"/>
          <w:sz w:val="22"/>
          <w:szCs w:val="22"/>
        </w:rPr>
        <w:t xml:space="preserve"> on our records.</w:t>
      </w:r>
    </w:p>
    <w:p w14:paraId="6F2504F8" w14:textId="69116B6E" w:rsidR="00A86745" w:rsidRDefault="00217C94" w:rsidP="00F30AE5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route must </w:t>
      </w:r>
      <w:r w:rsidR="00CB0C03">
        <w:rPr>
          <w:rFonts w:eastAsiaTheme="minorHAnsi" w:cs="Arial"/>
          <w:sz w:val="22"/>
          <w:szCs w:val="22"/>
        </w:rPr>
        <w:t>always remain open and available</w:t>
      </w:r>
      <w:r>
        <w:rPr>
          <w:rFonts w:eastAsiaTheme="minorHAnsi" w:cs="Arial"/>
          <w:sz w:val="22"/>
          <w:szCs w:val="22"/>
        </w:rPr>
        <w:t xml:space="preserve"> prior, during and following the completion of the development.</w:t>
      </w:r>
    </w:p>
    <w:p w14:paraId="4AD09FE3" w14:textId="77777777" w:rsidR="004A7D06" w:rsidRDefault="00B77E53" w:rsidP="00F30AE5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There must not be any materials,</w:t>
      </w:r>
      <w:r w:rsidR="00DF4121">
        <w:rPr>
          <w:rFonts w:eastAsiaTheme="minorHAnsi" w:cs="Arial"/>
          <w:sz w:val="22"/>
          <w:szCs w:val="22"/>
        </w:rPr>
        <w:t xml:space="preserve"> fencing,</w:t>
      </w:r>
      <w:r>
        <w:rPr>
          <w:rFonts w:eastAsiaTheme="minorHAnsi" w:cs="Arial"/>
          <w:sz w:val="22"/>
          <w:szCs w:val="22"/>
        </w:rPr>
        <w:t xml:space="preserve"> vehicles or </w:t>
      </w:r>
      <w:r w:rsidR="00DF4121">
        <w:rPr>
          <w:rFonts w:eastAsiaTheme="minorHAnsi" w:cs="Arial"/>
          <w:sz w:val="22"/>
          <w:szCs w:val="22"/>
        </w:rPr>
        <w:t>machinery obstructing the right of way</w:t>
      </w:r>
      <w:r w:rsidR="004A7D06">
        <w:rPr>
          <w:rFonts w:eastAsiaTheme="minorHAnsi" w:cs="Arial"/>
          <w:sz w:val="22"/>
          <w:szCs w:val="22"/>
        </w:rPr>
        <w:t xml:space="preserve"> at any time.</w:t>
      </w:r>
    </w:p>
    <w:p w14:paraId="64D1F687" w14:textId="77777777" w:rsidR="008C38BD" w:rsidRDefault="00B27D15" w:rsidP="00F30AE5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Any disturbance of the surface must be repaired as soon as </w:t>
      </w:r>
      <w:r w:rsidR="00CB0C03">
        <w:rPr>
          <w:rFonts w:eastAsiaTheme="minorHAnsi" w:cs="Arial"/>
          <w:sz w:val="22"/>
          <w:szCs w:val="22"/>
        </w:rPr>
        <w:t>possible</w:t>
      </w:r>
      <w:r w:rsidR="008C38BD">
        <w:rPr>
          <w:rFonts w:eastAsiaTheme="minorHAnsi" w:cs="Arial"/>
          <w:sz w:val="22"/>
          <w:szCs w:val="22"/>
        </w:rPr>
        <w:t>.</w:t>
      </w:r>
    </w:p>
    <w:p w14:paraId="2EDA23AE" w14:textId="65E28682" w:rsidR="00217C94" w:rsidRDefault="00A96E02" w:rsidP="00F30AE5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other </w:t>
      </w:r>
      <w:r w:rsidR="009C15E6">
        <w:rPr>
          <w:rFonts w:eastAsiaTheme="minorHAnsi" w:cs="Arial"/>
          <w:sz w:val="22"/>
          <w:szCs w:val="22"/>
        </w:rPr>
        <w:t xml:space="preserve">rights of way must be disturbed </w:t>
      </w:r>
      <w:r w:rsidR="00B60869">
        <w:rPr>
          <w:rFonts w:eastAsiaTheme="minorHAnsi" w:cs="Arial"/>
          <w:sz w:val="22"/>
          <w:szCs w:val="22"/>
        </w:rPr>
        <w:t>whilst undertaking the development.</w:t>
      </w:r>
      <w:r w:rsidR="004A7D06">
        <w:rPr>
          <w:rFonts w:eastAsiaTheme="minorHAnsi" w:cs="Arial"/>
          <w:sz w:val="22"/>
          <w:szCs w:val="22"/>
        </w:rPr>
        <w:t xml:space="preserve"> </w:t>
      </w:r>
    </w:p>
    <w:p w14:paraId="405204B9" w14:textId="176E5E87" w:rsidR="00715B52" w:rsidRDefault="00715B52" w:rsidP="00F30AE5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cabling, pipework</w:t>
      </w:r>
      <w:r w:rsidR="003E0311">
        <w:rPr>
          <w:rFonts w:eastAsiaTheme="minorHAnsi" w:cs="Arial"/>
          <w:sz w:val="22"/>
          <w:szCs w:val="22"/>
        </w:rPr>
        <w:t xml:space="preserve"> or other</w:t>
      </w:r>
      <w:r>
        <w:rPr>
          <w:rFonts w:eastAsiaTheme="minorHAnsi" w:cs="Arial"/>
          <w:sz w:val="22"/>
          <w:szCs w:val="22"/>
        </w:rPr>
        <w:t xml:space="preserve"> to be laid under</w:t>
      </w:r>
      <w:r w:rsidR="00502299">
        <w:rPr>
          <w:rFonts w:eastAsiaTheme="minorHAnsi" w:cs="Arial"/>
          <w:sz w:val="22"/>
          <w:szCs w:val="22"/>
        </w:rPr>
        <w:t xml:space="preserve"> or across</w:t>
      </w:r>
      <w:r>
        <w:rPr>
          <w:rFonts w:eastAsiaTheme="minorHAnsi" w:cs="Arial"/>
          <w:sz w:val="22"/>
          <w:szCs w:val="22"/>
        </w:rPr>
        <w:t xml:space="preserve"> the</w:t>
      </w:r>
      <w:r w:rsidR="003E0311">
        <w:rPr>
          <w:rFonts w:eastAsiaTheme="minorHAnsi" w:cs="Arial"/>
          <w:sz w:val="22"/>
          <w:szCs w:val="22"/>
        </w:rPr>
        <w:t xml:space="preserve"> </w:t>
      </w:r>
      <w:r w:rsidR="005069D2">
        <w:rPr>
          <w:rFonts w:eastAsiaTheme="minorHAnsi" w:cs="Arial"/>
          <w:sz w:val="22"/>
          <w:szCs w:val="22"/>
        </w:rPr>
        <w:t>right of way.</w:t>
      </w:r>
    </w:p>
    <w:p w14:paraId="5A5A7AF3" w14:textId="77777777" w:rsidR="00185716" w:rsidRDefault="001A603D" w:rsidP="00F16CD8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 w:rsidRPr="00185716">
        <w:rPr>
          <w:rFonts w:eastAsiaTheme="minorHAnsi" w:cs="Arial"/>
          <w:sz w:val="22"/>
          <w:szCs w:val="22"/>
        </w:rPr>
        <w:t xml:space="preserve">Should </w:t>
      </w:r>
      <w:r w:rsidR="00496E85" w:rsidRPr="00185716">
        <w:rPr>
          <w:rFonts w:eastAsiaTheme="minorHAnsi" w:cs="Arial"/>
          <w:sz w:val="22"/>
          <w:szCs w:val="22"/>
        </w:rPr>
        <w:t xml:space="preserve">it be necessary to cross the right of way with plant machinery you must </w:t>
      </w:r>
      <w:r w:rsidR="00EA29A4" w:rsidRPr="00185716">
        <w:rPr>
          <w:rFonts w:eastAsiaTheme="minorHAnsi" w:cs="Arial"/>
          <w:sz w:val="22"/>
          <w:szCs w:val="22"/>
        </w:rPr>
        <w:t xml:space="preserve">provide banks man to monitor the crossings and </w:t>
      </w:r>
      <w:r w:rsidR="003F3FA7" w:rsidRPr="00185716">
        <w:rPr>
          <w:rFonts w:eastAsiaTheme="minorHAnsi" w:cs="Arial"/>
          <w:sz w:val="22"/>
          <w:szCs w:val="22"/>
        </w:rPr>
        <w:t xml:space="preserve">ensure a vehicle crossing barrier is laid to ensure the surface </w:t>
      </w:r>
      <w:r w:rsidR="00AE3D2B" w:rsidRPr="00185716">
        <w:rPr>
          <w:rFonts w:eastAsiaTheme="minorHAnsi" w:cs="Arial"/>
          <w:sz w:val="22"/>
          <w:szCs w:val="22"/>
        </w:rPr>
        <w:t xml:space="preserve">Construction traffic </w:t>
      </w:r>
      <w:r w:rsidR="00B55FA6" w:rsidRPr="00185716">
        <w:rPr>
          <w:rFonts w:eastAsiaTheme="minorHAnsi" w:cs="Arial"/>
          <w:sz w:val="22"/>
          <w:szCs w:val="22"/>
        </w:rPr>
        <w:t xml:space="preserve">engines should be </w:t>
      </w:r>
      <w:r w:rsidR="00746338" w:rsidRPr="00185716">
        <w:rPr>
          <w:rFonts w:eastAsiaTheme="minorHAnsi" w:cs="Arial"/>
          <w:sz w:val="22"/>
          <w:szCs w:val="22"/>
        </w:rPr>
        <w:t>closed</w:t>
      </w:r>
      <w:r w:rsidR="00B55FA6" w:rsidRPr="00185716">
        <w:rPr>
          <w:rFonts w:eastAsiaTheme="minorHAnsi" w:cs="Arial"/>
          <w:sz w:val="22"/>
          <w:szCs w:val="22"/>
        </w:rPr>
        <w:t xml:space="preserve"> for approaching horse and rider</w:t>
      </w:r>
      <w:r w:rsidR="00AE3D2B" w:rsidRPr="00185716">
        <w:rPr>
          <w:rFonts w:eastAsiaTheme="minorHAnsi" w:cs="Arial"/>
          <w:sz w:val="22"/>
          <w:szCs w:val="22"/>
        </w:rPr>
        <w:t xml:space="preserve">, </w:t>
      </w:r>
      <w:r w:rsidR="009D74D8" w:rsidRPr="00185716">
        <w:rPr>
          <w:rFonts w:eastAsiaTheme="minorHAnsi" w:cs="Arial"/>
          <w:sz w:val="22"/>
          <w:szCs w:val="22"/>
        </w:rPr>
        <w:t xml:space="preserve">whilst riders know their horses they can react differently to </w:t>
      </w:r>
      <w:r w:rsidR="0036637E" w:rsidRPr="00185716">
        <w:rPr>
          <w:rFonts w:eastAsiaTheme="minorHAnsi" w:cs="Arial"/>
          <w:sz w:val="22"/>
          <w:szCs w:val="22"/>
        </w:rPr>
        <w:t>various noises.</w:t>
      </w:r>
      <w:r w:rsidR="00746338" w:rsidRPr="00185716">
        <w:rPr>
          <w:rFonts w:eastAsiaTheme="minorHAnsi" w:cs="Arial"/>
          <w:sz w:val="22"/>
          <w:szCs w:val="22"/>
        </w:rPr>
        <w:t xml:space="preserve">  This </w:t>
      </w:r>
      <w:r w:rsidR="000F2B6C" w:rsidRPr="00185716">
        <w:rPr>
          <w:rFonts w:eastAsiaTheme="minorHAnsi" w:cs="Arial"/>
          <w:sz w:val="22"/>
          <w:szCs w:val="22"/>
        </w:rPr>
        <w:t>may provide a reduced risk for horse and rider and driver of vehicle.</w:t>
      </w:r>
    </w:p>
    <w:p w14:paraId="3E4C058A" w14:textId="77441FDD" w:rsidR="001D37B4" w:rsidRPr="00185716" w:rsidRDefault="00B878F2" w:rsidP="00F16CD8">
      <w:pPr>
        <w:pStyle w:val="ListParagraph"/>
        <w:numPr>
          <w:ilvl w:val="0"/>
          <w:numId w:val="15"/>
        </w:numPr>
        <w:spacing w:after="200" w:line="276" w:lineRule="auto"/>
        <w:rPr>
          <w:rFonts w:eastAsiaTheme="minorHAnsi" w:cs="Arial"/>
          <w:sz w:val="22"/>
          <w:szCs w:val="22"/>
        </w:rPr>
      </w:pPr>
      <w:r w:rsidRPr="00185716">
        <w:rPr>
          <w:rFonts w:eastAsiaTheme="minorHAnsi" w:cs="Arial"/>
          <w:sz w:val="22"/>
          <w:szCs w:val="22"/>
        </w:rPr>
        <w:t xml:space="preserve">Heavy rainfall may cause difficulties </w:t>
      </w:r>
      <w:r w:rsidR="00D620C7" w:rsidRPr="00185716">
        <w:rPr>
          <w:rFonts w:eastAsiaTheme="minorHAnsi" w:cs="Arial"/>
          <w:sz w:val="22"/>
          <w:szCs w:val="22"/>
        </w:rPr>
        <w:t>of</w:t>
      </w:r>
      <w:r w:rsidR="000B7942" w:rsidRPr="00185716">
        <w:rPr>
          <w:rFonts w:eastAsiaTheme="minorHAnsi" w:cs="Arial"/>
          <w:sz w:val="22"/>
          <w:szCs w:val="22"/>
        </w:rPr>
        <w:t xml:space="preserve"> excavation</w:t>
      </w:r>
      <w:r w:rsidR="0023775D" w:rsidRPr="00185716">
        <w:rPr>
          <w:rFonts w:eastAsiaTheme="minorHAnsi" w:cs="Arial"/>
          <w:sz w:val="22"/>
          <w:szCs w:val="22"/>
        </w:rPr>
        <w:t xml:space="preserve"> the rights of way should remain available unless </w:t>
      </w:r>
      <w:r w:rsidR="007C611F" w:rsidRPr="00185716">
        <w:rPr>
          <w:rFonts w:eastAsiaTheme="minorHAnsi" w:cs="Arial"/>
          <w:sz w:val="22"/>
          <w:szCs w:val="22"/>
        </w:rPr>
        <w:t xml:space="preserve">closed or diverted.  Care must also be taken to ensure </w:t>
      </w:r>
      <w:r w:rsidR="00C433F5" w:rsidRPr="00185716">
        <w:rPr>
          <w:rFonts w:eastAsiaTheme="minorHAnsi" w:cs="Arial"/>
          <w:sz w:val="22"/>
          <w:szCs w:val="22"/>
        </w:rPr>
        <w:t>that other rights of way</w:t>
      </w:r>
      <w:r w:rsidR="00E638FE" w:rsidRPr="00185716">
        <w:rPr>
          <w:rFonts w:eastAsiaTheme="minorHAnsi" w:cs="Arial"/>
          <w:sz w:val="22"/>
          <w:szCs w:val="22"/>
        </w:rPr>
        <w:t xml:space="preserve"> are</w:t>
      </w:r>
      <w:r w:rsidR="00C433F5" w:rsidRPr="00185716">
        <w:rPr>
          <w:rFonts w:eastAsiaTheme="minorHAnsi" w:cs="Arial"/>
          <w:sz w:val="22"/>
          <w:szCs w:val="22"/>
        </w:rPr>
        <w:t xml:space="preserve"> not affec</w:t>
      </w:r>
      <w:r w:rsidR="00E638FE" w:rsidRPr="00185716">
        <w:rPr>
          <w:rFonts w:eastAsiaTheme="minorHAnsi" w:cs="Arial"/>
          <w:sz w:val="22"/>
          <w:szCs w:val="22"/>
        </w:rPr>
        <w:t>ted by the works</w:t>
      </w:r>
      <w:r w:rsidR="00A2360B" w:rsidRPr="00185716">
        <w:rPr>
          <w:rFonts w:eastAsiaTheme="minorHAnsi" w:cs="Arial"/>
          <w:sz w:val="22"/>
          <w:szCs w:val="22"/>
        </w:rPr>
        <w:t xml:space="preserve">, </w:t>
      </w:r>
      <w:r w:rsidR="009B6F5B" w:rsidRPr="00185716">
        <w:rPr>
          <w:rFonts w:eastAsiaTheme="minorHAnsi" w:cs="Arial"/>
          <w:sz w:val="22"/>
          <w:szCs w:val="22"/>
        </w:rPr>
        <w:t xml:space="preserve">and/or </w:t>
      </w:r>
      <w:r w:rsidR="00A2360B" w:rsidRPr="00185716">
        <w:rPr>
          <w:rFonts w:eastAsiaTheme="minorHAnsi" w:cs="Arial"/>
          <w:sz w:val="22"/>
          <w:szCs w:val="22"/>
        </w:rPr>
        <w:t>o</w:t>
      </w:r>
      <w:r w:rsidR="00B80611" w:rsidRPr="00185716">
        <w:rPr>
          <w:rFonts w:eastAsiaTheme="minorHAnsi" w:cs="Arial"/>
          <w:sz w:val="22"/>
          <w:szCs w:val="22"/>
        </w:rPr>
        <w:t>f</w:t>
      </w:r>
      <w:r w:rsidR="0018339B" w:rsidRPr="00185716">
        <w:rPr>
          <w:rFonts w:eastAsiaTheme="minorHAnsi" w:cs="Arial"/>
          <w:sz w:val="22"/>
          <w:szCs w:val="22"/>
        </w:rPr>
        <w:t xml:space="preserve"> water issues from the site, </w:t>
      </w:r>
      <w:r w:rsidR="001B2856" w:rsidRPr="00185716">
        <w:rPr>
          <w:rFonts w:eastAsiaTheme="minorHAnsi" w:cs="Arial"/>
          <w:sz w:val="22"/>
          <w:szCs w:val="22"/>
        </w:rPr>
        <w:t xml:space="preserve">watercourses should not be drained or directed onto </w:t>
      </w:r>
      <w:r w:rsidR="00396BF6">
        <w:rPr>
          <w:rFonts w:eastAsiaTheme="minorHAnsi" w:cs="Arial"/>
          <w:sz w:val="22"/>
          <w:szCs w:val="22"/>
        </w:rPr>
        <w:t>the</w:t>
      </w:r>
      <w:r w:rsidR="00097654" w:rsidRPr="00185716">
        <w:rPr>
          <w:rFonts w:eastAsiaTheme="minorHAnsi" w:cs="Arial"/>
          <w:sz w:val="22"/>
          <w:szCs w:val="22"/>
        </w:rPr>
        <w:t xml:space="preserve"> rights of way.</w:t>
      </w:r>
    </w:p>
    <w:p w14:paraId="64AAFF08" w14:textId="77777777" w:rsidR="00396BF6" w:rsidRDefault="00396BF6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</w:p>
    <w:p w14:paraId="39C36926" w14:textId="0B8767EF" w:rsidR="000E5F18" w:rsidRDefault="001955B7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lastRenderedPageBreak/>
        <w:t xml:space="preserve">RIGHTS OF WAY OFFICERS </w:t>
      </w:r>
      <w:r w:rsidR="002174BB">
        <w:rPr>
          <w:rStyle w:val="SubtleReference"/>
          <w:rFonts w:cs="Arial"/>
          <w:color w:val="1F497D" w:themeColor="text2"/>
          <w:sz w:val="22"/>
          <w:szCs w:val="22"/>
        </w:rPr>
        <w:t>RESPONSE</w:t>
      </w:r>
      <w:r w:rsidR="003673DE" w:rsidRPr="00F873CE">
        <w:rPr>
          <w:rStyle w:val="SubtleReference"/>
          <w:rFonts w:cs="Arial"/>
          <w:color w:val="1F497D" w:themeColor="text2"/>
          <w:sz w:val="22"/>
          <w:szCs w:val="22"/>
        </w:rPr>
        <w:t>:</w:t>
      </w:r>
    </w:p>
    <w:p w14:paraId="6952DA55" w14:textId="15C4C8CE" w:rsidR="00D22688" w:rsidRDefault="00304DFA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Having observed the associated paperwork</w:t>
      </w:r>
      <w:r w:rsidR="000222B4">
        <w:rPr>
          <w:rFonts w:cs="Arial"/>
          <w:sz w:val="22"/>
          <w:szCs w:val="22"/>
        </w:rPr>
        <w:t xml:space="preserve"> related to the Planning Application</w:t>
      </w:r>
      <w:r w:rsidR="00962109">
        <w:rPr>
          <w:rFonts w:cs="Arial"/>
          <w:sz w:val="22"/>
          <w:szCs w:val="22"/>
        </w:rPr>
        <w:t xml:space="preserve"> for </w:t>
      </w:r>
      <w:r w:rsidR="004D61E9">
        <w:rPr>
          <w:rFonts w:cs="Arial"/>
          <w:sz w:val="22"/>
          <w:szCs w:val="22"/>
        </w:rPr>
        <w:t>Fern Hill Farm</w:t>
      </w:r>
      <w:r w:rsidR="00CB1C3C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I have made my comments</w:t>
      </w:r>
      <w:r w:rsidR="007112C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above</w:t>
      </w:r>
      <w:r w:rsidR="007112CC">
        <w:rPr>
          <w:rFonts w:cs="Arial"/>
          <w:sz w:val="22"/>
          <w:szCs w:val="22"/>
        </w:rPr>
        <w:t>.</w:t>
      </w:r>
      <w:r w:rsidR="00E56401">
        <w:rPr>
          <w:rFonts w:cs="Arial"/>
          <w:sz w:val="22"/>
          <w:szCs w:val="22"/>
        </w:rPr>
        <w:t xml:space="preserve">  My role</w:t>
      </w:r>
      <w:r w:rsidR="000F40F4">
        <w:rPr>
          <w:rFonts w:cs="Arial"/>
          <w:sz w:val="22"/>
          <w:szCs w:val="22"/>
        </w:rPr>
        <w:t xml:space="preserve"> under section 130 Highways Act 1980</w:t>
      </w:r>
      <w:r w:rsidR="00E56401">
        <w:rPr>
          <w:rFonts w:cs="Arial"/>
          <w:sz w:val="22"/>
          <w:szCs w:val="22"/>
        </w:rPr>
        <w:t xml:space="preserve"> is to protect the rights of </w:t>
      </w:r>
      <w:r w:rsidR="009477B3">
        <w:rPr>
          <w:rFonts w:cs="Arial"/>
          <w:sz w:val="22"/>
          <w:szCs w:val="22"/>
        </w:rPr>
        <w:t xml:space="preserve">the public and to ensure the rights of </w:t>
      </w:r>
      <w:r w:rsidR="00E56401">
        <w:rPr>
          <w:rFonts w:cs="Arial"/>
          <w:sz w:val="22"/>
          <w:szCs w:val="22"/>
        </w:rPr>
        <w:t xml:space="preserve">way network </w:t>
      </w:r>
      <w:r w:rsidR="009477B3">
        <w:rPr>
          <w:rFonts w:cs="Arial"/>
          <w:sz w:val="22"/>
          <w:szCs w:val="22"/>
        </w:rPr>
        <w:t xml:space="preserve">is open and </w:t>
      </w:r>
      <w:r w:rsidR="00D85325">
        <w:rPr>
          <w:rFonts w:cs="Arial"/>
          <w:sz w:val="22"/>
          <w:szCs w:val="22"/>
        </w:rPr>
        <w:t xml:space="preserve">available </w:t>
      </w:r>
      <w:r w:rsidR="00E56897">
        <w:rPr>
          <w:rFonts w:cs="Arial"/>
          <w:sz w:val="22"/>
          <w:szCs w:val="22"/>
        </w:rPr>
        <w:t>for use without difficulty</w:t>
      </w:r>
      <w:r w:rsidR="000F40F4">
        <w:rPr>
          <w:rFonts w:cs="Arial"/>
          <w:sz w:val="22"/>
          <w:szCs w:val="22"/>
        </w:rPr>
        <w:t>.</w:t>
      </w:r>
      <w:r w:rsidR="00421A44">
        <w:rPr>
          <w:rFonts w:cs="Arial"/>
          <w:sz w:val="22"/>
          <w:szCs w:val="22"/>
        </w:rPr>
        <w:t xml:space="preserve"> </w:t>
      </w:r>
    </w:p>
    <w:p w14:paraId="64A99527" w14:textId="45F0EFFE" w:rsidR="00813E46" w:rsidRDefault="00813E46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Legal issues related to this is as follows:</w:t>
      </w:r>
    </w:p>
    <w:p w14:paraId="353B4526" w14:textId="142895D5" w:rsidR="00A5042E" w:rsidRDefault="009D24AE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Temporary closures</w:t>
      </w:r>
      <w:r w:rsidR="00784D5F">
        <w:rPr>
          <w:rFonts w:cs="Arial"/>
          <w:sz w:val="22"/>
          <w:szCs w:val="22"/>
        </w:rPr>
        <w:t>/Diversions</w:t>
      </w:r>
      <w:r>
        <w:rPr>
          <w:rFonts w:cs="Arial"/>
          <w:sz w:val="22"/>
          <w:szCs w:val="22"/>
        </w:rPr>
        <w:t xml:space="preserve"> - </w:t>
      </w:r>
      <w:r w:rsidR="00D22688">
        <w:rPr>
          <w:rFonts w:cs="Arial"/>
          <w:sz w:val="22"/>
          <w:szCs w:val="22"/>
        </w:rPr>
        <w:t xml:space="preserve">Any routes affected by the proposal </w:t>
      </w:r>
      <w:r w:rsidR="00204147">
        <w:rPr>
          <w:rFonts w:cs="Arial"/>
          <w:sz w:val="22"/>
          <w:szCs w:val="22"/>
        </w:rPr>
        <w:t>that require a diversion the</w:t>
      </w:r>
      <w:r w:rsidR="001F680A">
        <w:rPr>
          <w:rFonts w:cs="Arial"/>
          <w:sz w:val="22"/>
          <w:szCs w:val="22"/>
        </w:rPr>
        <w:t xml:space="preserve"> Council would require a four </w:t>
      </w:r>
      <w:proofErr w:type="gramStart"/>
      <w:r w:rsidR="001F680A">
        <w:rPr>
          <w:rFonts w:cs="Arial"/>
          <w:sz w:val="22"/>
          <w:szCs w:val="22"/>
        </w:rPr>
        <w:t>months</w:t>
      </w:r>
      <w:proofErr w:type="gramEnd"/>
      <w:r w:rsidR="001F680A">
        <w:rPr>
          <w:rFonts w:cs="Arial"/>
          <w:sz w:val="22"/>
          <w:szCs w:val="22"/>
        </w:rPr>
        <w:t xml:space="preserve"> lead in time for temporary closures/diversions.</w:t>
      </w:r>
      <w:r w:rsidR="003B76A7">
        <w:rPr>
          <w:rFonts w:cs="Arial"/>
          <w:sz w:val="22"/>
          <w:szCs w:val="22"/>
        </w:rPr>
        <w:t xml:space="preserve"> </w:t>
      </w:r>
    </w:p>
    <w:p w14:paraId="556997B6" w14:textId="77777777" w:rsidR="00B30F72" w:rsidRDefault="00A76377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Enforcement – should any route be obstructed without a</w:t>
      </w:r>
      <w:r w:rsidR="001C06A9">
        <w:rPr>
          <w:rFonts w:cs="Arial"/>
          <w:sz w:val="22"/>
          <w:szCs w:val="22"/>
        </w:rPr>
        <w:t xml:space="preserve">n order in place, Enforcement may be carried out to reinstate the </w:t>
      </w:r>
      <w:r w:rsidR="00730ECE">
        <w:rPr>
          <w:rFonts w:cs="Arial"/>
          <w:sz w:val="22"/>
          <w:szCs w:val="22"/>
        </w:rPr>
        <w:t>existing route to its correct location</w:t>
      </w:r>
      <w:r w:rsidR="003D54E5">
        <w:rPr>
          <w:rFonts w:cs="Arial"/>
          <w:sz w:val="22"/>
          <w:szCs w:val="22"/>
        </w:rPr>
        <w:t xml:space="preserve">, the Council may however allow </w:t>
      </w:r>
      <w:r w:rsidR="00792C33">
        <w:rPr>
          <w:rFonts w:cs="Arial"/>
          <w:sz w:val="22"/>
          <w:szCs w:val="22"/>
        </w:rPr>
        <w:t xml:space="preserve">the </w:t>
      </w:r>
      <w:r w:rsidR="00FC3B93">
        <w:rPr>
          <w:rFonts w:cs="Arial"/>
          <w:sz w:val="22"/>
          <w:szCs w:val="22"/>
        </w:rPr>
        <w:t>public</w:t>
      </w:r>
      <w:r w:rsidR="00792C33">
        <w:rPr>
          <w:rFonts w:cs="Arial"/>
          <w:sz w:val="22"/>
          <w:szCs w:val="22"/>
        </w:rPr>
        <w:t xml:space="preserve"> to walk </w:t>
      </w:r>
      <w:r w:rsidR="006E5393">
        <w:rPr>
          <w:rFonts w:cs="Arial"/>
          <w:sz w:val="22"/>
          <w:szCs w:val="22"/>
        </w:rPr>
        <w:t>around any works if it is safe to do so</w:t>
      </w:r>
      <w:r w:rsidR="00CE72B6">
        <w:rPr>
          <w:rFonts w:cs="Arial"/>
          <w:sz w:val="22"/>
          <w:szCs w:val="22"/>
        </w:rPr>
        <w:t xml:space="preserve">, </w:t>
      </w:r>
      <w:r w:rsidR="002E42B3">
        <w:rPr>
          <w:rFonts w:cs="Arial"/>
          <w:sz w:val="22"/>
          <w:szCs w:val="22"/>
        </w:rPr>
        <w:t>and</w:t>
      </w:r>
      <w:r w:rsidR="00CE72B6">
        <w:rPr>
          <w:rFonts w:cs="Arial"/>
          <w:sz w:val="22"/>
          <w:szCs w:val="22"/>
        </w:rPr>
        <w:t>,</w:t>
      </w:r>
      <w:r w:rsidR="002E42B3">
        <w:rPr>
          <w:rFonts w:cs="Arial"/>
          <w:sz w:val="22"/>
          <w:szCs w:val="22"/>
        </w:rPr>
        <w:t xml:space="preserve"> if it is not </w:t>
      </w:r>
      <w:r w:rsidR="00FC3B93">
        <w:rPr>
          <w:rFonts w:cs="Arial"/>
          <w:sz w:val="22"/>
          <w:szCs w:val="22"/>
        </w:rPr>
        <w:t>at a distance</w:t>
      </w:r>
      <w:r w:rsidR="003A4D99">
        <w:rPr>
          <w:rFonts w:cs="Arial"/>
          <w:sz w:val="22"/>
          <w:szCs w:val="22"/>
        </w:rPr>
        <w:t xml:space="preserve"> away</w:t>
      </w:r>
      <w:r w:rsidR="00FC3B93">
        <w:rPr>
          <w:rFonts w:cs="Arial"/>
          <w:sz w:val="22"/>
          <w:szCs w:val="22"/>
        </w:rPr>
        <w:t xml:space="preserve"> from the existing route</w:t>
      </w:r>
      <w:r w:rsidR="003A4D99">
        <w:rPr>
          <w:rFonts w:cs="Arial"/>
          <w:sz w:val="22"/>
          <w:szCs w:val="22"/>
        </w:rPr>
        <w:t xml:space="preserve"> that it could be deemed a diversion.</w:t>
      </w:r>
    </w:p>
    <w:p w14:paraId="2FF8DEDF" w14:textId="77777777" w:rsidR="003B4A5E" w:rsidRDefault="00A141E1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Disturbing the Surface - </w:t>
      </w:r>
      <w:r w:rsidR="00B30F72">
        <w:rPr>
          <w:rFonts w:cs="Arial"/>
          <w:sz w:val="22"/>
          <w:szCs w:val="22"/>
        </w:rPr>
        <w:t>It is illegal to make ditches within a right of way</w:t>
      </w:r>
      <w:r w:rsidR="00616485">
        <w:rPr>
          <w:rFonts w:cs="Arial"/>
          <w:sz w:val="22"/>
          <w:szCs w:val="22"/>
        </w:rPr>
        <w:t xml:space="preserve"> or to cause damage to a surface</w:t>
      </w:r>
      <w:r w:rsidR="0060741A">
        <w:rPr>
          <w:rFonts w:cs="Arial"/>
          <w:sz w:val="22"/>
          <w:szCs w:val="22"/>
        </w:rPr>
        <w:t>, it is a disturbance of the surface</w:t>
      </w:r>
      <w:r w:rsidR="00431C43">
        <w:rPr>
          <w:rFonts w:cs="Arial"/>
          <w:sz w:val="22"/>
          <w:szCs w:val="22"/>
        </w:rPr>
        <w:t xml:space="preserve"> that could result in an injury by any person(s) </w:t>
      </w:r>
      <w:r w:rsidR="009A5C1E">
        <w:rPr>
          <w:rFonts w:cs="Arial"/>
          <w:sz w:val="22"/>
          <w:szCs w:val="22"/>
        </w:rPr>
        <w:t xml:space="preserve">(or horse) </w:t>
      </w:r>
      <w:r w:rsidR="00431C43">
        <w:rPr>
          <w:rFonts w:cs="Arial"/>
          <w:sz w:val="22"/>
          <w:szCs w:val="22"/>
        </w:rPr>
        <w:t>using the right of way</w:t>
      </w:r>
      <w:r w:rsidR="00653A4F">
        <w:rPr>
          <w:rFonts w:cs="Arial"/>
          <w:sz w:val="22"/>
          <w:szCs w:val="22"/>
        </w:rPr>
        <w:t>.</w:t>
      </w:r>
      <w:r w:rsidR="00C24C7D">
        <w:rPr>
          <w:rFonts w:cs="Arial"/>
          <w:sz w:val="22"/>
          <w:szCs w:val="22"/>
        </w:rPr>
        <w:t xml:space="preserve">  Any works carried out should ensure it cannot be accessed by the public.</w:t>
      </w:r>
      <w:r w:rsidR="00653A4F">
        <w:rPr>
          <w:rFonts w:cs="Arial"/>
          <w:sz w:val="22"/>
          <w:szCs w:val="22"/>
        </w:rPr>
        <w:t xml:space="preserve"> </w:t>
      </w:r>
    </w:p>
    <w:p w14:paraId="2BB2A319" w14:textId="005CBBEB" w:rsidR="003B4A5E" w:rsidRDefault="005542B4" w:rsidP="003B4A5E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It would also require establishing </w:t>
      </w:r>
      <w:r w:rsidR="00A604B7">
        <w:rPr>
          <w:rFonts w:eastAsiaTheme="minorHAnsi" w:cs="Arial"/>
          <w:sz w:val="22"/>
          <w:szCs w:val="22"/>
        </w:rPr>
        <w:t xml:space="preserve">whether </w:t>
      </w:r>
      <w:r w:rsidR="003B4A5E">
        <w:rPr>
          <w:rFonts w:eastAsiaTheme="minorHAnsi" w:cs="Arial"/>
          <w:sz w:val="22"/>
          <w:szCs w:val="22"/>
        </w:rPr>
        <w:t xml:space="preserve">there are </w:t>
      </w:r>
      <w:r w:rsidR="00A604B7">
        <w:rPr>
          <w:rFonts w:eastAsiaTheme="minorHAnsi" w:cs="Arial"/>
          <w:sz w:val="22"/>
          <w:szCs w:val="22"/>
        </w:rPr>
        <w:t xml:space="preserve">any </w:t>
      </w:r>
      <w:r w:rsidR="003B4A5E">
        <w:rPr>
          <w:rFonts w:eastAsiaTheme="minorHAnsi" w:cs="Arial"/>
          <w:sz w:val="22"/>
          <w:szCs w:val="22"/>
        </w:rPr>
        <w:t xml:space="preserve">existing structures </w:t>
      </w:r>
      <w:r w:rsidR="00696934">
        <w:rPr>
          <w:rFonts w:eastAsiaTheme="minorHAnsi" w:cs="Arial"/>
          <w:sz w:val="22"/>
          <w:szCs w:val="22"/>
        </w:rPr>
        <w:t xml:space="preserve">(gates, stiles, </w:t>
      </w:r>
      <w:r w:rsidR="00ED7CC8">
        <w:rPr>
          <w:rFonts w:eastAsiaTheme="minorHAnsi" w:cs="Arial"/>
          <w:sz w:val="22"/>
          <w:szCs w:val="22"/>
        </w:rPr>
        <w:t xml:space="preserve">signs) </w:t>
      </w:r>
      <w:r w:rsidR="003B4A5E">
        <w:rPr>
          <w:rFonts w:eastAsiaTheme="minorHAnsi" w:cs="Arial"/>
          <w:sz w:val="22"/>
          <w:szCs w:val="22"/>
        </w:rPr>
        <w:t>along the route</w:t>
      </w:r>
      <w:r w:rsidR="00A604B7">
        <w:rPr>
          <w:rFonts w:eastAsiaTheme="minorHAnsi" w:cs="Arial"/>
          <w:sz w:val="22"/>
          <w:szCs w:val="22"/>
        </w:rPr>
        <w:t xml:space="preserve"> that may have to be removed to undertake any works</w:t>
      </w:r>
      <w:r w:rsidR="0098623F">
        <w:rPr>
          <w:rFonts w:eastAsiaTheme="minorHAnsi" w:cs="Arial"/>
          <w:sz w:val="22"/>
          <w:szCs w:val="22"/>
        </w:rPr>
        <w:t>, these will require reinstatement following completion of the works</w:t>
      </w:r>
      <w:r w:rsidR="00C33ABC">
        <w:rPr>
          <w:rFonts w:eastAsiaTheme="minorHAnsi" w:cs="Arial"/>
          <w:sz w:val="22"/>
          <w:szCs w:val="22"/>
        </w:rPr>
        <w:t xml:space="preserve">.  </w:t>
      </w:r>
    </w:p>
    <w:p w14:paraId="5B036D82" w14:textId="7020A8CE" w:rsidR="00A76377" w:rsidRDefault="00653A4F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</w:p>
    <w:p w14:paraId="0F89141C" w14:textId="00A523FA" w:rsidR="00270365" w:rsidRPr="00F873CE" w:rsidRDefault="008815EA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J</w:t>
      </w:r>
      <w:r w:rsidR="00807C82">
        <w:rPr>
          <w:rFonts w:cs="Arial"/>
          <w:sz w:val="22"/>
          <w:szCs w:val="22"/>
        </w:rPr>
        <w:t>ulie Simpson 01706 922070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6E50" w14:textId="77777777" w:rsidR="001404F7" w:rsidRDefault="001404F7">
      <w:r>
        <w:separator/>
      </w:r>
    </w:p>
  </w:endnote>
  <w:endnote w:type="continuationSeparator" w:id="0">
    <w:p w14:paraId="45FE4417" w14:textId="77777777" w:rsidR="001404F7" w:rsidRDefault="0014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6CD16" w14:textId="77777777" w:rsidR="001404F7" w:rsidRDefault="001404F7">
      <w:r>
        <w:separator/>
      </w:r>
    </w:p>
  </w:footnote>
  <w:footnote w:type="continuationSeparator" w:id="0">
    <w:p w14:paraId="1AF78151" w14:textId="77777777" w:rsidR="001404F7" w:rsidRDefault="001404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05E657E"/>
    <w:multiLevelType w:val="hybridMultilevel"/>
    <w:tmpl w:val="12583B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96328934">
    <w:abstractNumId w:val="9"/>
  </w:num>
  <w:num w:numId="2" w16cid:durableId="469131327">
    <w:abstractNumId w:val="7"/>
  </w:num>
  <w:num w:numId="3" w16cid:durableId="2036539054">
    <w:abstractNumId w:val="6"/>
  </w:num>
  <w:num w:numId="4" w16cid:durableId="1365442651">
    <w:abstractNumId w:val="5"/>
  </w:num>
  <w:num w:numId="5" w16cid:durableId="910776684">
    <w:abstractNumId w:val="4"/>
  </w:num>
  <w:num w:numId="6" w16cid:durableId="675231139">
    <w:abstractNumId w:val="8"/>
  </w:num>
  <w:num w:numId="7" w16cid:durableId="317609357">
    <w:abstractNumId w:val="3"/>
  </w:num>
  <w:num w:numId="8" w16cid:durableId="1777214153">
    <w:abstractNumId w:val="2"/>
  </w:num>
  <w:num w:numId="9" w16cid:durableId="1139498825">
    <w:abstractNumId w:val="1"/>
  </w:num>
  <w:num w:numId="10" w16cid:durableId="39209319">
    <w:abstractNumId w:val="0"/>
  </w:num>
  <w:num w:numId="11" w16cid:durableId="5140815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295319">
    <w:abstractNumId w:val="12"/>
  </w:num>
  <w:num w:numId="13" w16cid:durableId="1202203315">
    <w:abstractNumId w:val="11"/>
  </w:num>
  <w:num w:numId="14" w16cid:durableId="1324162788">
    <w:abstractNumId w:val="13"/>
  </w:num>
  <w:num w:numId="15" w16cid:durableId="10541617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07219"/>
    <w:rsid w:val="0001170A"/>
    <w:rsid w:val="000222B4"/>
    <w:rsid w:val="000231C5"/>
    <w:rsid w:val="0002798A"/>
    <w:rsid w:val="00027E6C"/>
    <w:rsid w:val="00037E8C"/>
    <w:rsid w:val="000406CB"/>
    <w:rsid w:val="00043BDB"/>
    <w:rsid w:val="0006613E"/>
    <w:rsid w:val="00074631"/>
    <w:rsid w:val="00075303"/>
    <w:rsid w:val="00083002"/>
    <w:rsid w:val="00084D09"/>
    <w:rsid w:val="00087B85"/>
    <w:rsid w:val="00090433"/>
    <w:rsid w:val="0009100B"/>
    <w:rsid w:val="00097654"/>
    <w:rsid w:val="0009780B"/>
    <w:rsid w:val="000A01F1"/>
    <w:rsid w:val="000B164B"/>
    <w:rsid w:val="000B7942"/>
    <w:rsid w:val="000C1163"/>
    <w:rsid w:val="000C1584"/>
    <w:rsid w:val="000C3BF9"/>
    <w:rsid w:val="000D1490"/>
    <w:rsid w:val="000D2539"/>
    <w:rsid w:val="000E5F18"/>
    <w:rsid w:val="000F2B6C"/>
    <w:rsid w:val="000F2DF4"/>
    <w:rsid w:val="000F40F4"/>
    <w:rsid w:val="000F6783"/>
    <w:rsid w:val="00104B99"/>
    <w:rsid w:val="00107937"/>
    <w:rsid w:val="00120C95"/>
    <w:rsid w:val="001303D4"/>
    <w:rsid w:val="0013101D"/>
    <w:rsid w:val="00131180"/>
    <w:rsid w:val="00134C83"/>
    <w:rsid w:val="001404F7"/>
    <w:rsid w:val="0014513C"/>
    <w:rsid w:val="0014527E"/>
    <w:rsid w:val="0014663E"/>
    <w:rsid w:val="00147667"/>
    <w:rsid w:val="00151C7F"/>
    <w:rsid w:val="00152DCF"/>
    <w:rsid w:val="00162677"/>
    <w:rsid w:val="00176D44"/>
    <w:rsid w:val="00180664"/>
    <w:rsid w:val="0018339B"/>
    <w:rsid w:val="00185716"/>
    <w:rsid w:val="001864C6"/>
    <w:rsid w:val="001904B5"/>
    <w:rsid w:val="001955B7"/>
    <w:rsid w:val="001A07E1"/>
    <w:rsid w:val="001A603D"/>
    <w:rsid w:val="001A74C8"/>
    <w:rsid w:val="001B2717"/>
    <w:rsid w:val="001B2856"/>
    <w:rsid w:val="001B6832"/>
    <w:rsid w:val="001C065C"/>
    <w:rsid w:val="001C06A9"/>
    <w:rsid w:val="001C4F50"/>
    <w:rsid w:val="001C7F24"/>
    <w:rsid w:val="001D37B4"/>
    <w:rsid w:val="001F680A"/>
    <w:rsid w:val="00202709"/>
    <w:rsid w:val="00204147"/>
    <w:rsid w:val="00206596"/>
    <w:rsid w:val="002123A6"/>
    <w:rsid w:val="002174BB"/>
    <w:rsid w:val="0021780D"/>
    <w:rsid w:val="00217C94"/>
    <w:rsid w:val="00220AC6"/>
    <w:rsid w:val="0022481E"/>
    <w:rsid w:val="00224C85"/>
    <w:rsid w:val="0023775D"/>
    <w:rsid w:val="0024310C"/>
    <w:rsid w:val="00243386"/>
    <w:rsid w:val="00250014"/>
    <w:rsid w:val="00266595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A2F79"/>
    <w:rsid w:val="002A35D9"/>
    <w:rsid w:val="002A49AC"/>
    <w:rsid w:val="002B1244"/>
    <w:rsid w:val="002B2276"/>
    <w:rsid w:val="002B27FD"/>
    <w:rsid w:val="002B4D1D"/>
    <w:rsid w:val="002C0217"/>
    <w:rsid w:val="002C10B1"/>
    <w:rsid w:val="002D222A"/>
    <w:rsid w:val="002D2B36"/>
    <w:rsid w:val="002D5491"/>
    <w:rsid w:val="002E1342"/>
    <w:rsid w:val="002E42B3"/>
    <w:rsid w:val="002E6BF2"/>
    <w:rsid w:val="002F0FCC"/>
    <w:rsid w:val="00301DB5"/>
    <w:rsid w:val="00304DFA"/>
    <w:rsid w:val="003076FD"/>
    <w:rsid w:val="00311CD9"/>
    <w:rsid w:val="0031415B"/>
    <w:rsid w:val="00317005"/>
    <w:rsid w:val="00324C2D"/>
    <w:rsid w:val="00327429"/>
    <w:rsid w:val="00334A60"/>
    <w:rsid w:val="0033501D"/>
    <w:rsid w:val="00335259"/>
    <w:rsid w:val="00341004"/>
    <w:rsid w:val="003563B6"/>
    <w:rsid w:val="0036637E"/>
    <w:rsid w:val="003673DE"/>
    <w:rsid w:val="003767A0"/>
    <w:rsid w:val="003929F1"/>
    <w:rsid w:val="00396BF6"/>
    <w:rsid w:val="003A1B63"/>
    <w:rsid w:val="003A1B75"/>
    <w:rsid w:val="003A41A1"/>
    <w:rsid w:val="003A4D99"/>
    <w:rsid w:val="003A7006"/>
    <w:rsid w:val="003B2326"/>
    <w:rsid w:val="003B31AD"/>
    <w:rsid w:val="003B3690"/>
    <w:rsid w:val="003B4A5E"/>
    <w:rsid w:val="003B5048"/>
    <w:rsid w:val="003B76A7"/>
    <w:rsid w:val="003C1540"/>
    <w:rsid w:val="003D1E82"/>
    <w:rsid w:val="003D54E5"/>
    <w:rsid w:val="003D5F21"/>
    <w:rsid w:val="003D7C40"/>
    <w:rsid w:val="003E0311"/>
    <w:rsid w:val="003E7435"/>
    <w:rsid w:val="003E7647"/>
    <w:rsid w:val="003F1BB5"/>
    <w:rsid w:val="003F3EF4"/>
    <w:rsid w:val="003F3FA7"/>
    <w:rsid w:val="004004B5"/>
    <w:rsid w:val="004059A7"/>
    <w:rsid w:val="00412331"/>
    <w:rsid w:val="0041798A"/>
    <w:rsid w:val="00421A44"/>
    <w:rsid w:val="00430388"/>
    <w:rsid w:val="00431C43"/>
    <w:rsid w:val="0043205B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90B8C"/>
    <w:rsid w:val="00496E85"/>
    <w:rsid w:val="004A1437"/>
    <w:rsid w:val="004A4198"/>
    <w:rsid w:val="004A54EA"/>
    <w:rsid w:val="004A7D06"/>
    <w:rsid w:val="004B0400"/>
    <w:rsid w:val="004B0578"/>
    <w:rsid w:val="004C24ED"/>
    <w:rsid w:val="004C5636"/>
    <w:rsid w:val="004D5952"/>
    <w:rsid w:val="004D61E9"/>
    <w:rsid w:val="004D702E"/>
    <w:rsid w:val="004E34C6"/>
    <w:rsid w:val="004F62AD"/>
    <w:rsid w:val="0050141C"/>
    <w:rsid w:val="00501AE8"/>
    <w:rsid w:val="00502299"/>
    <w:rsid w:val="00504B65"/>
    <w:rsid w:val="005069D2"/>
    <w:rsid w:val="00510C88"/>
    <w:rsid w:val="005114CE"/>
    <w:rsid w:val="0051333C"/>
    <w:rsid w:val="00514447"/>
    <w:rsid w:val="005162F1"/>
    <w:rsid w:val="0052122B"/>
    <w:rsid w:val="00524AC9"/>
    <w:rsid w:val="00524C5A"/>
    <w:rsid w:val="00543588"/>
    <w:rsid w:val="00543E39"/>
    <w:rsid w:val="005542B4"/>
    <w:rsid w:val="005557F6"/>
    <w:rsid w:val="00563778"/>
    <w:rsid w:val="00564395"/>
    <w:rsid w:val="005654EB"/>
    <w:rsid w:val="00575ADE"/>
    <w:rsid w:val="00587BE8"/>
    <w:rsid w:val="00587CC1"/>
    <w:rsid w:val="0059011D"/>
    <w:rsid w:val="00596B83"/>
    <w:rsid w:val="005A11DE"/>
    <w:rsid w:val="005A3647"/>
    <w:rsid w:val="005A6B4A"/>
    <w:rsid w:val="005B0332"/>
    <w:rsid w:val="005B2AD8"/>
    <w:rsid w:val="005B4AE2"/>
    <w:rsid w:val="005B52E6"/>
    <w:rsid w:val="005B7A0D"/>
    <w:rsid w:val="005C30D9"/>
    <w:rsid w:val="005D50EE"/>
    <w:rsid w:val="005E63CC"/>
    <w:rsid w:val="005F4BAD"/>
    <w:rsid w:val="005F6E87"/>
    <w:rsid w:val="0060741A"/>
    <w:rsid w:val="00612683"/>
    <w:rsid w:val="00613129"/>
    <w:rsid w:val="00616485"/>
    <w:rsid w:val="00616A5D"/>
    <w:rsid w:val="00617C65"/>
    <w:rsid w:val="006209CD"/>
    <w:rsid w:val="00621870"/>
    <w:rsid w:val="00632725"/>
    <w:rsid w:val="0064307A"/>
    <w:rsid w:val="00644769"/>
    <w:rsid w:val="00652323"/>
    <w:rsid w:val="00653A4F"/>
    <w:rsid w:val="0066051C"/>
    <w:rsid w:val="006764D3"/>
    <w:rsid w:val="00687B0B"/>
    <w:rsid w:val="00692FAE"/>
    <w:rsid w:val="00696934"/>
    <w:rsid w:val="00697BC5"/>
    <w:rsid w:val="006B03BF"/>
    <w:rsid w:val="006B5E41"/>
    <w:rsid w:val="006C26EE"/>
    <w:rsid w:val="006C3D2E"/>
    <w:rsid w:val="006C4610"/>
    <w:rsid w:val="006D2635"/>
    <w:rsid w:val="006D779C"/>
    <w:rsid w:val="006E4F63"/>
    <w:rsid w:val="006E4FF2"/>
    <w:rsid w:val="006E5393"/>
    <w:rsid w:val="006E729E"/>
    <w:rsid w:val="006F36B2"/>
    <w:rsid w:val="006F440E"/>
    <w:rsid w:val="006F7DBC"/>
    <w:rsid w:val="00703A4F"/>
    <w:rsid w:val="007065EE"/>
    <w:rsid w:val="00706D8A"/>
    <w:rsid w:val="007112CC"/>
    <w:rsid w:val="00713935"/>
    <w:rsid w:val="00715114"/>
    <w:rsid w:val="00715B52"/>
    <w:rsid w:val="00726E67"/>
    <w:rsid w:val="007300CC"/>
    <w:rsid w:val="00730ECE"/>
    <w:rsid w:val="00740206"/>
    <w:rsid w:val="00742274"/>
    <w:rsid w:val="00746338"/>
    <w:rsid w:val="00751585"/>
    <w:rsid w:val="00752319"/>
    <w:rsid w:val="00755219"/>
    <w:rsid w:val="007564F5"/>
    <w:rsid w:val="007602AC"/>
    <w:rsid w:val="00763B3C"/>
    <w:rsid w:val="00774B67"/>
    <w:rsid w:val="0078226F"/>
    <w:rsid w:val="00784D5F"/>
    <w:rsid w:val="00792C33"/>
    <w:rsid w:val="00793AC6"/>
    <w:rsid w:val="007A71DE"/>
    <w:rsid w:val="007B199B"/>
    <w:rsid w:val="007B6119"/>
    <w:rsid w:val="007B768E"/>
    <w:rsid w:val="007C611F"/>
    <w:rsid w:val="007D2717"/>
    <w:rsid w:val="007D4D37"/>
    <w:rsid w:val="007D7B80"/>
    <w:rsid w:val="007E1D31"/>
    <w:rsid w:val="007E2A15"/>
    <w:rsid w:val="007E2AC5"/>
    <w:rsid w:val="007E37A1"/>
    <w:rsid w:val="007E69C4"/>
    <w:rsid w:val="007E6C90"/>
    <w:rsid w:val="007F2959"/>
    <w:rsid w:val="007F7D4D"/>
    <w:rsid w:val="008026F6"/>
    <w:rsid w:val="008029A1"/>
    <w:rsid w:val="00805040"/>
    <w:rsid w:val="00807C82"/>
    <w:rsid w:val="008107D6"/>
    <w:rsid w:val="00813E46"/>
    <w:rsid w:val="0082593D"/>
    <w:rsid w:val="00825B89"/>
    <w:rsid w:val="008367B6"/>
    <w:rsid w:val="00841645"/>
    <w:rsid w:val="00852EC6"/>
    <w:rsid w:val="00861BD1"/>
    <w:rsid w:val="0086732A"/>
    <w:rsid w:val="008764CA"/>
    <w:rsid w:val="00876B3A"/>
    <w:rsid w:val="008815EA"/>
    <w:rsid w:val="00883170"/>
    <w:rsid w:val="0088782D"/>
    <w:rsid w:val="008B6F52"/>
    <w:rsid w:val="008B7081"/>
    <w:rsid w:val="008C38BD"/>
    <w:rsid w:val="008C75A3"/>
    <w:rsid w:val="008E1643"/>
    <w:rsid w:val="008E2113"/>
    <w:rsid w:val="008E66DA"/>
    <w:rsid w:val="008E72CF"/>
    <w:rsid w:val="008E7541"/>
    <w:rsid w:val="008E76FC"/>
    <w:rsid w:val="00902964"/>
    <w:rsid w:val="0090482D"/>
    <w:rsid w:val="0090497E"/>
    <w:rsid w:val="00905BE2"/>
    <w:rsid w:val="00905FDE"/>
    <w:rsid w:val="00910933"/>
    <w:rsid w:val="0091626C"/>
    <w:rsid w:val="00921137"/>
    <w:rsid w:val="009279CD"/>
    <w:rsid w:val="00937437"/>
    <w:rsid w:val="0093773B"/>
    <w:rsid w:val="009477B3"/>
    <w:rsid w:val="0094790F"/>
    <w:rsid w:val="00961FA3"/>
    <w:rsid w:val="00962109"/>
    <w:rsid w:val="00966B90"/>
    <w:rsid w:val="0097112B"/>
    <w:rsid w:val="009737B7"/>
    <w:rsid w:val="009802C4"/>
    <w:rsid w:val="009850E7"/>
    <w:rsid w:val="0098623F"/>
    <w:rsid w:val="00995059"/>
    <w:rsid w:val="009976D9"/>
    <w:rsid w:val="00997A3E"/>
    <w:rsid w:val="009A3036"/>
    <w:rsid w:val="009A4691"/>
    <w:rsid w:val="009A4EA3"/>
    <w:rsid w:val="009A55DC"/>
    <w:rsid w:val="009A5C1E"/>
    <w:rsid w:val="009B56C6"/>
    <w:rsid w:val="009B6F5B"/>
    <w:rsid w:val="009C0657"/>
    <w:rsid w:val="009C15E6"/>
    <w:rsid w:val="009C220D"/>
    <w:rsid w:val="009D24AE"/>
    <w:rsid w:val="009D3BE7"/>
    <w:rsid w:val="009D74D8"/>
    <w:rsid w:val="009E276C"/>
    <w:rsid w:val="009E5B13"/>
    <w:rsid w:val="009F0334"/>
    <w:rsid w:val="009F313F"/>
    <w:rsid w:val="00A00581"/>
    <w:rsid w:val="00A07960"/>
    <w:rsid w:val="00A141E1"/>
    <w:rsid w:val="00A15C1D"/>
    <w:rsid w:val="00A16372"/>
    <w:rsid w:val="00A211B2"/>
    <w:rsid w:val="00A2302A"/>
    <w:rsid w:val="00A2360B"/>
    <w:rsid w:val="00A24CA4"/>
    <w:rsid w:val="00A2727E"/>
    <w:rsid w:val="00A35524"/>
    <w:rsid w:val="00A357D3"/>
    <w:rsid w:val="00A5042E"/>
    <w:rsid w:val="00A604B7"/>
    <w:rsid w:val="00A618FA"/>
    <w:rsid w:val="00A74F99"/>
    <w:rsid w:val="00A76377"/>
    <w:rsid w:val="00A779D9"/>
    <w:rsid w:val="00A82BA3"/>
    <w:rsid w:val="00A851A8"/>
    <w:rsid w:val="00A86745"/>
    <w:rsid w:val="00A87A12"/>
    <w:rsid w:val="00A92012"/>
    <w:rsid w:val="00A94ACC"/>
    <w:rsid w:val="00A958BC"/>
    <w:rsid w:val="00A96E02"/>
    <w:rsid w:val="00AA3105"/>
    <w:rsid w:val="00AC21E3"/>
    <w:rsid w:val="00AD282D"/>
    <w:rsid w:val="00AE3D2B"/>
    <w:rsid w:val="00AE6FA4"/>
    <w:rsid w:val="00AF4546"/>
    <w:rsid w:val="00B03907"/>
    <w:rsid w:val="00B10451"/>
    <w:rsid w:val="00B1081F"/>
    <w:rsid w:val="00B11811"/>
    <w:rsid w:val="00B20ADC"/>
    <w:rsid w:val="00B22393"/>
    <w:rsid w:val="00B2376B"/>
    <w:rsid w:val="00B240A2"/>
    <w:rsid w:val="00B24D62"/>
    <w:rsid w:val="00B26A16"/>
    <w:rsid w:val="00B27D15"/>
    <w:rsid w:val="00B303F1"/>
    <w:rsid w:val="00B30F72"/>
    <w:rsid w:val="00B311E1"/>
    <w:rsid w:val="00B351B2"/>
    <w:rsid w:val="00B4735C"/>
    <w:rsid w:val="00B5213F"/>
    <w:rsid w:val="00B53C2A"/>
    <w:rsid w:val="00B55FA6"/>
    <w:rsid w:val="00B60869"/>
    <w:rsid w:val="00B67B0A"/>
    <w:rsid w:val="00B77CB0"/>
    <w:rsid w:val="00B77E53"/>
    <w:rsid w:val="00B80611"/>
    <w:rsid w:val="00B81E74"/>
    <w:rsid w:val="00B84A45"/>
    <w:rsid w:val="00B878F2"/>
    <w:rsid w:val="00B90EC2"/>
    <w:rsid w:val="00BA268F"/>
    <w:rsid w:val="00BA5BD9"/>
    <w:rsid w:val="00BA75B6"/>
    <w:rsid w:val="00BB2669"/>
    <w:rsid w:val="00BB3219"/>
    <w:rsid w:val="00BD40F4"/>
    <w:rsid w:val="00BD463D"/>
    <w:rsid w:val="00BD7BC5"/>
    <w:rsid w:val="00BE2DB7"/>
    <w:rsid w:val="00BF17F9"/>
    <w:rsid w:val="00BF7212"/>
    <w:rsid w:val="00C01753"/>
    <w:rsid w:val="00C04C07"/>
    <w:rsid w:val="00C079CA"/>
    <w:rsid w:val="00C133F3"/>
    <w:rsid w:val="00C15EAD"/>
    <w:rsid w:val="00C21C93"/>
    <w:rsid w:val="00C24C7D"/>
    <w:rsid w:val="00C255F7"/>
    <w:rsid w:val="00C316FB"/>
    <w:rsid w:val="00C3218F"/>
    <w:rsid w:val="00C32886"/>
    <w:rsid w:val="00C33ABC"/>
    <w:rsid w:val="00C417D1"/>
    <w:rsid w:val="00C433F5"/>
    <w:rsid w:val="00C61106"/>
    <w:rsid w:val="00C6336F"/>
    <w:rsid w:val="00C67741"/>
    <w:rsid w:val="00C710A5"/>
    <w:rsid w:val="00C71112"/>
    <w:rsid w:val="00C71643"/>
    <w:rsid w:val="00C71B2E"/>
    <w:rsid w:val="00C74647"/>
    <w:rsid w:val="00C76039"/>
    <w:rsid w:val="00C76480"/>
    <w:rsid w:val="00C90A8B"/>
    <w:rsid w:val="00C92FD6"/>
    <w:rsid w:val="00CA024F"/>
    <w:rsid w:val="00CA4CD4"/>
    <w:rsid w:val="00CB0C03"/>
    <w:rsid w:val="00CB1C3C"/>
    <w:rsid w:val="00CB307D"/>
    <w:rsid w:val="00CB3CB2"/>
    <w:rsid w:val="00CC6598"/>
    <w:rsid w:val="00CC6BB1"/>
    <w:rsid w:val="00CD460B"/>
    <w:rsid w:val="00CD47B3"/>
    <w:rsid w:val="00CE72B6"/>
    <w:rsid w:val="00CE7B1B"/>
    <w:rsid w:val="00CF675F"/>
    <w:rsid w:val="00CF718D"/>
    <w:rsid w:val="00D06E79"/>
    <w:rsid w:val="00D118EB"/>
    <w:rsid w:val="00D14E73"/>
    <w:rsid w:val="00D15B64"/>
    <w:rsid w:val="00D20930"/>
    <w:rsid w:val="00D22688"/>
    <w:rsid w:val="00D23DF8"/>
    <w:rsid w:val="00D30515"/>
    <w:rsid w:val="00D360BD"/>
    <w:rsid w:val="00D37427"/>
    <w:rsid w:val="00D42FEC"/>
    <w:rsid w:val="00D45CC2"/>
    <w:rsid w:val="00D47BFD"/>
    <w:rsid w:val="00D53F2B"/>
    <w:rsid w:val="00D559FC"/>
    <w:rsid w:val="00D55B24"/>
    <w:rsid w:val="00D6155E"/>
    <w:rsid w:val="00D620C7"/>
    <w:rsid w:val="00D77193"/>
    <w:rsid w:val="00D85325"/>
    <w:rsid w:val="00D9010F"/>
    <w:rsid w:val="00D96C41"/>
    <w:rsid w:val="00DB08DC"/>
    <w:rsid w:val="00DB34FC"/>
    <w:rsid w:val="00DB41EB"/>
    <w:rsid w:val="00DC47A2"/>
    <w:rsid w:val="00DD1B4E"/>
    <w:rsid w:val="00DE1551"/>
    <w:rsid w:val="00DE7FB7"/>
    <w:rsid w:val="00DF265A"/>
    <w:rsid w:val="00DF4121"/>
    <w:rsid w:val="00E07C0E"/>
    <w:rsid w:val="00E13B79"/>
    <w:rsid w:val="00E14E86"/>
    <w:rsid w:val="00E164EE"/>
    <w:rsid w:val="00E20DDA"/>
    <w:rsid w:val="00E3207F"/>
    <w:rsid w:val="00E32A8B"/>
    <w:rsid w:val="00E35C2D"/>
    <w:rsid w:val="00E36054"/>
    <w:rsid w:val="00E37E7B"/>
    <w:rsid w:val="00E41422"/>
    <w:rsid w:val="00E46E04"/>
    <w:rsid w:val="00E47077"/>
    <w:rsid w:val="00E56401"/>
    <w:rsid w:val="00E56897"/>
    <w:rsid w:val="00E60246"/>
    <w:rsid w:val="00E638FE"/>
    <w:rsid w:val="00E80701"/>
    <w:rsid w:val="00E87396"/>
    <w:rsid w:val="00EA29A4"/>
    <w:rsid w:val="00EA44A1"/>
    <w:rsid w:val="00EB7FD5"/>
    <w:rsid w:val="00EC13FA"/>
    <w:rsid w:val="00EC42A3"/>
    <w:rsid w:val="00EC5AA8"/>
    <w:rsid w:val="00ED6005"/>
    <w:rsid w:val="00ED7CC8"/>
    <w:rsid w:val="00EE0953"/>
    <w:rsid w:val="00EE7FD6"/>
    <w:rsid w:val="00EF7009"/>
    <w:rsid w:val="00F017C4"/>
    <w:rsid w:val="00F03FC7"/>
    <w:rsid w:val="00F07933"/>
    <w:rsid w:val="00F11441"/>
    <w:rsid w:val="00F121EE"/>
    <w:rsid w:val="00F266F8"/>
    <w:rsid w:val="00F30AE5"/>
    <w:rsid w:val="00F32B89"/>
    <w:rsid w:val="00F34338"/>
    <w:rsid w:val="00F41461"/>
    <w:rsid w:val="00F41DE3"/>
    <w:rsid w:val="00F72993"/>
    <w:rsid w:val="00F73130"/>
    <w:rsid w:val="00F739CE"/>
    <w:rsid w:val="00F76621"/>
    <w:rsid w:val="00F77038"/>
    <w:rsid w:val="00F81F7C"/>
    <w:rsid w:val="00F83033"/>
    <w:rsid w:val="00F873CE"/>
    <w:rsid w:val="00F90226"/>
    <w:rsid w:val="00F966AA"/>
    <w:rsid w:val="00FA1480"/>
    <w:rsid w:val="00FA416F"/>
    <w:rsid w:val="00FB538F"/>
    <w:rsid w:val="00FC0F45"/>
    <w:rsid w:val="00FC223C"/>
    <w:rsid w:val="00FC3071"/>
    <w:rsid w:val="00FC3B93"/>
    <w:rsid w:val="00FD526C"/>
    <w:rsid w:val="00FD5902"/>
    <w:rsid w:val="00FE030D"/>
    <w:rsid w:val="00FE711F"/>
    <w:rsid w:val="00FF17FC"/>
    <w:rsid w:val="15EC5FBD"/>
    <w:rsid w:val="18F1FD0D"/>
    <w:rsid w:val="30EBC1FC"/>
    <w:rsid w:val="3EBB3253"/>
    <w:rsid w:val="41C6E973"/>
    <w:rsid w:val="43C36DCE"/>
    <w:rsid w:val="477D4EC9"/>
    <w:rsid w:val="4C5FFF1C"/>
    <w:rsid w:val="666E0F50"/>
    <w:rsid w:val="67F8E4EA"/>
    <w:rsid w:val="73B5ED6C"/>
    <w:rsid w:val="7475E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B993116F-52F9-40B1-B028-FFCA19EA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563B6"/>
    <w:rPr>
      <w:rFonts w:ascii="Calibri" w:eastAsiaTheme="minorHAnsi" w:hAnsi="Calibri" w:cstheme="minorBidi"/>
      <w:kern w:val="2"/>
      <w:sz w:val="2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563B6"/>
    <w:rPr>
      <w:rFonts w:ascii="Calibri" w:eastAsiaTheme="minorHAnsi" w:hAnsi="Calibri" w:cstheme="minorBidi"/>
      <w:kern w:val="2"/>
      <w:sz w:val="22"/>
      <w:szCs w:val="21"/>
      <w:lang w:eastAsia="en-US"/>
      <w14:ligatures w14:val="standardContextu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30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0B164B"/>
    <w:rsid w:val="000D04BC"/>
    <w:rsid w:val="00352993"/>
    <w:rsid w:val="0050141C"/>
    <w:rsid w:val="00524C5A"/>
    <w:rsid w:val="00554E02"/>
    <w:rsid w:val="006F7DBC"/>
    <w:rsid w:val="008E1643"/>
    <w:rsid w:val="008E2113"/>
    <w:rsid w:val="0090482D"/>
    <w:rsid w:val="00926E53"/>
    <w:rsid w:val="00A077BA"/>
    <w:rsid w:val="00A958BC"/>
    <w:rsid w:val="00AA3105"/>
    <w:rsid w:val="00AE65D4"/>
    <w:rsid w:val="00B303F1"/>
    <w:rsid w:val="00CB3CB2"/>
    <w:rsid w:val="00EC13FA"/>
    <w:rsid w:val="00EE0953"/>
    <w:rsid w:val="00F11441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1971EE2F80CB3E4F8982E7C938A0DE3A" ma:contentTypeVersion="5" ma:contentTypeDescription="This is the content type for word documents within the corporate file plan sites" ma:contentTypeScope="" ma:versionID="fe31ddb7f648b224690b32201a4a7141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f34e67545900ae6f28f0ca9e9834101b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ca2d01b-8c15-42cd-991c-23691206698f}" ma:internalName="TaxCatchAll" ma:showField="CatchAllData" ma:web="6a939b63-3b74-4e05-89a3-8357efe9c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ca2d01b-8c15-42cd-991c-23691206698f}" ma:internalName="TaxCatchAllLabel" ma:readOnly="true" ma:showField="CatchAllDataLabel" ma:web="6a939b63-3b74-4e05-89a3-8357efe9c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None/Public</PII_x002f_Sensitivity>
    <TaxCatchAll xmlns="412e38d2-3f06-449d-b6c3-6b3165c8f3f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FCED8-1BCF-4D0A-A7D2-CB3CF2B58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244BC2-059D-4D2F-91F9-50CB105DC69A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3.xml><?xml version="1.0" encoding="utf-8"?>
<ds:datastoreItem xmlns:ds="http://schemas.openxmlformats.org/officeDocument/2006/customXml" ds:itemID="{38FDBE53-FD75-4073-B680-D5E0E84E42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A49A49-6174-4951-928E-6109837F013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86FA4A7A-51A8-4FC8-A5C8-8FDDA7CCD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9</TotalTime>
  <Pages>2</Pages>
  <Words>503</Words>
  <Characters>2870</Characters>
  <Application>Microsoft Office Word</Application>
  <DocSecurity>0</DocSecurity>
  <Lines>23</Lines>
  <Paragraphs>6</Paragraphs>
  <ScaleCrop>false</ScaleCrop>
  <Company>HR.com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Gillighan</dc:creator>
  <cp:keywords/>
  <cp:lastModifiedBy>Julie Simpson J</cp:lastModifiedBy>
  <cp:revision>2</cp:revision>
  <cp:lastPrinted>2013-04-30T21:32:00Z</cp:lastPrinted>
  <dcterms:created xsi:type="dcterms:W3CDTF">2026-10-09T09:56:00Z</dcterms:created>
  <dcterms:modified xsi:type="dcterms:W3CDTF">2026-10-09T09:56:00Z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0x010100228D975824A1C0468ED31BB13D9EACE6001971EE2F80CB3E4F8982E7C938A0DE3A</vt:lpwstr>
  </property>
</Properties>
</file>